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body>
    <w:p w:rsidRPr="000D532E" w:rsidR="005E66F8" w:rsidP="000D532E" w:rsidRDefault="005E66F8" w14:paraId="39304C02" w14:textId="77777777">
      <w:pPr>
        <w:pStyle w:val="Heading1"/>
        <w:rPr>
          <w:sz w:val="28"/>
          <w:szCs w:val="28"/>
        </w:rPr>
      </w:pPr>
      <w:r w:rsidRPr="000D532E">
        <w:rPr>
          <w:sz w:val="28"/>
          <w:szCs w:val="28"/>
        </w:rPr>
        <w:t>Board of Governors – Governance Committee</w:t>
      </w:r>
    </w:p>
    <w:p w:rsidRPr="000D532E" w:rsidR="005E66F8" w:rsidP="000D532E" w:rsidRDefault="005E66F8" w14:paraId="0CE0C378" w14:textId="77777777">
      <w:pPr>
        <w:pStyle w:val="Heading2"/>
      </w:pPr>
      <w:r w:rsidRPr="000D532E">
        <w:t>Membership and Terms of Reference</w:t>
      </w:r>
    </w:p>
    <w:p w:rsidRPr="000D532E" w:rsidR="005E66F8" w:rsidP="005E66F8" w:rsidRDefault="005E66F8" w14:paraId="25B784CC" w14:textId="77777777">
      <w:pPr>
        <w:pStyle w:val="ListParagraph"/>
        <w:numPr>
          <w:ilvl w:val="0"/>
          <w:numId w:val="12"/>
        </w:numPr>
        <w:tabs>
          <w:tab w:val="left" w:pos="426"/>
        </w:tabs>
        <w:snapToGrid w:val="0"/>
        <w:spacing w:before="240" w:line="312" w:lineRule="auto"/>
        <w:ind w:right="-284" w:hanging="720"/>
        <w:contextualSpacing w:val="0"/>
        <w:rPr>
          <w:rFonts w:ascii="Arial" w:hAnsi="Arial"/>
        </w:rPr>
      </w:pPr>
      <w:r w:rsidRPr="000D532E">
        <w:rPr>
          <w:rFonts w:ascii="Arial" w:hAnsi="Arial"/>
        </w:rPr>
        <w:t>The Committee shall be responsible for making nominations to the Board of Governors to fill:</w:t>
      </w:r>
    </w:p>
    <w:p w:rsidRPr="000D532E" w:rsidR="005E66F8" w:rsidP="005E66F8" w:rsidRDefault="005E66F8" w14:paraId="0C6E546A" w14:textId="77777777">
      <w:pPr>
        <w:pStyle w:val="ListParagraph"/>
        <w:numPr>
          <w:ilvl w:val="1"/>
          <w:numId w:val="12"/>
        </w:numPr>
        <w:tabs>
          <w:tab w:val="left" w:pos="426"/>
        </w:tabs>
        <w:snapToGrid w:val="0"/>
        <w:spacing w:before="240" w:line="312" w:lineRule="auto"/>
        <w:ind w:left="851" w:right="283" w:hanging="425"/>
        <w:contextualSpacing w:val="0"/>
        <w:rPr>
          <w:rFonts w:ascii="Arial" w:hAnsi="Arial"/>
        </w:rPr>
      </w:pPr>
      <w:r w:rsidRPr="000D532E">
        <w:rPr>
          <w:rFonts w:ascii="Arial" w:hAnsi="Arial"/>
        </w:rPr>
        <w:t xml:space="preserve">vacancies in the membership of the Board under Article 11.2 for Independent Governors having regard to the balance of membership in respect of expertise, experience and diversity </w:t>
      </w:r>
      <w:proofErr w:type="gramStart"/>
      <w:r w:rsidRPr="000D532E">
        <w:rPr>
          <w:rFonts w:ascii="Arial" w:hAnsi="Arial"/>
        </w:rPr>
        <w:t>required;</w:t>
      </w:r>
      <w:proofErr w:type="gramEnd"/>
    </w:p>
    <w:p w:rsidRPr="000D532E" w:rsidR="005E66F8" w:rsidP="005E66F8" w:rsidRDefault="005E66F8" w14:paraId="7FA912DD" w14:textId="77777777">
      <w:pPr>
        <w:pStyle w:val="ListParagraph"/>
        <w:numPr>
          <w:ilvl w:val="1"/>
          <w:numId w:val="12"/>
        </w:numPr>
        <w:tabs>
          <w:tab w:val="left" w:pos="426"/>
        </w:tabs>
        <w:snapToGrid w:val="0"/>
        <w:spacing w:before="240" w:line="312" w:lineRule="auto"/>
        <w:ind w:left="851" w:right="283" w:hanging="425"/>
        <w:contextualSpacing w:val="0"/>
        <w:rPr>
          <w:rFonts w:ascii="Arial" w:hAnsi="Arial"/>
        </w:rPr>
      </w:pPr>
      <w:r w:rsidRPr="000D532E">
        <w:rPr>
          <w:rFonts w:ascii="Arial" w:hAnsi="Arial"/>
        </w:rPr>
        <w:t xml:space="preserve">the offices of Chair and Vice Chair </w:t>
      </w:r>
      <w:r w:rsidR="001E26C6">
        <w:rPr>
          <w:rFonts w:ascii="Arial" w:hAnsi="Arial"/>
        </w:rPr>
        <w:t xml:space="preserve">(including Senior Independent Governor) </w:t>
      </w:r>
      <w:r w:rsidRPr="000D532E">
        <w:rPr>
          <w:rFonts w:ascii="Arial" w:hAnsi="Arial"/>
        </w:rPr>
        <w:t xml:space="preserve">of the </w:t>
      </w:r>
      <w:proofErr w:type="gramStart"/>
      <w:r w:rsidRPr="000D532E">
        <w:rPr>
          <w:rFonts w:ascii="Arial" w:hAnsi="Arial"/>
        </w:rPr>
        <w:t>Board;</w:t>
      </w:r>
      <w:proofErr w:type="gramEnd"/>
    </w:p>
    <w:p w:rsidRPr="000D532E" w:rsidR="005E66F8" w:rsidP="005E66F8" w:rsidRDefault="005E66F8" w14:paraId="14459682" w14:textId="77777777">
      <w:pPr>
        <w:pStyle w:val="ListParagraph"/>
        <w:numPr>
          <w:ilvl w:val="1"/>
          <w:numId w:val="12"/>
        </w:numPr>
        <w:tabs>
          <w:tab w:val="left" w:pos="426"/>
        </w:tabs>
        <w:snapToGrid w:val="0"/>
        <w:spacing w:before="240" w:line="312" w:lineRule="auto"/>
        <w:ind w:left="851" w:right="283" w:hanging="425"/>
        <w:contextualSpacing w:val="0"/>
        <w:rPr>
          <w:rFonts w:ascii="Arial" w:hAnsi="Arial"/>
        </w:rPr>
      </w:pPr>
      <w:r w:rsidRPr="000D532E">
        <w:rPr>
          <w:rFonts w:ascii="Arial" w:hAnsi="Arial"/>
        </w:rPr>
        <w:t xml:space="preserve">the office of Vice </w:t>
      </w:r>
      <w:proofErr w:type="gramStart"/>
      <w:r w:rsidRPr="000D532E">
        <w:rPr>
          <w:rFonts w:ascii="Arial" w:hAnsi="Arial"/>
        </w:rPr>
        <w:t>Chancellor;</w:t>
      </w:r>
      <w:proofErr w:type="gramEnd"/>
    </w:p>
    <w:p w:rsidRPr="000D532E" w:rsidR="005E66F8" w:rsidP="005E66F8" w:rsidRDefault="005E66F8" w14:paraId="4CABB432" w14:textId="77777777">
      <w:pPr>
        <w:pStyle w:val="ListParagraph"/>
        <w:numPr>
          <w:ilvl w:val="1"/>
          <w:numId w:val="12"/>
        </w:numPr>
        <w:tabs>
          <w:tab w:val="left" w:pos="426"/>
        </w:tabs>
        <w:snapToGrid w:val="0"/>
        <w:spacing w:before="240" w:line="312" w:lineRule="auto"/>
        <w:ind w:left="851" w:right="283" w:hanging="425"/>
        <w:contextualSpacing w:val="0"/>
        <w:rPr>
          <w:rFonts w:ascii="Arial" w:hAnsi="Arial"/>
        </w:rPr>
      </w:pPr>
      <w:r w:rsidRPr="000D532E">
        <w:rPr>
          <w:rFonts w:ascii="Arial" w:hAnsi="Arial"/>
        </w:rPr>
        <w:t>any vacancies in the membership of committees to which the Board makes appointments, including committee chair and vice chair positions; and</w:t>
      </w:r>
    </w:p>
    <w:p w:rsidRPr="000D532E" w:rsidR="005E66F8" w:rsidP="005E66F8" w:rsidRDefault="005E66F8" w14:paraId="722CBA21" w14:textId="77777777">
      <w:pPr>
        <w:pStyle w:val="ListParagraph"/>
        <w:numPr>
          <w:ilvl w:val="1"/>
          <w:numId w:val="12"/>
        </w:numPr>
        <w:tabs>
          <w:tab w:val="left" w:pos="426"/>
        </w:tabs>
        <w:snapToGrid w:val="0"/>
        <w:spacing w:before="240" w:line="312" w:lineRule="auto"/>
        <w:ind w:left="851" w:right="283" w:hanging="425"/>
        <w:contextualSpacing w:val="0"/>
        <w:rPr>
          <w:rFonts w:ascii="Arial" w:hAnsi="Arial"/>
        </w:rPr>
      </w:pPr>
      <w:r w:rsidRPr="000D532E">
        <w:rPr>
          <w:rFonts w:ascii="Arial" w:hAnsi="Arial"/>
        </w:rPr>
        <w:t>any vacancies on other bodies which have invited representatives from the Board of Governors of the University.</w:t>
      </w:r>
    </w:p>
    <w:p w:rsidRPr="000D532E" w:rsidR="005E66F8" w:rsidP="005E66F8" w:rsidRDefault="005E66F8" w14:paraId="38ED6745" w14:textId="77777777">
      <w:pPr>
        <w:pStyle w:val="ListParagraph"/>
        <w:numPr>
          <w:ilvl w:val="0"/>
          <w:numId w:val="12"/>
        </w:numPr>
        <w:tabs>
          <w:tab w:val="left" w:pos="426"/>
        </w:tabs>
        <w:snapToGrid w:val="0"/>
        <w:spacing w:before="240" w:line="312" w:lineRule="auto"/>
        <w:ind w:left="426" w:right="283" w:hanging="426"/>
        <w:contextualSpacing w:val="0"/>
        <w:rPr>
          <w:rFonts w:ascii="Arial" w:hAnsi="Arial"/>
        </w:rPr>
      </w:pPr>
      <w:r w:rsidRPr="000D532E">
        <w:rPr>
          <w:rFonts w:ascii="Arial" w:hAnsi="Arial"/>
        </w:rPr>
        <w:t>The Committee shall advise the Board regarding the termination of any person as a Governor.</w:t>
      </w:r>
    </w:p>
    <w:p w:rsidRPr="000D532E" w:rsidR="005E66F8" w:rsidP="005E66F8" w:rsidRDefault="005E66F8" w14:paraId="069F8F79" w14:textId="77777777">
      <w:pPr>
        <w:pStyle w:val="ListParagraph"/>
        <w:numPr>
          <w:ilvl w:val="0"/>
          <w:numId w:val="12"/>
        </w:numPr>
        <w:tabs>
          <w:tab w:val="left" w:pos="426"/>
        </w:tabs>
        <w:snapToGrid w:val="0"/>
        <w:spacing w:before="240" w:line="312" w:lineRule="auto"/>
        <w:ind w:left="426" w:right="283" w:hanging="426"/>
        <w:contextualSpacing w:val="0"/>
        <w:rPr>
          <w:rFonts w:ascii="Arial" w:hAnsi="Arial"/>
        </w:rPr>
      </w:pPr>
      <w:r w:rsidRPr="000D532E">
        <w:rPr>
          <w:rFonts w:ascii="Arial" w:hAnsi="Arial"/>
        </w:rPr>
        <w:t>The Committee shall be responsible for considering nominations and determining the award of honorary degrees of the University, on behalf of the Board of Governors.  Governors in the category nominated by the Academic Board, Article 11.2(c), shall be invited to attend for items dealing with this term of reference, if they are not represented in the membership of the Committee.</w:t>
      </w:r>
    </w:p>
    <w:p w:rsidRPr="000D532E" w:rsidR="005E66F8" w:rsidP="005E66F8" w:rsidRDefault="005E66F8" w14:paraId="324FBA6C" w14:textId="77777777">
      <w:pPr>
        <w:pStyle w:val="ListParagraph"/>
        <w:numPr>
          <w:ilvl w:val="0"/>
          <w:numId w:val="12"/>
        </w:numPr>
        <w:tabs>
          <w:tab w:val="left" w:pos="426"/>
        </w:tabs>
        <w:snapToGrid w:val="0"/>
        <w:spacing w:before="240" w:line="312" w:lineRule="auto"/>
        <w:ind w:left="426" w:right="283" w:hanging="426"/>
        <w:contextualSpacing w:val="0"/>
        <w:rPr>
          <w:rFonts w:ascii="Arial" w:hAnsi="Arial"/>
        </w:rPr>
      </w:pPr>
      <w:r w:rsidRPr="000D532E">
        <w:rPr>
          <w:rFonts w:ascii="Arial" w:hAnsi="Arial"/>
        </w:rPr>
        <w:t>The Committee shall consider and make recommendations to the Board on such other matters of governance and Board effectiveness as the Board shall from time to time require, including:</w:t>
      </w:r>
    </w:p>
    <w:p w:rsidRPr="000D532E" w:rsidR="005E66F8" w:rsidP="005E66F8" w:rsidRDefault="005E66F8" w14:paraId="37AF942E" w14:textId="77777777">
      <w:pPr>
        <w:pStyle w:val="ListParagraph"/>
        <w:numPr>
          <w:ilvl w:val="1"/>
          <w:numId w:val="12"/>
        </w:numPr>
        <w:tabs>
          <w:tab w:val="left" w:pos="426"/>
        </w:tabs>
        <w:snapToGrid w:val="0"/>
        <w:spacing w:before="240" w:line="312" w:lineRule="auto"/>
        <w:ind w:left="851" w:right="283" w:hanging="425"/>
        <w:contextualSpacing w:val="0"/>
        <w:rPr>
          <w:rFonts w:ascii="Arial" w:hAnsi="Arial"/>
        </w:rPr>
      </w:pPr>
      <w:r w:rsidRPr="000D532E">
        <w:rPr>
          <w:rFonts w:ascii="Arial" w:hAnsi="Arial"/>
        </w:rPr>
        <w:t xml:space="preserve">the remits of the Board’s </w:t>
      </w:r>
      <w:proofErr w:type="gramStart"/>
      <w:r w:rsidRPr="000D532E">
        <w:rPr>
          <w:rFonts w:ascii="Arial" w:hAnsi="Arial"/>
        </w:rPr>
        <w:t>committees;</w:t>
      </w:r>
      <w:proofErr w:type="gramEnd"/>
    </w:p>
    <w:p w:rsidRPr="000D532E" w:rsidR="005E66F8" w:rsidP="005E66F8" w:rsidRDefault="005E66F8" w14:paraId="65D48578" w14:textId="77777777">
      <w:pPr>
        <w:pStyle w:val="ListParagraph"/>
        <w:numPr>
          <w:ilvl w:val="1"/>
          <w:numId w:val="12"/>
        </w:numPr>
        <w:tabs>
          <w:tab w:val="left" w:pos="426"/>
        </w:tabs>
        <w:snapToGrid w:val="0"/>
        <w:spacing w:before="240" w:line="312" w:lineRule="auto"/>
        <w:ind w:left="851" w:right="283" w:hanging="425"/>
        <w:contextualSpacing w:val="0"/>
        <w:rPr>
          <w:rFonts w:ascii="Arial" w:hAnsi="Arial"/>
        </w:rPr>
      </w:pPr>
      <w:r w:rsidRPr="000D532E">
        <w:rPr>
          <w:rFonts w:ascii="Arial" w:hAnsi="Arial"/>
        </w:rPr>
        <w:t>the effectiveness of the Board and its committees; and</w:t>
      </w:r>
    </w:p>
    <w:p w:rsidRPr="00E76150" w:rsidR="00E76150" w:rsidP="00E76150" w:rsidRDefault="005E66F8" w14:paraId="251147DA" w14:textId="77777777">
      <w:pPr>
        <w:pStyle w:val="ListParagraph"/>
        <w:numPr>
          <w:ilvl w:val="1"/>
          <w:numId w:val="12"/>
        </w:numPr>
        <w:tabs>
          <w:tab w:val="left" w:pos="426"/>
        </w:tabs>
        <w:snapToGrid w:val="0"/>
        <w:spacing w:before="240" w:line="312" w:lineRule="auto"/>
        <w:ind w:left="851" w:right="283" w:hanging="425"/>
        <w:contextualSpacing w:val="0"/>
        <w:rPr>
          <w:rFonts w:ascii="Arial" w:hAnsi="Arial"/>
          <w:b/>
          <w:bCs/>
        </w:rPr>
      </w:pPr>
      <w:r w:rsidRPr="000D532E">
        <w:rPr>
          <w:rFonts w:ascii="Arial" w:hAnsi="Arial"/>
        </w:rPr>
        <w:t xml:space="preserve">the making and amendment of Regulations (except </w:t>
      </w:r>
      <w:proofErr w:type="gramStart"/>
      <w:r w:rsidRPr="000D532E">
        <w:rPr>
          <w:rFonts w:ascii="Arial" w:hAnsi="Arial"/>
        </w:rPr>
        <w:t>where</w:t>
      </w:r>
      <w:proofErr w:type="gramEnd"/>
      <w:r w:rsidRPr="000D532E">
        <w:rPr>
          <w:rFonts w:ascii="Arial" w:hAnsi="Arial"/>
        </w:rPr>
        <w:t xml:space="preserve"> delegated by the Board to another committee) and the University’s Scheme of Delegation.</w:t>
      </w:r>
    </w:p>
    <w:p w:rsidRPr="00E76150" w:rsidR="00E76150" w:rsidP="5F5EBDE4" w:rsidRDefault="00E76150" w14:paraId="22FE4852" w14:textId="77777777">
      <w:pPr>
        <w:pStyle w:val="ListParagraph"/>
        <w:numPr>
          <w:ilvl w:val="0"/>
          <w:numId w:val="12"/>
        </w:numPr>
        <w:tabs>
          <w:tab w:val="left" w:pos="426"/>
        </w:tabs>
        <w:snapToGrid w:val="0"/>
        <w:spacing w:before="240" w:line="312" w:lineRule="auto"/>
        <w:ind w:right="283"/>
        <w:rPr>
          <w:rFonts w:ascii="Arial" w:hAnsi="Arial"/>
        </w:rPr>
      </w:pPr>
      <w:r w:rsidRPr="5F5EBDE4">
        <w:rPr>
          <w:rFonts w:ascii="Arial" w:hAnsi="Arial"/>
        </w:rPr>
        <w:lastRenderedPageBreak/>
        <w:t>The Committee shall review at least annually the University's arrangements for upholding freedom of speech within the law. This review should consider, but not be limited to:</w:t>
      </w:r>
    </w:p>
    <w:p w:rsidR="00663226" w:rsidP="5F5EBDE4" w:rsidRDefault="00CA26D3" w14:paraId="10292844" w14:textId="77777777">
      <w:pPr>
        <w:pStyle w:val="ListParagraph"/>
        <w:tabs>
          <w:tab w:val="left" w:pos="426"/>
        </w:tabs>
        <w:snapToGrid w:val="0"/>
        <w:spacing w:before="240" w:line="312" w:lineRule="auto"/>
        <w:ind w:right="283"/>
        <w:rPr>
          <w:rFonts w:ascii="Arial" w:hAnsi="Arial"/>
        </w:rPr>
      </w:pPr>
      <w:r w:rsidRPr="5F5EBDE4">
        <w:rPr>
          <w:rFonts w:ascii="Arial" w:hAnsi="Arial"/>
        </w:rPr>
        <w:t>a)</w:t>
      </w:r>
      <w:r w:rsidRPr="5F5EBDE4" w:rsidR="00663226">
        <w:rPr>
          <w:rFonts w:ascii="Arial" w:hAnsi="Arial"/>
        </w:rPr>
        <w:t xml:space="preserve"> A review of the University’s Freedom of Speech Code of Practice.</w:t>
      </w:r>
    </w:p>
    <w:p w:rsidRPr="00E76150" w:rsidR="00E76150" w:rsidP="5F5EBDE4" w:rsidRDefault="00663226" w14:paraId="15FA6E34" w14:textId="77777777">
      <w:pPr>
        <w:pStyle w:val="ListParagraph"/>
        <w:tabs>
          <w:tab w:val="left" w:pos="426"/>
        </w:tabs>
        <w:snapToGrid w:val="0"/>
        <w:spacing w:before="240" w:line="312" w:lineRule="auto"/>
        <w:ind w:right="283"/>
        <w:rPr>
          <w:rFonts w:ascii="Arial" w:hAnsi="Arial"/>
        </w:rPr>
      </w:pPr>
      <w:r w:rsidRPr="5F5EBDE4">
        <w:rPr>
          <w:rFonts w:ascii="Arial" w:hAnsi="Arial"/>
        </w:rPr>
        <w:t>b)</w:t>
      </w:r>
      <w:r w:rsidRPr="5F5EBDE4" w:rsidR="00CA26D3">
        <w:rPr>
          <w:rFonts w:ascii="Arial" w:hAnsi="Arial"/>
        </w:rPr>
        <w:t xml:space="preserve"> </w:t>
      </w:r>
      <w:r w:rsidRPr="5F5EBDE4" w:rsidR="00E76150">
        <w:rPr>
          <w:rFonts w:ascii="Arial" w:hAnsi="Arial"/>
        </w:rPr>
        <w:t xml:space="preserve">The university's policies and procedures related to free speech, including those on invitation of speakers, protests, and student expression. </w:t>
      </w:r>
    </w:p>
    <w:p w:rsidRPr="00E76150" w:rsidR="00E76150" w:rsidP="5F5EBDE4" w:rsidRDefault="00663226" w14:paraId="43628EE4" w14:textId="77777777">
      <w:pPr>
        <w:pStyle w:val="ListParagraph"/>
        <w:tabs>
          <w:tab w:val="left" w:pos="426"/>
        </w:tabs>
        <w:snapToGrid w:val="0"/>
        <w:spacing w:before="240" w:line="312" w:lineRule="auto"/>
        <w:ind w:right="283"/>
        <w:rPr>
          <w:rFonts w:ascii="Arial" w:hAnsi="Arial"/>
        </w:rPr>
      </w:pPr>
      <w:r w:rsidRPr="5F5EBDE4">
        <w:rPr>
          <w:rFonts w:ascii="Arial" w:hAnsi="Arial"/>
        </w:rPr>
        <w:t>c</w:t>
      </w:r>
      <w:r w:rsidRPr="5F5EBDE4" w:rsidR="00E76150">
        <w:rPr>
          <w:rFonts w:ascii="Arial" w:hAnsi="Arial"/>
        </w:rPr>
        <w:t>) Mechanisms for reporting and addressing concerns about violations of free speech.</w:t>
      </w:r>
    </w:p>
    <w:p w:rsidRPr="00E76150" w:rsidR="00E76150" w:rsidP="5F5EBDE4" w:rsidRDefault="00663226" w14:paraId="37109E0A" w14:textId="77777777">
      <w:pPr>
        <w:pStyle w:val="ListParagraph"/>
        <w:tabs>
          <w:tab w:val="left" w:pos="426"/>
        </w:tabs>
        <w:snapToGrid w:val="0"/>
        <w:spacing w:before="240" w:line="312" w:lineRule="auto"/>
        <w:ind w:right="283"/>
        <w:rPr>
          <w:rFonts w:ascii="Arial" w:hAnsi="Arial"/>
        </w:rPr>
      </w:pPr>
      <w:r w:rsidRPr="5F5EBDE4">
        <w:rPr>
          <w:rFonts w:ascii="Arial" w:hAnsi="Arial"/>
        </w:rPr>
        <w:t>d</w:t>
      </w:r>
      <w:r w:rsidRPr="5F5EBDE4" w:rsidR="00E76150">
        <w:rPr>
          <w:rFonts w:ascii="Arial" w:hAnsi="Arial"/>
        </w:rPr>
        <w:t>)  Training and communication provided to staff, and students on free speech rights and responsibilities.</w:t>
      </w:r>
    </w:p>
    <w:p w:rsidRPr="00CA26D3" w:rsidR="00CA26D3" w:rsidP="5F5EBDE4" w:rsidRDefault="00663226" w14:paraId="138BBDFA" w14:textId="77777777">
      <w:pPr>
        <w:pStyle w:val="ListParagraph"/>
        <w:tabs>
          <w:tab w:val="left" w:pos="426"/>
        </w:tabs>
        <w:snapToGrid w:val="0"/>
        <w:spacing w:before="240" w:line="312" w:lineRule="auto"/>
        <w:ind w:right="283"/>
        <w:rPr>
          <w:rFonts w:ascii="Arial" w:hAnsi="Arial"/>
        </w:rPr>
      </w:pPr>
      <w:r w:rsidRPr="5F5EBDE4">
        <w:rPr>
          <w:rFonts w:ascii="Arial" w:hAnsi="Arial"/>
        </w:rPr>
        <w:t>e</w:t>
      </w:r>
      <w:r w:rsidRPr="5F5EBDE4" w:rsidR="00E76150">
        <w:rPr>
          <w:rFonts w:ascii="Arial" w:hAnsi="Arial"/>
        </w:rPr>
        <w:t>)  The overall climate of free expression on campus, including any trends or issues identified.</w:t>
      </w:r>
    </w:p>
    <w:p w:rsidRPr="000D532E" w:rsidR="005E66F8" w:rsidP="000D532E" w:rsidRDefault="0079360A" w14:paraId="7303D936" w14:textId="77777777">
      <w:pPr>
        <w:pStyle w:val="Heading2"/>
      </w:pPr>
      <w:r>
        <w:t>Mode of Operation</w:t>
      </w:r>
    </w:p>
    <w:p w:rsidRPr="000D532E" w:rsidR="005E66F8" w:rsidP="005E66F8" w:rsidRDefault="005E66F8" w14:paraId="75B0F210" w14:textId="77777777">
      <w:pPr>
        <w:pStyle w:val="ListParagraph"/>
        <w:numPr>
          <w:ilvl w:val="0"/>
          <w:numId w:val="12"/>
        </w:numPr>
        <w:tabs>
          <w:tab w:val="left" w:pos="426"/>
        </w:tabs>
        <w:snapToGrid w:val="0"/>
        <w:spacing w:before="240" w:line="312" w:lineRule="auto"/>
        <w:ind w:left="426" w:right="283" w:hanging="426"/>
        <w:contextualSpacing w:val="0"/>
        <w:rPr>
          <w:rFonts w:ascii="Arial" w:hAnsi="Arial"/>
        </w:rPr>
      </w:pPr>
      <w:r w:rsidRPr="000D532E">
        <w:rPr>
          <w:rFonts w:ascii="Arial" w:hAnsi="Arial"/>
        </w:rPr>
        <w:t xml:space="preserve">The quorum shall be three, two of whom must be </w:t>
      </w:r>
      <w:r w:rsidRPr="000D532E" w:rsidR="00B564D3">
        <w:rPr>
          <w:rFonts w:ascii="Arial" w:hAnsi="Arial"/>
        </w:rPr>
        <w:t>Independent G</w:t>
      </w:r>
      <w:r w:rsidRPr="000D532E">
        <w:rPr>
          <w:rFonts w:ascii="Arial" w:hAnsi="Arial"/>
        </w:rPr>
        <w:t>overnors.</w:t>
      </w:r>
    </w:p>
    <w:p w:rsidRPr="000D532E" w:rsidR="00914CC7" w:rsidP="00914CC7" w:rsidRDefault="00914CC7" w14:paraId="20433CFC" w14:textId="77777777">
      <w:pPr>
        <w:pStyle w:val="ListParagraph"/>
        <w:numPr>
          <w:ilvl w:val="0"/>
          <w:numId w:val="12"/>
        </w:numPr>
        <w:tabs>
          <w:tab w:val="left" w:pos="426"/>
        </w:tabs>
        <w:snapToGrid w:val="0"/>
        <w:spacing w:before="240" w:line="312" w:lineRule="auto"/>
        <w:ind w:left="426" w:right="283" w:hanging="426"/>
        <w:contextualSpacing w:val="0"/>
        <w:rPr>
          <w:rFonts w:ascii="Arial" w:hAnsi="Arial"/>
          <w:color w:val="000000" w:themeColor="text1"/>
        </w:rPr>
      </w:pPr>
      <w:r w:rsidRPr="000D532E">
        <w:rPr>
          <w:rFonts w:ascii="Arial" w:hAnsi="Arial"/>
          <w:color w:val="000000" w:themeColor="text1"/>
        </w:rPr>
        <w:t>Membership shall include:</w:t>
      </w:r>
    </w:p>
    <w:p w:rsidRPr="000D532E" w:rsidR="00914CC7" w:rsidP="00914CC7" w:rsidRDefault="00914CC7" w14:paraId="4E875C0C" w14:textId="77777777">
      <w:pPr>
        <w:pStyle w:val="ListParagraph"/>
        <w:numPr>
          <w:ilvl w:val="1"/>
          <w:numId w:val="12"/>
        </w:numPr>
        <w:tabs>
          <w:tab w:val="left" w:pos="426"/>
        </w:tabs>
        <w:snapToGrid w:val="0"/>
        <w:spacing w:before="240" w:line="312" w:lineRule="auto"/>
        <w:ind w:right="283"/>
        <w:contextualSpacing w:val="0"/>
        <w:rPr>
          <w:rFonts w:ascii="Arial" w:hAnsi="Arial"/>
          <w:color w:val="000000" w:themeColor="text1"/>
        </w:rPr>
      </w:pPr>
      <w:r w:rsidRPr="000D532E">
        <w:rPr>
          <w:rFonts w:ascii="Arial" w:hAnsi="Arial"/>
          <w:color w:val="000000" w:themeColor="text1"/>
        </w:rPr>
        <w:t xml:space="preserve">At least two and up to four Independent </w:t>
      </w:r>
      <w:proofErr w:type="gramStart"/>
      <w:r w:rsidRPr="000D532E">
        <w:rPr>
          <w:rFonts w:ascii="Arial" w:hAnsi="Arial"/>
          <w:color w:val="000000" w:themeColor="text1"/>
        </w:rPr>
        <w:t>Governors;</w:t>
      </w:r>
      <w:proofErr w:type="gramEnd"/>
    </w:p>
    <w:p w:rsidRPr="000D532E" w:rsidR="00914CC7" w:rsidP="00914CC7" w:rsidRDefault="00914CC7" w14:paraId="39E323A8" w14:textId="77777777">
      <w:pPr>
        <w:pStyle w:val="ListParagraph"/>
        <w:numPr>
          <w:ilvl w:val="1"/>
          <w:numId w:val="12"/>
        </w:numPr>
        <w:tabs>
          <w:tab w:val="left" w:pos="426"/>
        </w:tabs>
        <w:snapToGrid w:val="0"/>
        <w:spacing w:before="240" w:line="312" w:lineRule="auto"/>
        <w:ind w:right="283"/>
        <w:contextualSpacing w:val="0"/>
        <w:rPr>
          <w:rFonts w:ascii="Arial" w:hAnsi="Arial"/>
          <w:color w:val="000000" w:themeColor="text1"/>
        </w:rPr>
      </w:pPr>
      <w:r w:rsidRPr="000D532E">
        <w:rPr>
          <w:rFonts w:ascii="Arial" w:hAnsi="Arial"/>
          <w:color w:val="000000" w:themeColor="text1"/>
        </w:rPr>
        <w:t xml:space="preserve">The Chair of the Board of Governors, to serve </w:t>
      </w:r>
      <w:proofErr w:type="gramStart"/>
      <w:r w:rsidRPr="000D532E">
        <w:rPr>
          <w:rFonts w:ascii="Arial" w:hAnsi="Arial"/>
          <w:color w:val="000000" w:themeColor="text1"/>
        </w:rPr>
        <w:t>ex officio;</w:t>
      </w:r>
      <w:proofErr w:type="gramEnd"/>
    </w:p>
    <w:p w:rsidRPr="000D532E" w:rsidR="00914CC7" w:rsidP="00914CC7" w:rsidRDefault="00914CC7" w14:paraId="59DBC211" w14:textId="77777777">
      <w:pPr>
        <w:pStyle w:val="ListParagraph"/>
        <w:numPr>
          <w:ilvl w:val="1"/>
          <w:numId w:val="12"/>
        </w:numPr>
        <w:tabs>
          <w:tab w:val="left" w:pos="426"/>
        </w:tabs>
        <w:snapToGrid w:val="0"/>
        <w:spacing w:before="240" w:line="312" w:lineRule="auto"/>
        <w:ind w:right="283"/>
        <w:contextualSpacing w:val="0"/>
        <w:rPr>
          <w:rFonts w:ascii="Arial" w:hAnsi="Arial"/>
          <w:color w:val="000000" w:themeColor="text1"/>
        </w:rPr>
      </w:pPr>
      <w:r w:rsidRPr="000D532E">
        <w:rPr>
          <w:rFonts w:ascii="Arial" w:hAnsi="Arial"/>
          <w:color w:val="000000" w:themeColor="text1"/>
        </w:rPr>
        <w:t xml:space="preserve">The Vice Chancellor, to serve </w:t>
      </w:r>
      <w:proofErr w:type="gramStart"/>
      <w:r w:rsidRPr="000D532E">
        <w:rPr>
          <w:rFonts w:ascii="Arial" w:hAnsi="Arial"/>
          <w:color w:val="000000" w:themeColor="text1"/>
        </w:rPr>
        <w:t>ex officio;</w:t>
      </w:r>
      <w:proofErr w:type="gramEnd"/>
    </w:p>
    <w:p w:rsidRPr="000D532E" w:rsidR="00914CC7" w:rsidP="00914CC7" w:rsidRDefault="00914CC7" w14:paraId="5EB0DE71" w14:textId="77777777">
      <w:pPr>
        <w:pStyle w:val="ListParagraph"/>
        <w:numPr>
          <w:ilvl w:val="1"/>
          <w:numId w:val="12"/>
        </w:numPr>
        <w:tabs>
          <w:tab w:val="left" w:pos="426"/>
        </w:tabs>
        <w:snapToGrid w:val="0"/>
        <w:spacing w:before="240" w:line="312" w:lineRule="auto"/>
        <w:ind w:right="283"/>
        <w:contextualSpacing w:val="0"/>
        <w:rPr>
          <w:rFonts w:ascii="Arial" w:hAnsi="Arial"/>
          <w:color w:val="000000" w:themeColor="text1"/>
        </w:rPr>
      </w:pPr>
      <w:r w:rsidRPr="000D532E">
        <w:rPr>
          <w:rFonts w:ascii="Arial" w:hAnsi="Arial"/>
          <w:color w:val="000000" w:themeColor="text1"/>
        </w:rPr>
        <w:t>Up to tw</w:t>
      </w:r>
      <w:r w:rsidRPr="000D532E" w:rsidR="0073547D">
        <w:rPr>
          <w:rFonts w:ascii="Arial" w:hAnsi="Arial"/>
          <w:color w:val="000000" w:themeColor="text1"/>
        </w:rPr>
        <w:t>o co-opted members who are not</w:t>
      </w:r>
      <w:r w:rsidRPr="000D532E">
        <w:rPr>
          <w:rFonts w:ascii="Arial" w:hAnsi="Arial"/>
          <w:color w:val="000000" w:themeColor="text1"/>
        </w:rPr>
        <w:t xml:space="preserve"> membe</w:t>
      </w:r>
      <w:r w:rsidRPr="000D532E" w:rsidR="0073547D">
        <w:rPr>
          <w:rFonts w:ascii="Arial" w:hAnsi="Arial"/>
          <w:color w:val="000000" w:themeColor="text1"/>
        </w:rPr>
        <w:t xml:space="preserve">rs of the Board of Governors, </w:t>
      </w:r>
      <w:r w:rsidRPr="000D532E">
        <w:rPr>
          <w:rFonts w:ascii="Arial" w:hAnsi="Arial"/>
          <w:color w:val="000000" w:themeColor="text1"/>
        </w:rPr>
        <w:t xml:space="preserve">with relevant backgrounds and/ or significant </w:t>
      </w:r>
      <w:proofErr w:type="gramStart"/>
      <w:r w:rsidRPr="000D532E">
        <w:rPr>
          <w:rFonts w:ascii="Arial" w:hAnsi="Arial"/>
          <w:color w:val="000000" w:themeColor="text1"/>
        </w:rPr>
        <w:t>experience;</w:t>
      </w:r>
      <w:proofErr w:type="gramEnd"/>
    </w:p>
    <w:p w:rsidRPr="000D532E" w:rsidR="00914CC7" w:rsidP="00914CC7" w:rsidRDefault="00914CC7" w14:paraId="42526DD7" w14:textId="77777777">
      <w:pPr>
        <w:pStyle w:val="ListParagraph"/>
        <w:numPr>
          <w:ilvl w:val="1"/>
          <w:numId w:val="12"/>
        </w:numPr>
        <w:tabs>
          <w:tab w:val="left" w:pos="426"/>
        </w:tabs>
        <w:snapToGrid w:val="0"/>
        <w:spacing w:before="240" w:line="312" w:lineRule="auto"/>
        <w:ind w:right="283"/>
        <w:contextualSpacing w:val="0"/>
        <w:rPr>
          <w:rFonts w:ascii="Arial" w:hAnsi="Arial"/>
          <w:color w:val="000000" w:themeColor="text1"/>
        </w:rPr>
      </w:pPr>
      <w:r w:rsidRPr="000D532E">
        <w:rPr>
          <w:rFonts w:ascii="Arial" w:hAnsi="Arial"/>
          <w:color w:val="000000" w:themeColor="text1"/>
        </w:rPr>
        <w:t xml:space="preserve">One Staff Governor, to serve </w:t>
      </w:r>
      <w:proofErr w:type="gramStart"/>
      <w:r w:rsidRPr="000D532E">
        <w:rPr>
          <w:rFonts w:ascii="Arial" w:hAnsi="Arial"/>
          <w:color w:val="000000" w:themeColor="text1"/>
        </w:rPr>
        <w:t>ex officio;</w:t>
      </w:r>
      <w:proofErr w:type="gramEnd"/>
    </w:p>
    <w:p w:rsidRPr="000D532E" w:rsidR="00914CC7" w:rsidP="00914CC7" w:rsidRDefault="00914CC7" w14:paraId="6F4CB44F" w14:textId="77777777">
      <w:pPr>
        <w:pStyle w:val="ListParagraph"/>
        <w:numPr>
          <w:ilvl w:val="1"/>
          <w:numId w:val="12"/>
        </w:numPr>
        <w:tabs>
          <w:tab w:val="left" w:pos="426"/>
        </w:tabs>
        <w:snapToGrid w:val="0"/>
        <w:spacing w:before="240" w:line="312" w:lineRule="auto"/>
        <w:ind w:right="283"/>
        <w:contextualSpacing w:val="0"/>
        <w:rPr>
          <w:rFonts w:ascii="Arial" w:hAnsi="Arial"/>
          <w:color w:val="000000" w:themeColor="text1"/>
        </w:rPr>
      </w:pPr>
      <w:r w:rsidRPr="000D532E">
        <w:rPr>
          <w:rFonts w:ascii="Arial" w:hAnsi="Arial"/>
          <w:color w:val="000000" w:themeColor="text1"/>
        </w:rPr>
        <w:t>The Students’ Union President, to serve ex officio.</w:t>
      </w:r>
    </w:p>
    <w:p w:rsidRPr="000D532E" w:rsidR="00914CC7" w:rsidP="00914CC7" w:rsidRDefault="00914CC7" w14:paraId="6CAE276B" w14:textId="77777777">
      <w:pPr>
        <w:pStyle w:val="ListParagraph"/>
        <w:tabs>
          <w:tab w:val="left" w:pos="426"/>
        </w:tabs>
        <w:snapToGrid w:val="0"/>
        <w:spacing w:before="240" w:line="312" w:lineRule="auto"/>
        <w:ind w:left="1440" w:right="283"/>
        <w:contextualSpacing w:val="0"/>
        <w:rPr>
          <w:rFonts w:ascii="Arial" w:hAnsi="Arial"/>
          <w:color w:val="000000" w:themeColor="text1"/>
        </w:rPr>
      </w:pPr>
    </w:p>
    <w:p w:rsidR="00914CC7" w:rsidP="00914CC7" w:rsidRDefault="00914CC7" w14:paraId="702B2349" w14:textId="77777777">
      <w:pPr>
        <w:pStyle w:val="ListParagraph"/>
        <w:numPr>
          <w:ilvl w:val="0"/>
          <w:numId w:val="12"/>
        </w:numPr>
        <w:tabs>
          <w:tab w:val="left" w:pos="426"/>
        </w:tabs>
        <w:snapToGrid w:val="0"/>
        <w:spacing w:before="240" w:line="312" w:lineRule="auto"/>
        <w:ind w:left="567" w:right="283" w:hanging="567"/>
        <w:rPr>
          <w:rFonts w:asciiTheme="minorBidi" w:hAnsiTheme="minorBidi" w:cstheme="minorBidi"/>
          <w:color w:val="000000" w:themeColor="text1"/>
        </w:rPr>
      </w:pPr>
      <w:r w:rsidRPr="000D532E">
        <w:rPr>
          <w:rFonts w:asciiTheme="minorBidi" w:hAnsiTheme="minorBidi" w:cstheme="minorBidi"/>
          <w:color w:val="000000" w:themeColor="text1"/>
        </w:rPr>
        <w:t>The Chair of the Committee shall be appointed from amongst its members by the Board of Governors.  Only Independent Governors (and the Chair of the Board) are eligible to be appointed Chair.</w:t>
      </w:r>
    </w:p>
    <w:p w:rsidR="0079360A" w:rsidP="00652B9F" w:rsidRDefault="0079360A" w14:paraId="41F5AB9E" w14:textId="77777777">
      <w:pPr>
        <w:pStyle w:val="ListParagraph"/>
        <w:tabs>
          <w:tab w:val="left" w:pos="426"/>
        </w:tabs>
        <w:snapToGrid w:val="0"/>
        <w:spacing w:before="240" w:line="312" w:lineRule="auto"/>
        <w:ind w:left="567" w:right="283"/>
        <w:rPr>
          <w:rFonts w:asciiTheme="minorBidi" w:hAnsiTheme="minorBidi" w:cstheme="minorBidi"/>
          <w:color w:val="000000" w:themeColor="text1"/>
        </w:rPr>
      </w:pPr>
    </w:p>
    <w:p w:rsidR="0079360A" w:rsidP="00914CC7" w:rsidRDefault="0079360A" w14:paraId="08C5AF3C" w14:textId="77777777">
      <w:pPr>
        <w:pStyle w:val="ListParagraph"/>
        <w:numPr>
          <w:ilvl w:val="0"/>
          <w:numId w:val="12"/>
        </w:numPr>
        <w:tabs>
          <w:tab w:val="left" w:pos="426"/>
        </w:tabs>
        <w:snapToGrid w:val="0"/>
        <w:spacing w:before="240" w:line="312" w:lineRule="auto"/>
        <w:ind w:left="567" w:right="283" w:hanging="567"/>
        <w:rPr>
          <w:rFonts w:asciiTheme="minorBidi" w:hAnsiTheme="minorBidi" w:cstheme="minorBidi"/>
          <w:color w:val="000000" w:themeColor="text1"/>
        </w:rPr>
      </w:pPr>
      <w:r>
        <w:rPr>
          <w:rFonts w:asciiTheme="minorBidi" w:hAnsiTheme="minorBidi" w:cstheme="minorBidi"/>
          <w:color w:val="000000" w:themeColor="text1"/>
        </w:rPr>
        <w:t>Meetings shall normally be held three times each academic year.</w:t>
      </w:r>
    </w:p>
    <w:p w:rsidR="0079360A" w:rsidP="00652B9F" w:rsidRDefault="0079360A" w14:paraId="22E03451" w14:textId="77777777">
      <w:pPr>
        <w:pStyle w:val="ListParagraph"/>
        <w:tabs>
          <w:tab w:val="left" w:pos="426"/>
        </w:tabs>
        <w:snapToGrid w:val="0"/>
        <w:spacing w:before="240" w:line="312" w:lineRule="auto"/>
        <w:ind w:left="567" w:right="283"/>
        <w:rPr>
          <w:rFonts w:asciiTheme="minorBidi" w:hAnsiTheme="minorBidi" w:cstheme="minorBidi"/>
          <w:color w:val="000000" w:themeColor="text1"/>
        </w:rPr>
      </w:pPr>
    </w:p>
    <w:p w:rsidRPr="000D532E" w:rsidR="0079360A" w:rsidP="00914CC7" w:rsidRDefault="0079360A" w14:paraId="0E43BEA7" w14:textId="77777777">
      <w:pPr>
        <w:pStyle w:val="ListParagraph"/>
        <w:numPr>
          <w:ilvl w:val="0"/>
          <w:numId w:val="12"/>
        </w:numPr>
        <w:tabs>
          <w:tab w:val="left" w:pos="426"/>
        </w:tabs>
        <w:snapToGrid w:val="0"/>
        <w:spacing w:before="240" w:line="312" w:lineRule="auto"/>
        <w:ind w:left="567" w:right="283" w:hanging="567"/>
        <w:rPr>
          <w:rFonts w:asciiTheme="minorBidi" w:hAnsiTheme="minorBidi" w:cstheme="minorBidi"/>
          <w:color w:val="000000" w:themeColor="text1"/>
        </w:rPr>
      </w:pPr>
      <w:r>
        <w:rPr>
          <w:rFonts w:asciiTheme="minorBidi" w:hAnsiTheme="minorBidi" w:cstheme="minorBidi"/>
          <w:color w:val="000000" w:themeColor="text1"/>
        </w:rPr>
        <w:t xml:space="preserve">The University Secretary or their nominee will be the Clerk to the Governance Committee. </w:t>
      </w:r>
    </w:p>
    <w:p w:rsidRPr="000D532E" w:rsidR="005E66F8" w:rsidP="000D532E" w:rsidRDefault="005E66F8" w14:paraId="57F5BB1F" w14:textId="77777777">
      <w:pPr>
        <w:pStyle w:val="Heading2"/>
      </w:pPr>
      <w:r w:rsidRPr="000D532E">
        <w:lastRenderedPageBreak/>
        <w:t>Committee Membership</w:t>
      </w:r>
    </w:p>
    <w:p w:rsidRPr="000D532E" w:rsidR="005E66F8" w:rsidP="596C1665" w:rsidRDefault="1741B69D" w14:paraId="091885C8" w14:textId="77777777">
      <w:pPr>
        <w:pStyle w:val="ListParagraph"/>
        <w:numPr>
          <w:ilvl w:val="0"/>
          <w:numId w:val="12"/>
        </w:numPr>
        <w:tabs>
          <w:tab w:val="left" w:pos="426"/>
        </w:tabs>
        <w:snapToGrid w:val="0"/>
        <w:spacing w:before="240" w:line="312" w:lineRule="auto"/>
        <w:ind w:left="426" w:right="283" w:hanging="426"/>
        <w:rPr>
          <w:rFonts w:ascii="Arial" w:hAnsi="Arial"/>
        </w:rPr>
      </w:pPr>
      <w:r w:rsidRPr="596C1665">
        <w:rPr>
          <w:rFonts w:ascii="Arial" w:hAnsi="Arial"/>
        </w:rPr>
        <w:t>The current membership (</w:t>
      </w:r>
      <w:r w:rsidRPr="596C1665">
        <w:rPr>
          <w:rFonts w:ascii="Arial" w:hAnsi="Arial"/>
          <w:b/>
          <w:bCs/>
        </w:rPr>
        <w:t xml:space="preserve">as </w:t>
      </w:r>
      <w:proofErr w:type="gramStart"/>
      <w:r w:rsidRPr="596C1665">
        <w:rPr>
          <w:rFonts w:ascii="Arial" w:hAnsi="Arial"/>
          <w:b/>
          <w:bCs/>
        </w:rPr>
        <w:t>at</w:t>
      </w:r>
      <w:proofErr w:type="gramEnd"/>
      <w:r w:rsidRPr="596C1665">
        <w:rPr>
          <w:rFonts w:ascii="Arial" w:hAnsi="Arial"/>
          <w:b/>
          <w:bCs/>
        </w:rPr>
        <w:t xml:space="preserve"> </w:t>
      </w:r>
      <w:r w:rsidR="00E25486">
        <w:rPr>
          <w:rFonts w:ascii="Arial" w:hAnsi="Arial"/>
          <w:b/>
          <w:bCs/>
        </w:rPr>
        <w:t>August</w:t>
      </w:r>
      <w:r w:rsidRPr="596C1665" w:rsidR="00943DB7">
        <w:rPr>
          <w:rFonts w:ascii="Arial" w:hAnsi="Arial"/>
          <w:b/>
          <w:bCs/>
        </w:rPr>
        <w:t xml:space="preserve"> </w:t>
      </w:r>
      <w:r w:rsidR="00E25486">
        <w:rPr>
          <w:rFonts w:ascii="Arial" w:hAnsi="Arial"/>
          <w:b/>
          <w:bCs/>
        </w:rPr>
        <w:t>2025</w:t>
      </w:r>
      <w:r w:rsidRPr="596C1665">
        <w:rPr>
          <w:rFonts w:ascii="Arial" w:hAnsi="Arial"/>
        </w:rPr>
        <w:t>) is:</w:t>
      </w:r>
    </w:p>
    <w:p w:rsidRPr="00FE0CAE" w:rsidR="000B7947" w:rsidP="596C1665" w:rsidRDefault="00AC59BF" w14:paraId="0CD10441" w14:textId="77777777">
      <w:pPr>
        <w:tabs>
          <w:tab w:val="left" w:pos="426"/>
        </w:tabs>
        <w:snapToGrid w:val="0"/>
        <w:spacing w:before="120" w:line="312" w:lineRule="auto"/>
        <w:ind w:right="283"/>
        <w:rPr>
          <w:rFonts w:ascii="Arial" w:hAnsi="Arial"/>
          <w:lang w:val="en-GB"/>
        </w:rPr>
      </w:pPr>
      <w:r w:rsidRPr="00E25486">
        <w:rPr>
          <w:rFonts w:ascii="Arial" w:hAnsi="Arial"/>
          <w:color w:val="FF0000"/>
          <w:lang w:val="en-GB"/>
        </w:rPr>
        <w:tab/>
      </w:r>
      <w:r w:rsidRPr="00FE0CAE" w:rsidR="02D7780A">
        <w:rPr>
          <w:rFonts w:ascii="Arial" w:hAnsi="Arial"/>
          <w:lang w:val="en-GB"/>
        </w:rPr>
        <w:t>Gerry</w:t>
      </w:r>
      <w:r w:rsidRPr="00FE0CAE" w:rsidR="000B7947">
        <w:rPr>
          <w:rFonts w:ascii="Arial" w:hAnsi="Arial"/>
          <w:lang w:val="en-GB"/>
        </w:rPr>
        <w:t xml:space="preserve"> </w:t>
      </w:r>
      <w:r w:rsidRPr="00FE0CAE" w:rsidR="02D7780A">
        <w:rPr>
          <w:rFonts w:ascii="Arial" w:hAnsi="Arial"/>
          <w:lang w:val="en-GB"/>
        </w:rPr>
        <w:t xml:space="preserve">McDonald </w:t>
      </w:r>
      <w:r w:rsidRPr="00FE0CAE" w:rsidR="000B7947">
        <w:rPr>
          <w:rFonts w:ascii="Arial" w:hAnsi="Arial"/>
          <w:lang w:val="en-GB"/>
        </w:rPr>
        <w:t>– Independent Governor</w:t>
      </w:r>
    </w:p>
    <w:p w:rsidRPr="00FE0CAE" w:rsidR="00954F0C" w:rsidP="596C1665" w:rsidRDefault="4EC06F64" w14:paraId="499CE6BD" w14:textId="77777777">
      <w:pPr>
        <w:tabs>
          <w:tab w:val="left" w:pos="426"/>
        </w:tabs>
        <w:snapToGrid w:val="0"/>
        <w:spacing w:before="120" w:line="312" w:lineRule="auto"/>
        <w:ind w:firstLine="425"/>
        <w:rPr>
          <w:rFonts w:ascii="Arial" w:hAnsi="Arial"/>
          <w:lang w:val="en-GB"/>
        </w:rPr>
      </w:pPr>
      <w:r w:rsidRPr="00FE0CAE">
        <w:rPr>
          <w:rFonts w:ascii="Arial" w:hAnsi="Arial"/>
          <w:lang w:val="en-GB"/>
        </w:rPr>
        <w:t>Urmi Dutta Roy</w:t>
      </w:r>
      <w:r w:rsidRPr="00FE0CAE" w:rsidR="00943DB7">
        <w:rPr>
          <w:rFonts w:ascii="Arial" w:hAnsi="Arial"/>
          <w:lang w:val="en-GB"/>
        </w:rPr>
        <w:t xml:space="preserve"> </w:t>
      </w:r>
      <w:proofErr w:type="gramStart"/>
      <w:r w:rsidRPr="00FE0CAE" w:rsidR="00943DB7">
        <w:rPr>
          <w:rFonts w:ascii="Arial" w:hAnsi="Arial"/>
          <w:lang w:val="en-GB"/>
        </w:rPr>
        <w:t xml:space="preserve">- </w:t>
      </w:r>
      <w:r w:rsidRPr="00FE0CAE" w:rsidR="00A171C8">
        <w:rPr>
          <w:rFonts w:ascii="Arial" w:hAnsi="Arial"/>
          <w:lang w:val="en-GB"/>
        </w:rPr>
        <w:t xml:space="preserve"> Independent</w:t>
      </w:r>
      <w:proofErr w:type="gramEnd"/>
      <w:r w:rsidRPr="00FE0CAE" w:rsidR="00A171C8">
        <w:rPr>
          <w:rFonts w:ascii="Arial" w:hAnsi="Arial"/>
          <w:lang w:val="en-GB"/>
        </w:rPr>
        <w:t xml:space="preserve"> Governor </w:t>
      </w:r>
    </w:p>
    <w:p w:rsidRPr="00FE0CAE" w:rsidR="005E66F8" w:rsidP="596C1665" w:rsidRDefault="547B7ABB" w14:paraId="234CB22F" w14:textId="77777777">
      <w:pPr>
        <w:tabs>
          <w:tab w:val="left" w:pos="426"/>
        </w:tabs>
        <w:snapToGrid w:val="0"/>
        <w:spacing w:before="120" w:line="312" w:lineRule="auto"/>
        <w:ind w:right="283" w:firstLine="425"/>
        <w:rPr>
          <w:rFonts w:ascii="Arial" w:hAnsi="Arial"/>
        </w:rPr>
      </w:pPr>
      <w:r w:rsidRPr="00FE0CAE">
        <w:rPr>
          <w:rFonts w:ascii="Arial" w:hAnsi="Arial"/>
        </w:rPr>
        <w:t xml:space="preserve">Julie Hall </w:t>
      </w:r>
      <w:r w:rsidRPr="00FE0CAE" w:rsidR="00954F0C">
        <w:rPr>
          <w:rFonts w:ascii="Arial" w:hAnsi="Arial"/>
        </w:rPr>
        <w:t>– Vice Chancellor</w:t>
      </w:r>
    </w:p>
    <w:p w:rsidRPr="00FE0CAE" w:rsidR="005E66F8" w:rsidP="596C1665" w:rsidRDefault="338B69F6" w14:paraId="505C8087" w14:textId="0FDCFD17">
      <w:pPr>
        <w:tabs>
          <w:tab w:val="left" w:pos="426"/>
        </w:tabs>
        <w:snapToGrid w:val="0"/>
        <w:spacing w:before="120" w:line="312" w:lineRule="auto"/>
        <w:ind w:right="283"/>
        <w:rPr>
          <w:rFonts w:ascii="Arial" w:hAnsi="Arial"/>
          <w:lang w:val="en-GB"/>
        </w:rPr>
      </w:pPr>
      <w:r w:rsidRPr="2ABF374D" w:rsidR="338B69F6">
        <w:rPr>
          <w:rFonts w:ascii="Arial" w:hAnsi="Arial"/>
          <w:lang w:val="en-GB"/>
        </w:rPr>
        <w:t xml:space="preserve">      </w:t>
      </w:r>
      <w:r w:rsidRPr="2ABF374D" w:rsidR="153E1097">
        <w:rPr>
          <w:rFonts w:ascii="Arial" w:hAnsi="Arial"/>
          <w:lang w:val="en-GB"/>
        </w:rPr>
        <w:t>Olaide</w:t>
      </w:r>
      <w:r w:rsidRPr="2ABF374D" w:rsidR="00954F0C">
        <w:rPr>
          <w:rFonts w:ascii="Arial" w:hAnsi="Arial"/>
          <w:lang w:val="en-GB"/>
        </w:rPr>
        <w:t xml:space="preserve"> </w:t>
      </w:r>
      <w:r w:rsidRPr="2ABF374D" w:rsidR="6634EDC2">
        <w:rPr>
          <w:rFonts w:ascii="Arial" w:hAnsi="Arial"/>
          <w:lang w:val="en-GB"/>
        </w:rPr>
        <w:t xml:space="preserve">Phillips </w:t>
      </w:r>
      <w:r w:rsidRPr="2ABF374D" w:rsidR="00954F0C">
        <w:rPr>
          <w:rFonts w:ascii="Arial" w:hAnsi="Arial"/>
          <w:lang w:val="en-GB"/>
        </w:rPr>
        <w:t xml:space="preserve">– </w:t>
      </w:r>
      <w:r w:rsidRPr="2ABF374D" w:rsidR="00081E0A">
        <w:rPr>
          <w:rFonts w:ascii="Arial" w:hAnsi="Arial"/>
          <w:lang w:val="en-GB"/>
        </w:rPr>
        <w:t xml:space="preserve">Academic </w:t>
      </w:r>
      <w:r w:rsidRPr="2ABF374D" w:rsidR="0058241A">
        <w:rPr>
          <w:rFonts w:ascii="Arial" w:hAnsi="Arial"/>
          <w:lang w:val="en-GB"/>
        </w:rPr>
        <w:t>Governor</w:t>
      </w:r>
      <w:r w:rsidRPr="2ABF374D" w:rsidR="00954F0C">
        <w:rPr>
          <w:rFonts w:ascii="Arial" w:hAnsi="Arial"/>
          <w:lang w:val="en-GB"/>
        </w:rPr>
        <w:t xml:space="preserve"> </w:t>
      </w:r>
    </w:p>
    <w:p w:rsidRPr="00FE0CAE" w:rsidR="00FD0829" w:rsidP="596C1665" w:rsidRDefault="00A616BB" w14:paraId="07BB9184" w14:textId="77777777">
      <w:pPr>
        <w:tabs>
          <w:tab w:val="left" w:pos="426"/>
        </w:tabs>
        <w:snapToGrid w:val="0"/>
        <w:spacing w:before="120" w:line="312" w:lineRule="auto"/>
        <w:ind w:right="283" w:firstLine="425"/>
        <w:rPr>
          <w:rFonts w:ascii="Arial" w:hAnsi="Arial"/>
          <w:lang w:val="en-GB"/>
        </w:rPr>
      </w:pPr>
      <w:r w:rsidRPr="00FE0CAE">
        <w:rPr>
          <w:rFonts w:ascii="Arial" w:hAnsi="Arial"/>
          <w:lang w:val="en-GB"/>
        </w:rPr>
        <w:t xml:space="preserve">Tijs </w:t>
      </w:r>
      <w:proofErr w:type="gramStart"/>
      <w:r w:rsidRPr="00FE0CAE">
        <w:rPr>
          <w:rFonts w:ascii="Arial" w:hAnsi="Arial"/>
          <w:lang w:val="en-GB"/>
        </w:rPr>
        <w:t>Broeke</w:t>
      </w:r>
      <w:r w:rsidRPr="00FE0CAE" w:rsidR="00943DB7">
        <w:rPr>
          <w:rFonts w:ascii="Arial" w:hAnsi="Arial"/>
          <w:lang w:val="en-GB"/>
        </w:rPr>
        <w:t xml:space="preserve"> </w:t>
      </w:r>
      <w:r w:rsidRPr="00FE0CAE" w:rsidR="00D513A6">
        <w:rPr>
          <w:rFonts w:ascii="Arial" w:hAnsi="Arial"/>
          <w:lang w:val="en-GB"/>
        </w:rPr>
        <w:t xml:space="preserve"> </w:t>
      </w:r>
      <w:r w:rsidRPr="00FE0CAE" w:rsidR="00954F0C">
        <w:rPr>
          <w:rFonts w:ascii="Arial" w:hAnsi="Arial"/>
          <w:lang w:val="en-GB"/>
        </w:rPr>
        <w:t>–</w:t>
      </w:r>
      <w:proofErr w:type="gramEnd"/>
      <w:r w:rsidRPr="00FE0CAE" w:rsidR="00954F0C">
        <w:rPr>
          <w:rFonts w:ascii="Arial" w:hAnsi="Arial"/>
          <w:lang w:val="en-GB"/>
        </w:rPr>
        <w:t xml:space="preserve"> </w:t>
      </w:r>
      <w:r w:rsidRPr="00FE0CAE" w:rsidR="00A171C8">
        <w:rPr>
          <w:rFonts w:ascii="Arial" w:hAnsi="Arial"/>
          <w:lang w:val="en-GB"/>
        </w:rPr>
        <w:t xml:space="preserve">Chair of the Board of </w:t>
      </w:r>
      <w:r w:rsidRPr="00FE0CAE" w:rsidR="00D513A6">
        <w:rPr>
          <w:rFonts w:ascii="Arial" w:hAnsi="Arial"/>
          <w:lang w:val="en-GB"/>
        </w:rPr>
        <w:t>Governor</w:t>
      </w:r>
      <w:r w:rsidRPr="00FE0CAE" w:rsidR="00A171C8">
        <w:rPr>
          <w:rFonts w:ascii="Arial" w:hAnsi="Arial"/>
          <w:lang w:val="en-GB"/>
        </w:rPr>
        <w:t>s</w:t>
      </w:r>
    </w:p>
    <w:p w:rsidRPr="00FE0CAE" w:rsidR="00A42705" w:rsidP="596C1665" w:rsidRDefault="00E25486" w14:paraId="41CA1998" w14:textId="77777777">
      <w:pPr>
        <w:tabs>
          <w:tab w:val="left" w:pos="426"/>
        </w:tabs>
        <w:snapToGrid w:val="0"/>
        <w:spacing w:before="120" w:line="312" w:lineRule="auto"/>
        <w:ind w:right="283" w:firstLine="425"/>
        <w:rPr>
          <w:rFonts w:ascii="Arial" w:hAnsi="Arial"/>
          <w:lang w:val="en-GB"/>
        </w:rPr>
      </w:pPr>
      <w:proofErr w:type="spellStart"/>
      <w:r w:rsidRPr="00FE0CAE">
        <w:rPr>
          <w:rFonts w:ascii="Arial" w:hAnsi="Arial"/>
        </w:rPr>
        <w:t>Rajjo</w:t>
      </w:r>
      <w:proofErr w:type="spellEnd"/>
      <w:r w:rsidRPr="00FE0CAE">
        <w:rPr>
          <w:rFonts w:ascii="Arial" w:hAnsi="Arial"/>
        </w:rPr>
        <w:t> </w:t>
      </w:r>
      <w:proofErr w:type="gramStart"/>
      <w:r w:rsidRPr="00FE0CAE">
        <w:rPr>
          <w:rFonts w:ascii="Arial" w:hAnsi="Arial"/>
        </w:rPr>
        <w:t>Mondol </w:t>
      </w:r>
      <w:r w:rsidRPr="00FE0CAE" w:rsidR="00857968">
        <w:rPr>
          <w:rFonts w:ascii="Arial" w:hAnsi="Arial"/>
          <w:lang w:val="en-GB"/>
        </w:rPr>
        <w:t xml:space="preserve"> </w:t>
      </w:r>
      <w:r w:rsidRPr="00FE0CAE" w:rsidR="1741B69D">
        <w:rPr>
          <w:rFonts w:ascii="Arial" w:hAnsi="Arial"/>
          <w:lang w:val="en-GB"/>
        </w:rPr>
        <w:t>–</w:t>
      </w:r>
      <w:proofErr w:type="gramEnd"/>
      <w:r w:rsidRPr="00FE0CAE" w:rsidR="1741B69D">
        <w:rPr>
          <w:rFonts w:ascii="Arial" w:hAnsi="Arial"/>
          <w:lang w:val="en-GB"/>
        </w:rPr>
        <w:t xml:space="preserve"> Students’ Union President</w:t>
      </w:r>
    </w:p>
    <w:p w:rsidRPr="00FE0CAE" w:rsidR="004D0CD6" w:rsidP="596C1665" w:rsidRDefault="00943DB7" w14:paraId="0144AF3E" w14:textId="77777777">
      <w:pPr>
        <w:tabs>
          <w:tab w:val="left" w:pos="426"/>
        </w:tabs>
        <w:snapToGrid w:val="0"/>
        <w:spacing w:before="120" w:line="312" w:lineRule="auto"/>
        <w:ind w:right="283" w:firstLine="425"/>
        <w:rPr>
          <w:rFonts w:ascii="Arial" w:hAnsi="Arial"/>
          <w:lang w:val="en-GB"/>
        </w:rPr>
      </w:pPr>
      <w:r w:rsidRPr="00FE0CAE">
        <w:rPr>
          <w:rFonts w:ascii="Arial" w:hAnsi="Arial"/>
          <w:lang w:val="en-GB"/>
        </w:rPr>
        <w:t>Munesh Mahtani</w:t>
      </w:r>
      <w:r w:rsidRPr="00FE0CAE" w:rsidR="006169F5">
        <w:rPr>
          <w:rFonts w:ascii="Arial" w:hAnsi="Arial"/>
          <w:lang w:val="en-GB"/>
        </w:rPr>
        <w:t xml:space="preserve"> (Chair)</w:t>
      </w:r>
      <w:r w:rsidRPr="00FE0CAE" w:rsidR="00F15CCE">
        <w:rPr>
          <w:rFonts w:ascii="Arial" w:hAnsi="Arial"/>
          <w:lang w:val="en-GB"/>
        </w:rPr>
        <w:t xml:space="preserve"> </w:t>
      </w:r>
      <w:r w:rsidRPr="00FE0CAE" w:rsidR="007D45C5">
        <w:rPr>
          <w:rFonts w:ascii="Arial" w:hAnsi="Arial"/>
          <w:lang w:val="en-GB"/>
        </w:rPr>
        <w:t>- Independent Governor</w:t>
      </w:r>
    </w:p>
    <w:p w:rsidRPr="000D532E" w:rsidR="000D532E" w:rsidP="596C1665" w:rsidRDefault="000D532E" w14:paraId="43039AE4" w14:textId="77777777">
      <w:pPr>
        <w:tabs>
          <w:tab w:val="left" w:pos="426"/>
        </w:tabs>
        <w:snapToGrid w:val="0"/>
        <w:spacing w:before="120" w:line="312" w:lineRule="auto"/>
        <w:ind w:right="283" w:firstLine="425"/>
        <w:rPr>
          <w:rFonts w:ascii="Arial" w:hAnsi="Arial"/>
          <w:lang w:val="en-GB"/>
        </w:rPr>
      </w:pPr>
    </w:p>
    <w:p w:rsidRPr="000D532E" w:rsidR="00B13813" w:rsidP="000D532E" w:rsidRDefault="00E6415F" w14:paraId="7C59ED99" w14:textId="77777777">
      <w:pPr>
        <w:jc w:val="both"/>
        <w:rPr>
          <w:rFonts w:ascii="Arial" w:hAnsi="Arial" w:cs="Arial"/>
          <w:lang w:val="en-GB"/>
        </w:rPr>
      </w:pPr>
      <w:r w:rsidRPr="000D532E">
        <w:rPr>
          <w:noProof/>
          <w:lang w:val="en-GB" w:eastAsia="en-GB" w:bidi="ar-SA"/>
        </w:rPr>
        <mc:AlternateContent>
          <mc:Choice Requires="wps">
            <w:drawing>
              <wp:inline distT="0" distB="0" distL="0" distR="0" wp14:anchorId="20FD0AE8" wp14:editId="26983795">
                <wp:extent cx="3981450" cy="1324610"/>
                <wp:effectExtent l="0" t="0" r="19050" b="27940"/>
                <wp:docPr id="1" name="Text Box 4" descr="Table contains the version control information"/>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3981450" cy="1324610"/>
                        </a:xfrm>
                        <a:prstGeom prst="rect">
                          <a:avLst/>
                        </a:prstGeom>
                        <a:solidFill>
                          <a:srgbClr val="FFFFFF"/>
                        </a:solidFill>
                        <a:ln w="9525">
                          <a:solidFill>
                            <a:srgbClr val="000000"/>
                          </a:solidFill>
                          <a:miter/>
                        </a:ln>
                      </wps:spPr>
                      <wps:txbx>
                        <w:txbxContent>
                          <w:p w:rsidR="00000000" w:rsidP="00074603" w:rsidRDefault="00000000" w14:paraId="0DC1D5DB" w14:textId="77777777">
                            <w:pPr>
                              <w:spacing w:before="40" w:line="254" w:lineRule="auto"/>
                              <w:rPr>
                                <w:rFonts w:ascii="Arial" w:hAnsi="Arial" w:cs="Arial"/>
                                <w:b/>
                                <w:bCs/>
                                <w:sz w:val="20"/>
                                <w:szCs w:val="20"/>
                              </w:rPr>
                            </w:pPr>
                            <w:r>
                              <w:rPr>
                                <w:rFonts w:ascii="Arial" w:hAnsi="Arial" w:cs="Arial"/>
                                <w:b/>
                                <w:bCs/>
                                <w:sz w:val="20"/>
                                <w:szCs w:val="20"/>
                              </w:rPr>
                              <w:t>Version control information:</w:t>
                            </w:r>
                          </w:p>
                          <w:p w:rsidR="00000000" w:rsidP="00074603" w:rsidRDefault="00000000" w14:paraId="6035FB50" w14:textId="3EE859D7">
                            <w:pPr>
                              <w:spacing w:before="40" w:line="254" w:lineRule="auto"/>
                              <w:rPr>
                                <w:rFonts w:ascii="Arial" w:hAnsi="Arial" w:cs="Arial"/>
                                <w:sz w:val="20"/>
                                <w:szCs w:val="20"/>
                              </w:rPr>
                            </w:pPr>
                            <w:r>
                              <w:rPr>
                                <w:rFonts w:ascii="Arial" w:hAnsi="Arial" w:cs="Arial"/>
                                <w:sz w:val="20"/>
                                <w:szCs w:val="20"/>
                              </w:rPr>
                              <w:t>Document last reviewed by Committee</w:t>
                            </w:r>
                            <w:r>
                              <w:rPr>
                                <w:rFonts w:ascii="Arial" w:hAnsi="Arial" w:cs="Arial"/>
                                <w:sz w:val="20"/>
                                <w:szCs w:val="20"/>
                              </w:rPr>
                              <w:tab/>
                            </w:r>
                            <w:r>
                              <w:rPr>
                                <w:rFonts w:ascii="Arial" w:hAnsi="Arial" w:cs="Arial"/>
                                <w:sz w:val="20"/>
                                <w:szCs w:val="20"/>
                              </w:rPr>
                              <w:tab/>
                              <w:t>October 202</w:t>
                            </w:r>
                            <w:r w:rsidR="00D2079E">
                              <w:rPr>
                                <w:rFonts w:ascii="Arial" w:hAnsi="Arial" w:cs="Arial"/>
                                <w:sz w:val="20"/>
                                <w:szCs w:val="20"/>
                              </w:rPr>
                              <w:t>5</w:t>
                            </w:r>
                          </w:p>
                          <w:p w:rsidR="00000000" w:rsidP="00074603" w:rsidRDefault="00000000" w14:paraId="11F71437" w14:textId="48826DEF">
                            <w:pPr>
                              <w:spacing w:before="40" w:line="254" w:lineRule="auto"/>
                              <w:rPr>
                                <w:rFonts w:ascii="Arial" w:hAnsi="Arial" w:cs="Arial"/>
                                <w:sz w:val="20"/>
                                <w:szCs w:val="20"/>
                              </w:rPr>
                            </w:pPr>
                            <w:r>
                              <w:rPr>
                                <w:rFonts w:ascii="Arial" w:hAnsi="Arial" w:cs="Arial"/>
                                <w:sz w:val="20"/>
                                <w:szCs w:val="20"/>
                              </w:rPr>
                              <w:t xml:space="preserve">Next review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October 202</w:t>
                            </w:r>
                            <w:r w:rsidR="00D2079E">
                              <w:rPr>
                                <w:rFonts w:ascii="Arial" w:hAnsi="Arial" w:cs="Arial"/>
                                <w:color w:val="000000"/>
                                <w:sz w:val="20"/>
                                <w:szCs w:val="20"/>
                              </w:rPr>
                              <w:t>6</w:t>
                            </w:r>
                          </w:p>
                          <w:p w:rsidR="00000000" w:rsidP="00074603" w:rsidRDefault="00000000" w14:paraId="4ECF47E3" w14:textId="7CF4A937">
                            <w:pPr>
                              <w:spacing w:before="40" w:line="254" w:lineRule="auto"/>
                              <w:rPr>
                                <w:rFonts w:ascii="Arial" w:hAnsi="Arial" w:cs="Arial"/>
                                <w:sz w:val="20"/>
                                <w:szCs w:val="20"/>
                              </w:rPr>
                            </w:pPr>
                            <w:r>
                              <w:rPr>
                                <w:rFonts w:ascii="Arial" w:hAnsi="Arial" w:cs="Arial"/>
                                <w:sz w:val="20"/>
                                <w:szCs w:val="20"/>
                              </w:rPr>
                              <w:t>Approved by the Board</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November 202</w:t>
                            </w:r>
                            <w:r w:rsidR="00D2079E">
                              <w:rPr>
                                <w:rFonts w:ascii="Arial" w:hAnsi="Arial" w:cs="Arial"/>
                                <w:color w:val="000000"/>
                                <w:sz w:val="20"/>
                                <w:szCs w:val="20"/>
                              </w:rPr>
                              <w:t>5</w:t>
                            </w:r>
                          </w:p>
                        </w:txbxContent>
                      </wps:txbx>
                      <wps:bodyPr wrap="square" lIns="91440" tIns="45720" rIns="91440" bIns="45720" anchor="t" upright="1">
                        <a:noAutofit/>
                      </wps:bodyPr>
                    </wps:wsp>
                  </a:graphicData>
                </a:graphic>
              </wp:inline>
            </w:drawing>
          </mc:Choice>
          <mc:Fallback>
            <w:pict>
              <v:rect id="Text Box 4" style="width:313.5pt;height:104.3pt;visibility:visible;mso-wrap-style:square;mso-left-percent:-10001;mso-top-percent:-10001;mso-position-horizontal:absolute;mso-position-horizontal-relative:char;mso-position-vertical:absolute;mso-position-vertical-relative:line;mso-left-percent:-10001;mso-top-percent:-10001;v-text-anchor:top" alt="Table contains the version control information" o:spid="_x0000_s1026" w14:anchorId="20FD0AE8"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">
                <v:textbox>
                  <w:txbxContent>
                    <w:p w:rsidR="00000000" w:rsidP="00074603" w:rsidRDefault="00000000" w14:paraId="0DC1D5DB" w14:textId="77777777">
                      <w:pPr>
                        <w:spacing w:before="40" w:line="254" w:lineRule="auto"/>
                        <w:rPr>
                          <w:rFonts w:ascii="Arial" w:hAnsi="Arial" w:cs="Arial"/>
                          <w:b/>
                          <w:bCs/>
                          <w:sz w:val="20"/>
                          <w:szCs w:val="20"/>
                        </w:rPr>
                      </w:pPr>
                      <w:r>
                        <w:rPr>
                          <w:rFonts w:ascii="Arial" w:hAnsi="Arial" w:cs="Arial"/>
                          <w:b/>
                          <w:bCs/>
                          <w:sz w:val="20"/>
                          <w:szCs w:val="20"/>
                        </w:rPr>
                        <w:t>Version control information:</w:t>
                      </w:r>
                    </w:p>
                    <w:p w:rsidR="00000000" w:rsidP="00074603" w:rsidRDefault="00000000" w14:paraId="6035FB50" w14:textId="3EE859D7">
                      <w:pPr>
                        <w:spacing w:before="40" w:line="254" w:lineRule="auto"/>
                        <w:rPr>
                          <w:rFonts w:ascii="Arial" w:hAnsi="Arial" w:cs="Arial"/>
                          <w:sz w:val="20"/>
                          <w:szCs w:val="20"/>
                        </w:rPr>
                      </w:pPr>
                      <w:r>
                        <w:rPr>
                          <w:rFonts w:ascii="Arial" w:hAnsi="Arial" w:cs="Arial"/>
                          <w:sz w:val="20"/>
                          <w:szCs w:val="20"/>
                        </w:rPr>
                        <w:t>Document last reviewed by Committee</w:t>
                      </w:r>
                      <w:r>
                        <w:rPr>
                          <w:rFonts w:ascii="Arial" w:hAnsi="Arial" w:cs="Arial"/>
                          <w:sz w:val="20"/>
                          <w:szCs w:val="20"/>
                        </w:rPr>
                        <w:tab/>
                      </w:r>
                      <w:r>
                        <w:rPr>
                          <w:rFonts w:ascii="Arial" w:hAnsi="Arial" w:cs="Arial"/>
                          <w:sz w:val="20"/>
                          <w:szCs w:val="20"/>
                        </w:rPr>
                        <w:tab/>
                        <w:t>October 202</w:t>
                      </w:r>
                      <w:r w:rsidR="00D2079E">
                        <w:rPr>
                          <w:rFonts w:ascii="Arial" w:hAnsi="Arial" w:cs="Arial"/>
                          <w:sz w:val="20"/>
                          <w:szCs w:val="20"/>
                        </w:rPr>
                        <w:t>5</w:t>
                      </w:r>
                    </w:p>
                    <w:p w:rsidR="00000000" w:rsidP="00074603" w:rsidRDefault="00000000" w14:paraId="11F71437" w14:textId="48826DEF">
                      <w:pPr>
                        <w:spacing w:before="40" w:line="254" w:lineRule="auto"/>
                        <w:rPr>
                          <w:rFonts w:ascii="Arial" w:hAnsi="Arial" w:cs="Arial"/>
                          <w:sz w:val="20"/>
                          <w:szCs w:val="20"/>
                        </w:rPr>
                      </w:pPr>
                      <w:r>
                        <w:rPr>
                          <w:rFonts w:ascii="Arial" w:hAnsi="Arial" w:cs="Arial"/>
                          <w:sz w:val="20"/>
                          <w:szCs w:val="20"/>
                        </w:rPr>
                        <w:t xml:space="preserve">Next review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October 202</w:t>
                      </w:r>
                      <w:r w:rsidR="00D2079E">
                        <w:rPr>
                          <w:rFonts w:ascii="Arial" w:hAnsi="Arial" w:cs="Arial"/>
                          <w:color w:val="000000"/>
                          <w:sz w:val="20"/>
                          <w:szCs w:val="20"/>
                        </w:rPr>
                        <w:t>6</w:t>
                      </w:r>
                    </w:p>
                    <w:p w:rsidR="00000000" w:rsidP="00074603" w:rsidRDefault="00000000" w14:paraId="4ECF47E3" w14:textId="7CF4A937">
                      <w:pPr>
                        <w:spacing w:before="40" w:line="254" w:lineRule="auto"/>
                        <w:rPr>
                          <w:rFonts w:ascii="Arial" w:hAnsi="Arial" w:cs="Arial"/>
                          <w:sz w:val="20"/>
                          <w:szCs w:val="20"/>
                        </w:rPr>
                      </w:pPr>
                      <w:r>
                        <w:rPr>
                          <w:rFonts w:ascii="Arial" w:hAnsi="Arial" w:cs="Arial"/>
                          <w:sz w:val="20"/>
                          <w:szCs w:val="20"/>
                        </w:rPr>
                        <w:t>Approved by the Board</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November 202</w:t>
                      </w:r>
                      <w:r w:rsidR="00D2079E">
                        <w:rPr>
                          <w:rFonts w:ascii="Arial" w:hAnsi="Arial" w:cs="Arial"/>
                          <w:color w:val="000000"/>
                          <w:sz w:val="20"/>
                          <w:szCs w:val="20"/>
                        </w:rPr>
                        <w:t>5</w:t>
                      </w:r>
                    </w:p>
                  </w:txbxContent>
                </v:textbox>
                <w10:anchorlock/>
              </v:rect>
            </w:pict>
          </mc:Fallback>
        </mc:AlternateContent>
      </w:r>
    </w:p>
    <w:sectPr w:rsidRPr="000D532E" w:rsidR="00B13813" w:rsidSect="008866A6">
      <w:headerReference w:type="default" r:id="rId12"/>
      <w:footerReference w:type="default" r:id="rId13"/>
      <w:headerReference w:type="first" r:id="rId14"/>
      <w:footerReference w:type="first" r:id="rId15"/>
      <w:pgSz w:w="11906" w:h="16838" w:orient="portrait" w:code="9"/>
      <w:pgMar w:top="1665" w:right="1558" w:bottom="1560" w:left="1134" w:header="567" w:footer="41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53F71" w:rsidP="00BA5ABE" w:rsidRDefault="00D53F71" w14:paraId="61B126EF" w14:textId="77777777">
      <w:r>
        <w:separator/>
      </w:r>
    </w:p>
  </w:endnote>
  <w:endnote w:type="continuationSeparator" w:id="0">
    <w:p w:rsidR="00D53F71" w:rsidP="00BA5ABE" w:rsidRDefault="00D53F71" w14:paraId="0F28E16C"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E5735" w:rsidP="000E5735" w:rsidRDefault="000E5735" w14:paraId="69E24AC2" w14:textId="77777777">
    <w:pPr>
      <w:pStyle w:val="Footer"/>
      <w:jc w:val="center"/>
    </w:pPr>
    <w:r w:rsidRPr="000628C8">
      <w:rPr>
        <w:rFonts w:ascii="Arial" w:hAnsi="Arial" w:cs="Arial"/>
      </w:rPr>
      <w:fldChar w:fldCharType="begin"/>
    </w:r>
    <w:r w:rsidRPr="000628C8">
      <w:rPr>
        <w:rFonts w:ascii="Arial" w:hAnsi="Arial" w:cs="Arial"/>
      </w:rPr>
      <w:instrText xml:space="preserve"> PAGE </w:instrText>
    </w:r>
    <w:r w:rsidRPr="000628C8">
      <w:rPr>
        <w:rFonts w:ascii="Arial" w:hAnsi="Arial" w:cs="Arial"/>
      </w:rPr>
      <w:fldChar w:fldCharType="separate"/>
    </w:r>
    <w:r w:rsidR="001C22F5">
      <w:rPr>
        <w:rFonts w:ascii="Arial" w:hAnsi="Arial" w:cs="Arial"/>
        <w:noProof/>
      </w:rPr>
      <w:t>2</w:t>
    </w:r>
    <w:r w:rsidRPr="000628C8">
      <w:rPr>
        <w:rFonts w:ascii="Arial" w:hAnsi="Arial" w:cs="Arial"/>
      </w:rPr>
      <w:fldChar w:fldCharType="end"/>
    </w:r>
    <w:r w:rsidRPr="000628C8">
      <w:rPr>
        <w:rFonts w:ascii="Arial" w:hAnsi="Arial" w:cs="Arial"/>
      </w:rPr>
      <w:t xml:space="preserve"> of </w:t>
    </w:r>
    <w:r w:rsidR="00943DB7">
      <w:rPr>
        <w:rFonts w:ascii="Arial" w:hAnsi="Arial" w:cs="Arial"/>
      </w:rPr>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B3F6C" w:rsidP="000E5735" w:rsidRDefault="00AB3F6C" w14:paraId="7A90BC82" w14:textId="77777777">
    <w:pPr>
      <w:pStyle w:val="Footer"/>
      <w:tabs>
        <w:tab w:val="clear" w:pos="9026"/>
        <w:tab w:val="right" w:pos="9639"/>
      </w:tabs>
      <w:rPr>
        <w:rFonts w:ascii="Arial" w:hAnsi="Arial" w:cs="Arial"/>
        <w:szCs w:val="22"/>
      </w:rPr>
    </w:pPr>
    <w:r>
      <w:rPr>
        <w:rFonts w:ascii="Arial" w:hAnsi="Arial" w:cs="Arial"/>
      </w:rPr>
      <w:tab/>
    </w:r>
    <w:r w:rsidRPr="000628C8">
      <w:rPr>
        <w:rFonts w:ascii="Arial" w:hAnsi="Arial" w:cs="Arial"/>
      </w:rPr>
      <w:fldChar w:fldCharType="begin"/>
    </w:r>
    <w:r w:rsidRPr="000628C8">
      <w:rPr>
        <w:rFonts w:ascii="Arial" w:hAnsi="Arial" w:cs="Arial"/>
      </w:rPr>
      <w:instrText xml:space="preserve"> PAGE </w:instrText>
    </w:r>
    <w:r w:rsidRPr="000628C8">
      <w:rPr>
        <w:rFonts w:ascii="Arial" w:hAnsi="Arial" w:cs="Arial"/>
      </w:rPr>
      <w:fldChar w:fldCharType="separate"/>
    </w:r>
    <w:r w:rsidR="001C22F5">
      <w:rPr>
        <w:rFonts w:ascii="Arial" w:hAnsi="Arial" w:cs="Arial"/>
        <w:noProof/>
      </w:rPr>
      <w:t>1</w:t>
    </w:r>
    <w:r w:rsidRPr="000628C8">
      <w:rPr>
        <w:rFonts w:ascii="Arial" w:hAnsi="Arial" w:cs="Arial"/>
      </w:rPr>
      <w:fldChar w:fldCharType="end"/>
    </w:r>
    <w:r w:rsidRPr="000628C8">
      <w:rPr>
        <w:rFonts w:ascii="Arial" w:hAnsi="Arial" w:cs="Arial"/>
      </w:rPr>
      <w:t xml:space="preserve"> of</w:t>
    </w:r>
    <w:r w:rsidR="00943DB7">
      <w:rPr>
        <w:rFonts w:ascii="Arial" w:hAnsi="Arial" w:cs="Arial"/>
      </w:rPr>
      <w:t xml:space="preserve"> 3</w:t>
    </w:r>
    <w:r w:rsidR="0016466A">
      <w:rPr>
        <w:rFonts w:ascii="Arial" w:hAnsi="Arial" w:cs="Aria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53F71" w:rsidP="00BA5ABE" w:rsidRDefault="00D53F71" w14:paraId="08C74688" w14:textId="77777777">
      <w:r>
        <w:separator/>
      </w:r>
    </w:p>
  </w:footnote>
  <w:footnote w:type="continuationSeparator" w:id="0">
    <w:p w:rsidR="00D53F71" w:rsidP="00BA5ABE" w:rsidRDefault="00D53F71" w14:paraId="1A5DA026"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E66F8" w:rsidR="00AB3F6C" w:rsidP="005E66F8" w:rsidRDefault="00AB3F6C" w14:paraId="7C7D61D9" w14:textId="77777777">
    <w:pPr>
      <w:pStyle w:val="Header"/>
      <w:ind w:right="-425"/>
      <w:jc w:val="right"/>
      <w:rPr>
        <w:rFonts w:ascii="Arial" w:hAnsi="Arial" w:cs="Arial"/>
        <w:sz w:val="23"/>
        <w:szCs w:val="23"/>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dec="http://schemas.microsoft.com/office/drawing/2017/decorative" xmlns:pic="http://schemas.openxmlformats.org/drawingml/2006/picture" xmlns:a14="http://schemas.microsoft.com/office/drawing/2010/main" mc:Ignorable="w14 w15 w16se w16cid w16 w16cex w16sdtdh w16sdtfl w16du wp14">
  <w:p w:rsidRPr="005E66F8" w:rsidR="00AB3F6C" w:rsidP="002F7D22" w:rsidRDefault="00AB3F6C" w14:paraId="2066D486" w14:textId="77777777">
    <w:pPr>
      <w:pStyle w:val="Header"/>
      <w:ind w:right="-425"/>
      <w:rPr>
        <w:rFonts w:ascii="Arial" w:hAnsi="Arial" w:cs="Arial"/>
        <w:sz w:val="23"/>
        <w:szCs w:val="23"/>
        <w:lang w:val="en-GB"/>
      </w:rPr>
    </w:pPr>
    <w:r w:rsidRPr="005D711D">
      <w:rPr>
        <w:b/>
        <w:bCs/>
        <w:noProof/>
        <w:lang w:val="en-GB" w:eastAsia="en-GB" w:bidi="ar-SA"/>
      </w:rPr>
      <w:drawing>
        <wp:anchor distT="0" distB="0" distL="114300" distR="114300" simplePos="0" relativeHeight="251658240" behindDoc="0" locked="0" layoutInCell="1" allowOverlap="1" wp14:anchorId="40898BEC" wp14:editId="77C9A4BD">
          <wp:simplePos x="0" y="0"/>
          <wp:positionH relativeFrom="column">
            <wp:posOffset>-167640</wp:posOffset>
          </wp:positionH>
          <wp:positionV relativeFrom="paragraph">
            <wp:posOffset>1905</wp:posOffset>
          </wp:positionV>
          <wp:extent cx="2160905" cy="554355"/>
          <wp:effectExtent l="0" t="0" r="0" b="0"/>
          <wp:wrapSquare wrapText="bothSides"/>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2160905" cy="554355"/>
                  </a:xfrm>
                  <a:prstGeom prst="rect">
                    <a:avLst/>
                  </a:prstGeom>
                </pic:spPr>
              </pic:pic>
            </a:graphicData>
          </a:graphic>
        </wp:anchor>
      </w:drawing>
    </w:r>
  </w:p>
  <w:p w:rsidRPr="0076753E" w:rsidR="00AB3F6C" w:rsidP="00DD2A1D" w:rsidRDefault="00AB3F6C" w14:paraId="23F3E555" w14:textId="77777777">
    <w:pPr>
      <w:pStyle w:val="Header"/>
      <w:ind w:right="115"/>
      <w:jc w:val="right"/>
      <w:rPr>
        <w:rFonts w:ascii="Arial" w:hAnsi="Arial" w:cs="Arial"/>
        <w:b/>
        <w:bCs/>
        <w:sz w:val="23"/>
        <w:szCs w:val="23"/>
        <w:lang w:val="en-GB"/>
      </w:rPr>
    </w:pPr>
  </w:p>
  <w:p w:rsidR="00AB3F6C" w:rsidRDefault="00AB3F6C" w14:paraId="5EB1C0C0"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E132E"/>
    <w:multiLevelType w:val="hybridMultilevel"/>
    <w:tmpl w:val="00F2867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1" w15:restartNumberingAfterBreak="0">
    <w:nsid w:val="0DFB05DE"/>
    <w:multiLevelType w:val="hybridMultilevel"/>
    <w:tmpl w:val="38660AC4"/>
    <w:lvl w:ilvl="0" w:tplc="680ABC9A">
      <w:start w:val="1"/>
      <w:numFmt w:val="decimal"/>
      <w:lvlText w:val="%1."/>
      <w:lvlJc w:val="left"/>
      <w:pPr>
        <w:ind w:left="1070" w:hanging="360"/>
      </w:pPr>
      <w:rPr>
        <w:b w:val="0"/>
        <w:bCs w:val="0"/>
      </w:rPr>
    </w:lvl>
    <w:lvl w:ilvl="1" w:tplc="08090001">
      <w:start w:val="1"/>
      <w:numFmt w:val="bullet"/>
      <w:lvlText w:val=""/>
      <w:lvlJc w:val="left"/>
      <w:pPr>
        <w:ind w:left="2007" w:hanging="360"/>
      </w:pPr>
      <w:rPr>
        <w:rFonts w:hint="default" w:ascii="Symbol" w:hAnsi="Symbol"/>
        <w:b w:val="0"/>
        <w:bCs w:val="0"/>
      </w:rPr>
    </w:lvl>
    <w:lvl w:ilvl="2" w:tplc="08090001">
      <w:start w:val="1"/>
      <w:numFmt w:val="bullet"/>
      <w:lvlText w:val=""/>
      <w:lvlJc w:val="left"/>
      <w:pPr>
        <w:ind w:left="2727" w:hanging="180"/>
      </w:pPr>
      <w:rPr>
        <w:rFonts w:hint="default" w:ascii="Symbol" w:hAnsi="Symbol"/>
      </w:rPr>
    </w:lvl>
    <w:lvl w:ilvl="3" w:tplc="0809000F">
      <w:start w:val="1"/>
      <w:numFmt w:val="decimal"/>
      <w:lvlText w:val="%4."/>
      <w:lvlJc w:val="left"/>
      <w:pPr>
        <w:ind w:left="3447" w:hanging="360"/>
      </w:pPr>
    </w:lvl>
    <w:lvl w:ilvl="4" w:tplc="08090019">
      <w:start w:val="1"/>
      <w:numFmt w:val="lowerLetter"/>
      <w:lvlText w:val="%5."/>
      <w:lvlJc w:val="left"/>
      <w:pPr>
        <w:ind w:left="4167" w:hanging="360"/>
      </w:pPr>
    </w:lvl>
    <w:lvl w:ilvl="5" w:tplc="0809001B">
      <w:start w:val="1"/>
      <w:numFmt w:val="lowerRoman"/>
      <w:lvlText w:val="%6."/>
      <w:lvlJc w:val="right"/>
      <w:pPr>
        <w:ind w:left="4887" w:hanging="180"/>
      </w:pPr>
    </w:lvl>
    <w:lvl w:ilvl="6" w:tplc="0809000F">
      <w:start w:val="1"/>
      <w:numFmt w:val="decimal"/>
      <w:lvlText w:val="%7."/>
      <w:lvlJc w:val="left"/>
      <w:pPr>
        <w:ind w:left="5607" w:hanging="360"/>
      </w:pPr>
    </w:lvl>
    <w:lvl w:ilvl="7" w:tplc="08090019">
      <w:start w:val="1"/>
      <w:numFmt w:val="lowerLetter"/>
      <w:lvlText w:val="%8."/>
      <w:lvlJc w:val="left"/>
      <w:pPr>
        <w:ind w:left="6327" w:hanging="360"/>
      </w:pPr>
    </w:lvl>
    <w:lvl w:ilvl="8" w:tplc="08090019">
      <w:start w:val="1"/>
      <w:numFmt w:val="lowerLetter"/>
      <w:lvlText w:val="%9."/>
      <w:lvlJc w:val="left"/>
      <w:pPr>
        <w:ind w:left="7047" w:hanging="180"/>
      </w:pPr>
    </w:lvl>
  </w:abstractNum>
  <w:abstractNum w:abstractNumId="2" w15:restartNumberingAfterBreak="0">
    <w:nsid w:val="113013B1"/>
    <w:multiLevelType w:val="hybridMultilevel"/>
    <w:tmpl w:val="627496B8"/>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3" w15:restartNumberingAfterBreak="0">
    <w:nsid w:val="153E2932"/>
    <w:multiLevelType w:val="hybridMultilevel"/>
    <w:tmpl w:val="371A36E2"/>
    <w:lvl w:ilvl="0" w:tplc="08090001">
      <w:start w:val="1"/>
      <w:numFmt w:val="bullet"/>
      <w:lvlText w:val=""/>
      <w:lvlJc w:val="left"/>
      <w:pPr>
        <w:ind w:left="2705" w:hanging="360"/>
      </w:pPr>
      <w:rPr>
        <w:rFonts w:hint="default" w:ascii="Symbol" w:hAnsi="Symbol"/>
      </w:rPr>
    </w:lvl>
    <w:lvl w:ilvl="1" w:tplc="08090003" w:tentative="1">
      <w:start w:val="1"/>
      <w:numFmt w:val="bullet"/>
      <w:lvlText w:val="o"/>
      <w:lvlJc w:val="left"/>
      <w:pPr>
        <w:ind w:left="3425" w:hanging="360"/>
      </w:pPr>
      <w:rPr>
        <w:rFonts w:hint="default" w:ascii="Courier New" w:hAnsi="Courier New" w:cs="Courier New"/>
      </w:rPr>
    </w:lvl>
    <w:lvl w:ilvl="2" w:tplc="08090005" w:tentative="1">
      <w:start w:val="1"/>
      <w:numFmt w:val="bullet"/>
      <w:lvlText w:val=""/>
      <w:lvlJc w:val="left"/>
      <w:pPr>
        <w:ind w:left="4145" w:hanging="360"/>
      </w:pPr>
      <w:rPr>
        <w:rFonts w:hint="default" w:ascii="Wingdings" w:hAnsi="Wingdings"/>
      </w:rPr>
    </w:lvl>
    <w:lvl w:ilvl="3" w:tplc="08090001" w:tentative="1">
      <w:start w:val="1"/>
      <w:numFmt w:val="bullet"/>
      <w:lvlText w:val=""/>
      <w:lvlJc w:val="left"/>
      <w:pPr>
        <w:ind w:left="4865" w:hanging="360"/>
      </w:pPr>
      <w:rPr>
        <w:rFonts w:hint="default" w:ascii="Symbol" w:hAnsi="Symbol"/>
      </w:rPr>
    </w:lvl>
    <w:lvl w:ilvl="4" w:tplc="08090003" w:tentative="1">
      <w:start w:val="1"/>
      <w:numFmt w:val="bullet"/>
      <w:lvlText w:val="o"/>
      <w:lvlJc w:val="left"/>
      <w:pPr>
        <w:ind w:left="5585" w:hanging="360"/>
      </w:pPr>
      <w:rPr>
        <w:rFonts w:hint="default" w:ascii="Courier New" w:hAnsi="Courier New" w:cs="Courier New"/>
      </w:rPr>
    </w:lvl>
    <w:lvl w:ilvl="5" w:tplc="08090005" w:tentative="1">
      <w:start w:val="1"/>
      <w:numFmt w:val="bullet"/>
      <w:lvlText w:val=""/>
      <w:lvlJc w:val="left"/>
      <w:pPr>
        <w:ind w:left="6305" w:hanging="360"/>
      </w:pPr>
      <w:rPr>
        <w:rFonts w:hint="default" w:ascii="Wingdings" w:hAnsi="Wingdings"/>
      </w:rPr>
    </w:lvl>
    <w:lvl w:ilvl="6" w:tplc="08090001" w:tentative="1">
      <w:start w:val="1"/>
      <w:numFmt w:val="bullet"/>
      <w:lvlText w:val=""/>
      <w:lvlJc w:val="left"/>
      <w:pPr>
        <w:ind w:left="7025" w:hanging="360"/>
      </w:pPr>
      <w:rPr>
        <w:rFonts w:hint="default" w:ascii="Symbol" w:hAnsi="Symbol"/>
      </w:rPr>
    </w:lvl>
    <w:lvl w:ilvl="7" w:tplc="08090003" w:tentative="1">
      <w:start w:val="1"/>
      <w:numFmt w:val="bullet"/>
      <w:lvlText w:val="o"/>
      <w:lvlJc w:val="left"/>
      <w:pPr>
        <w:ind w:left="7745" w:hanging="360"/>
      </w:pPr>
      <w:rPr>
        <w:rFonts w:hint="default" w:ascii="Courier New" w:hAnsi="Courier New" w:cs="Courier New"/>
      </w:rPr>
    </w:lvl>
    <w:lvl w:ilvl="8" w:tplc="08090005" w:tentative="1">
      <w:start w:val="1"/>
      <w:numFmt w:val="bullet"/>
      <w:lvlText w:val=""/>
      <w:lvlJc w:val="left"/>
      <w:pPr>
        <w:ind w:left="8465" w:hanging="360"/>
      </w:pPr>
      <w:rPr>
        <w:rFonts w:hint="default" w:ascii="Wingdings" w:hAnsi="Wingdings"/>
      </w:rPr>
    </w:lvl>
  </w:abstractNum>
  <w:abstractNum w:abstractNumId="4" w15:restartNumberingAfterBreak="0">
    <w:nsid w:val="19272838"/>
    <w:multiLevelType w:val="hybridMultilevel"/>
    <w:tmpl w:val="366AD2D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B610C14"/>
    <w:multiLevelType w:val="multilevel"/>
    <w:tmpl w:val="E9B6858E"/>
    <w:lvl w:ilvl="0">
      <w:start w:val="1"/>
      <w:numFmt w:val="decimal"/>
      <w:lvlText w:val="%1."/>
      <w:lvlJc w:val="left"/>
      <w:pPr>
        <w:ind w:left="360" w:hanging="360"/>
      </w:pPr>
      <w:rPr>
        <w:b/>
        <w:bCs/>
      </w:rPr>
    </w:lvl>
    <w:lvl w:ilvl="1">
      <w:start w:val="1"/>
      <w:numFmt w:val="decimal"/>
      <w:lvlText w:val="%1.%2."/>
      <w:lvlJc w:val="left"/>
      <w:pPr>
        <w:ind w:left="792" w:hanging="432"/>
      </w:pPr>
      <w:rPr>
        <w:b w:val="0"/>
        <w:bCs w:val="0"/>
      </w:rPr>
    </w:lvl>
    <w:lvl w:ilvl="2">
      <w:start w:val="1"/>
      <w:numFmt w:val="lowerLetter"/>
      <w:lvlText w:val="%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1DDB13B9"/>
    <w:multiLevelType w:val="hybridMultilevel"/>
    <w:tmpl w:val="C6AA231C"/>
    <w:lvl w:ilvl="0" w:tplc="08090001">
      <w:start w:val="1"/>
      <w:numFmt w:val="bullet"/>
      <w:lvlText w:val=""/>
      <w:lvlJc w:val="left"/>
      <w:pPr>
        <w:ind w:left="786" w:hanging="360"/>
      </w:pPr>
      <w:rPr>
        <w:rFonts w:hint="default" w:ascii="Symbol" w:hAnsi="Symbol"/>
      </w:rPr>
    </w:lvl>
    <w:lvl w:ilvl="1" w:tplc="08090001">
      <w:start w:val="1"/>
      <w:numFmt w:val="bullet"/>
      <w:lvlText w:val=""/>
      <w:lvlJc w:val="left"/>
      <w:pPr>
        <w:ind w:left="1440" w:hanging="360"/>
      </w:pPr>
      <w:rPr>
        <w:rFonts w:hint="default" w:ascii="Symbol" w:hAnsi="Symbo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217D7F94"/>
    <w:multiLevelType w:val="hybridMultilevel"/>
    <w:tmpl w:val="46BAD7DE"/>
    <w:lvl w:ilvl="0" w:tplc="08090001">
      <w:start w:val="1"/>
      <w:numFmt w:val="bullet"/>
      <w:lvlText w:val=""/>
      <w:lvlJc w:val="left"/>
      <w:pPr>
        <w:ind w:left="786" w:hanging="360"/>
      </w:pPr>
      <w:rPr>
        <w:rFonts w:hint="default" w:ascii="Symbol" w:hAnsi="Symbol"/>
      </w:rPr>
    </w:lvl>
    <w:lvl w:ilvl="1" w:tplc="1496101A">
      <w:start w:val="4"/>
      <w:numFmt w:val="bullet"/>
      <w:lvlText w:val="-"/>
      <w:lvlJc w:val="left"/>
      <w:pPr>
        <w:ind w:left="1440" w:hanging="360"/>
      </w:pPr>
      <w:rPr>
        <w:rFonts w:hint="default" w:ascii="Calibri" w:hAnsi="Calibri" w:eastAsiaTheme="minorEastAsia" w:cstheme="minorBidi"/>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29EC709A"/>
    <w:multiLevelType w:val="hybridMultilevel"/>
    <w:tmpl w:val="B142D166"/>
    <w:lvl w:ilvl="0" w:tplc="0809000F">
      <w:start w:val="1"/>
      <w:numFmt w:val="decimal"/>
      <w:lvlText w:val="%1."/>
      <w:lvlJc w:val="left"/>
      <w:pPr>
        <w:ind w:left="720" w:hanging="360"/>
      </w:pPr>
    </w:lvl>
    <w:lvl w:ilvl="1" w:tplc="B8C86BEE">
      <w:start w:val="1"/>
      <w:numFmt w:val="lowerLetter"/>
      <w:lvlText w:val="%2."/>
      <w:lvlJc w:val="left"/>
      <w:pPr>
        <w:ind w:left="1440" w:hanging="360"/>
      </w:pPr>
      <w:rPr>
        <w:b w:val="0"/>
        <w:bCs w:val="0"/>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A873454"/>
    <w:multiLevelType w:val="hybridMultilevel"/>
    <w:tmpl w:val="6D782AB2"/>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rPr>
    </w:lvl>
    <w:lvl w:ilvl="8" w:tplc="04090005" w:tentative="1">
      <w:start w:val="1"/>
      <w:numFmt w:val="bullet"/>
      <w:lvlText w:val=""/>
      <w:lvlJc w:val="left"/>
      <w:pPr>
        <w:ind w:left="6120" w:hanging="360"/>
      </w:pPr>
      <w:rPr>
        <w:rFonts w:hint="default" w:ascii="Wingdings" w:hAnsi="Wingdings"/>
      </w:rPr>
    </w:lvl>
  </w:abstractNum>
  <w:abstractNum w:abstractNumId="10" w15:restartNumberingAfterBreak="0">
    <w:nsid w:val="31331CB1"/>
    <w:multiLevelType w:val="hybridMultilevel"/>
    <w:tmpl w:val="E10E7978"/>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33BB4000"/>
    <w:multiLevelType w:val="hybridMultilevel"/>
    <w:tmpl w:val="7766F3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8375EC2"/>
    <w:multiLevelType w:val="hybridMultilevel"/>
    <w:tmpl w:val="0AC80030"/>
    <w:lvl w:ilvl="0" w:tplc="08090001">
      <w:start w:val="1"/>
      <w:numFmt w:val="bullet"/>
      <w:lvlText w:val=""/>
      <w:lvlJc w:val="left"/>
      <w:pPr>
        <w:ind w:left="786"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EE1706D"/>
    <w:multiLevelType w:val="hybridMultilevel"/>
    <w:tmpl w:val="57B0782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2E32034"/>
    <w:multiLevelType w:val="hybridMultilevel"/>
    <w:tmpl w:val="35E4D40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5606675D"/>
    <w:multiLevelType w:val="multilevel"/>
    <w:tmpl w:val="DB62D53A"/>
    <w:lvl w:ilvl="0">
      <w:start w:val="1"/>
      <w:numFmt w:val="decimal"/>
      <w:lvlText w:val="%1."/>
      <w:lvlJc w:val="left"/>
      <w:pPr>
        <w:ind w:left="360" w:hanging="360"/>
      </w:pPr>
    </w:lvl>
    <w:lvl w:ilvl="1">
      <w:start w:val="1"/>
      <w:numFmt w:val="decimal"/>
      <w:lvlText w:val="%1.%2."/>
      <w:lvlJc w:val="left"/>
      <w:pPr>
        <w:ind w:left="792" w:hanging="432"/>
      </w:pPr>
      <w:rPr>
        <w:b w:val="0"/>
        <w:bCs/>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5B587EA3"/>
    <w:multiLevelType w:val="hybridMultilevel"/>
    <w:tmpl w:val="3490D47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6CCB788F"/>
    <w:multiLevelType w:val="hybridMultilevel"/>
    <w:tmpl w:val="B46AB94A"/>
    <w:lvl w:ilvl="0" w:tplc="08090001">
      <w:start w:val="1"/>
      <w:numFmt w:val="bullet"/>
      <w:lvlText w:val=""/>
      <w:lvlJc w:val="left"/>
      <w:pPr>
        <w:ind w:left="720" w:hanging="360"/>
      </w:pPr>
      <w:rPr>
        <w:rFonts w:hint="default" w:ascii="Symbol" w:hAnsi="Symbol"/>
      </w:rPr>
    </w:lvl>
    <w:lvl w:ilvl="1" w:tplc="08090001">
      <w:start w:val="1"/>
      <w:numFmt w:val="bullet"/>
      <w:lvlText w:val=""/>
      <w:lvlJc w:val="left"/>
      <w:pPr>
        <w:ind w:left="1440" w:hanging="360"/>
      </w:pPr>
      <w:rPr>
        <w:rFonts w:hint="default" w:ascii="Symbol" w:hAnsi="Symbol"/>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8" w15:restartNumberingAfterBreak="0">
    <w:nsid w:val="727A070C"/>
    <w:multiLevelType w:val="hybridMultilevel"/>
    <w:tmpl w:val="13D4241A"/>
    <w:lvl w:ilvl="0" w:tplc="13223F06">
      <w:start w:val="1"/>
      <w:numFmt w:val="bullet"/>
      <w:lvlText w:val=""/>
      <w:lvlJc w:val="left"/>
      <w:pPr>
        <w:tabs>
          <w:tab w:val="num" w:pos="170"/>
        </w:tabs>
        <w:ind w:left="170" w:hanging="17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19" w15:restartNumberingAfterBreak="0">
    <w:nsid w:val="72DC3B70"/>
    <w:multiLevelType w:val="hybridMultilevel"/>
    <w:tmpl w:val="C9E26816"/>
    <w:lvl w:ilvl="0" w:tplc="13144980">
      <w:start w:val="1"/>
      <w:numFmt w:val="bullet"/>
      <w:lvlText w:val=""/>
      <w:lvlJc w:val="left"/>
      <w:pPr>
        <w:tabs>
          <w:tab w:val="num" w:pos="170"/>
        </w:tabs>
        <w:ind w:left="170" w:hanging="17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num w:numId="1" w16cid:durableId="1328827584">
    <w:abstractNumId w:val="19"/>
  </w:num>
  <w:num w:numId="2" w16cid:durableId="912474034">
    <w:abstractNumId w:val="18"/>
  </w:num>
  <w:num w:numId="3" w16cid:durableId="1960840734">
    <w:abstractNumId w:val="13"/>
  </w:num>
  <w:num w:numId="4" w16cid:durableId="2080519905">
    <w:abstractNumId w:val="11"/>
  </w:num>
  <w:num w:numId="5" w16cid:durableId="1502618046">
    <w:abstractNumId w:val="14"/>
  </w:num>
  <w:num w:numId="6" w16cid:durableId="334767762">
    <w:abstractNumId w:val="12"/>
  </w:num>
  <w:num w:numId="7" w16cid:durableId="154491035">
    <w:abstractNumId w:val="1"/>
  </w:num>
  <w:num w:numId="8" w16cid:durableId="418017544">
    <w:abstractNumId w:val="4"/>
  </w:num>
  <w:num w:numId="9" w16cid:durableId="1428505764">
    <w:abstractNumId w:val="6"/>
  </w:num>
  <w:num w:numId="10" w16cid:durableId="1794711826">
    <w:abstractNumId w:val="3"/>
  </w:num>
  <w:num w:numId="11" w16cid:durableId="425925756">
    <w:abstractNumId w:val="16"/>
  </w:num>
  <w:num w:numId="12" w16cid:durableId="1109467313">
    <w:abstractNumId w:val="8"/>
  </w:num>
  <w:num w:numId="13" w16cid:durableId="691760678">
    <w:abstractNumId w:val="15"/>
  </w:num>
  <w:num w:numId="14" w16cid:durableId="1397313811">
    <w:abstractNumId w:val="10"/>
  </w:num>
  <w:num w:numId="15" w16cid:durableId="974914176">
    <w:abstractNumId w:val="17"/>
  </w:num>
  <w:num w:numId="16" w16cid:durableId="1761373172">
    <w:abstractNumId w:val="5"/>
  </w:num>
  <w:num w:numId="17" w16cid:durableId="867455271">
    <w:abstractNumId w:val="7"/>
  </w:num>
  <w:num w:numId="18" w16cid:durableId="1718123763">
    <w:abstractNumId w:val="9"/>
  </w:num>
  <w:num w:numId="19" w16cid:durableId="1041633523">
    <w:abstractNumId w:val="0"/>
  </w:num>
  <w:num w:numId="20" w16cid:durableId="5088379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90C45DC5-9A84-42E7-9249-0EAC1A1B9387}"/>
    <w:docVar w:name="dgnword-eventsink" w:val="154988352"/>
  </w:docVars>
  <w:rsids>
    <w:rsidRoot w:val="00876997"/>
    <w:rsid w:val="0000073D"/>
    <w:rsid w:val="00000D40"/>
    <w:rsid w:val="000023A1"/>
    <w:rsid w:val="00004C82"/>
    <w:rsid w:val="00005DD3"/>
    <w:rsid w:val="00007A0B"/>
    <w:rsid w:val="00011A3A"/>
    <w:rsid w:val="0001271C"/>
    <w:rsid w:val="00012B4F"/>
    <w:rsid w:val="00013120"/>
    <w:rsid w:val="000142F3"/>
    <w:rsid w:val="00017216"/>
    <w:rsid w:val="000214A9"/>
    <w:rsid w:val="00022BCF"/>
    <w:rsid w:val="00022E3B"/>
    <w:rsid w:val="0002396D"/>
    <w:rsid w:val="000248DA"/>
    <w:rsid w:val="00026046"/>
    <w:rsid w:val="00026CEA"/>
    <w:rsid w:val="00032B23"/>
    <w:rsid w:val="000345C6"/>
    <w:rsid w:val="000374E4"/>
    <w:rsid w:val="00037C9F"/>
    <w:rsid w:val="00040773"/>
    <w:rsid w:val="00043BB3"/>
    <w:rsid w:val="00047073"/>
    <w:rsid w:val="000473AD"/>
    <w:rsid w:val="0004769B"/>
    <w:rsid w:val="000509E4"/>
    <w:rsid w:val="00053587"/>
    <w:rsid w:val="00054395"/>
    <w:rsid w:val="000552AD"/>
    <w:rsid w:val="00056099"/>
    <w:rsid w:val="0005656E"/>
    <w:rsid w:val="00057E0A"/>
    <w:rsid w:val="00060FCC"/>
    <w:rsid w:val="00062181"/>
    <w:rsid w:val="000626BA"/>
    <w:rsid w:val="000628C8"/>
    <w:rsid w:val="00063482"/>
    <w:rsid w:val="000639B5"/>
    <w:rsid w:val="000646F7"/>
    <w:rsid w:val="0006538B"/>
    <w:rsid w:val="00065FC9"/>
    <w:rsid w:val="00066258"/>
    <w:rsid w:val="00067C21"/>
    <w:rsid w:val="00071EE8"/>
    <w:rsid w:val="00071F24"/>
    <w:rsid w:val="000768F7"/>
    <w:rsid w:val="000810A4"/>
    <w:rsid w:val="000814AD"/>
    <w:rsid w:val="00081E0A"/>
    <w:rsid w:val="00084F86"/>
    <w:rsid w:val="00086304"/>
    <w:rsid w:val="00086A79"/>
    <w:rsid w:val="000873F3"/>
    <w:rsid w:val="0009313D"/>
    <w:rsid w:val="00097643"/>
    <w:rsid w:val="000A095E"/>
    <w:rsid w:val="000A11F3"/>
    <w:rsid w:val="000A2B0C"/>
    <w:rsid w:val="000B3236"/>
    <w:rsid w:val="000B33A8"/>
    <w:rsid w:val="000B7072"/>
    <w:rsid w:val="000B7947"/>
    <w:rsid w:val="000C1A42"/>
    <w:rsid w:val="000C70A0"/>
    <w:rsid w:val="000D1888"/>
    <w:rsid w:val="000D1E1D"/>
    <w:rsid w:val="000D27BA"/>
    <w:rsid w:val="000D3DCB"/>
    <w:rsid w:val="000D532E"/>
    <w:rsid w:val="000D69AF"/>
    <w:rsid w:val="000E02BF"/>
    <w:rsid w:val="000E1761"/>
    <w:rsid w:val="000E181C"/>
    <w:rsid w:val="000E1CF5"/>
    <w:rsid w:val="000E2E7A"/>
    <w:rsid w:val="000E502B"/>
    <w:rsid w:val="000E5735"/>
    <w:rsid w:val="000E5DE1"/>
    <w:rsid w:val="000F0FB2"/>
    <w:rsid w:val="000F3743"/>
    <w:rsid w:val="000F4DC6"/>
    <w:rsid w:val="000F5698"/>
    <w:rsid w:val="000F59DA"/>
    <w:rsid w:val="000F6970"/>
    <w:rsid w:val="00100D99"/>
    <w:rsid w:val="001022E2"/>
    <w:rsid w:val="00103ECD"/>
    <w:rsid w:val="0010507A"/>
    <w:rsid w:val="00107448"/>
    <w:rsid w:val="00112015"/>
    <w:rsid w:val="001145AE"/>
    <w:rsid w:val="0011586B"/>
    <w:rsid w:val="00122919"/>
    <w:rsid w:val="0012311E"/>
    <w:rsid w:val="00126EF1"/>
    <w:rsid w:val="00135158"/>
    <w:rsid w:val="00140AEF"/>
    <w:rsid w:val="001424A6"/>
    <w:rsid w:val="0015171F"/>
    <w:rsid w:val="0015231D"/>
    <w:rsid w:val="0015299F"/>
    <w:rsid w:val="00153BB4"/>
    <w:rsid w:val="00154807"/>
    <w:rsid w:val="00156E91"/>
    <w:rsid w:val="001615AC"/>
    <w:rsid w:val="001624E5"/>
    <w:rsid w:val="0016466A"/>
    <w:rsid w:val="00165F8D"/>
    <w:rsid w:val="0016763B"/>
    <w:rsid w:val="00172195"/>
    <w:rsid w:val="0017227B"/>
    <w:rsid w:val="00175693"/>
    <w:rsid w:val="00175B45"/>
    <w:rsid w:val="00176AA0"/>
    <w:rsid w:val="0018219C"/>
    <w:rsid w:val="00187716"/>
    <w:rsid w:val="00190F0B"/>
    <w:rsid w:val="001914A3"/>
    <w:rsid w:val="00193AAF"/>
    <w:rsid w:val="0019669A"/>
    <w:rsid w:val="00196AA2"/>
    <w:rsid w:val="00197618"/>
    <w:rsid w:val="001A2F98"/>
    <w:rsid w:val="001A5C26"/>
    <w:rsid w:val="001A7C10"/>
    <w:rsid w:val="001B1996"/>
    <w:rsid w:val="001B22A4"/>
    <w:rsid w:val="001B23B9"/>
    <w:rsid w:val="001B34FA"/>
    <w:rsid w:val="001B4757"/>
    <w:rsid w:val="001B4E3F"/>
    <w:rsid w:val="001B5CDF"/>
    <w:rsid w:val="001B6469"/>
    <w:rsid w:val="001B7D35"/>
    <w:rsid w:val="001C030E"/>
    <w:rsid w:val="001C0C8E"/>
    <w:rsid w:val="001C22F5"/>
    <w:rsid w:val="001C28CC"/>
    <w:rsid w:val="001C66FD"/>
    <w:rsid w:val="001D0D7A"/>
    <w:rsid w:val="001D2903"/>
    <w:rsid w:val="001D4796"/>
    <w:rsid w:val="001D5BE6"/>
    <w:rsid w:val="001E0301"/>
    <w:rsid w:val="001E26C6"/>
    <w:rsid w:val="001E6844"/>
    <w:rsid w:val="001F0EA5"/>
    <w:rsid w:val="001F11FA"/>
    <w:rsid w:val="001F1A02"/>
    <w:rsid w:val="001F51BF"/>
    <w:rsid w:val="001F5301"/>
    <w:rsid w:val="001F7EB6"/>
    <w:rsid w:val="00200BB4"/>
    <w:rsid w:val="00201C6A"/>
    <w:rsid w:val="00203FCF"/>
    <w:rsid w:val="00207168"/>
    <w:rsid w:val="00213AA6"/>
    <w:rsid w:val="00215F82"/>
    <w:rsid w:val="002176AE"/>
    <w:rsid w:val="00221C28"/>
    <w:rsid w:val="00223FB8"/>
    <w:rsid w:val="002245C2"/>
    <w:rsid w:val="00225DC7"/>
    <w:rsid w:val="002269EA"/>
    <w:rsid w:val="00226C2A"/>
    <w:rsid w:val="00230020"/>
    <w:rsid w:val="00230382"/>
    <w:rsid w:val="00230775"/>
    <w:rsid w:val="00232430"/>
    <w:rsid w:val="00237E4F"/>
    <w:rsid w:val="00241084"/>
    <w:rsid w:val="00241786"/>
    <w:rsid w:val="00242BBD"/>
    <w:rsid w:val="00242C36"/>
    <w:rsid w:val="00244973"/>
    <w:rsid w:val="00244AFF"/>
    <w:rsid w:val="0024598C"/>
    <w:rsid w:val="00250FC8"/>
    <w:rsid w:val="00254919"/>
    <w:rsid w:val="0026134F"/>
    <w:rsid w:val="00270F19"/>
    <w:rsid w:val="00272FF5"/>
    <w:rsid w:val="00287A32"/>
    <w:rsid w:val="00290EBF"/>
    <w:rsid w:val="00291CCE"/>
    <w:rsid w:val="00295FE2"/>
    <w:rsid w:val="002A0826"/>
    <w:rsid w:val="002A1855"/>
    <w:rsid w:val="002A43DD"/>
    <w:rsid w:val="002A5E9C"/>
    <w:rsid w:val="002A69DA"/>
    <w:rsid w:val="002B2315"/>
    <w:rsid w:val="002B3634"/>
    <w:rsid w:val="002B54A8"/>
    <w:rsid w:val="002B612A"/>
    <w:rsid w:val="002B6734"/>
    <w:rsid w:val="002B6D4C"/>
    <w:rsid w:val="002B7680"/>
    <w:rsid w:val="002C017C"/>
    <w:rsid w:val="002C4159"/>
    <w:rsid w:val="002C573B"/>
    <w:rsid w:val="002C7FC4"/>
    <w:rsid w:val="002D2838"/>
    <w:rsid w:val="002D3F94"/>
    <w:rsid w:val="002D40FC"/>
    <w:rsid w:val="002D4C7E"/>
    <w:rsid w:val="002D618C"/>
    <w:rsid w:val="002D6E43"/>
    <w:rsid w:val="002E2D2F"/>
    <w:rsid w:val="002E4022"/>
    <w:rsid w:val="002E6AEF"/>
    <w:rsid w:val="002E6C8D"/>
    <w:rsid w:val="002F08BA"/>
    <w:rsid w:val="002F5878"/>
    <w:rsid w:val="002F6656"/>
    <w:rsid w:val="002F7098"/>
    <w:rsid w:val="002F7D22"/>
    <w:rsid w:val="00300BD7"/>
    <w:rsid w:val="00301E14"/>
    <w:rsid w:val="003030DC"/>
    <w:rsid w:val="00307742"/>
    <w:rsid w:val="00315EE7"/>
    <w:rsid w:val="00315FE8"/>
    <w:rsid w:val="003208C2"/>
    <w:rsid w:val="00321986"/>
    <w:rsid w:val="00321AE0"/>
    <w:rsid w:val="00323631"/>
    <w:rsid w:val="00323B12"/>
    <w:rsid w:val="00323C31"/>
    <w:rsid w:val="003313A1"/>
    <w:rsid w:val="00332181"/>
    <w:rsid w:val="003348BE"/>
    <w:rsid w:val="00335077"/>
    <w:rsid w:val="0033729E"/>
    <w:rsid w:val="00343294"/>
    <w:rsid w:val="00343C43"/>
    <w:rsid w:val="003451A8"/>
    <w:rsid w:val="0034693D"/>
    <w:rsid w:val="00346B33"/>
    <w:rsid w:val="00347332"/>
    <w:rsid w:val="00350AFB"/>
    <w:rsid w:val="00350D83"/>
    <w:rsid w:val="0035320A"/>
    <w:rsid w:val="003552CB"/>
    <w:rsid w:val="003576F7"/>
    <w:rsid w:val="00361D5B"/>
    <w:rsid w:val="00371B27"/>
    <w:rsid w:val="003721B8"/>
    <w:rsid w:val="00375111"/>
    <w:rsid w:val="003754B3"/>
    <w:rsid w:val="00375D9A"/>
    <w:rsid w:val="00376042"/>
    <w:rsid w:val="0037605C"/>
    <w:rsid w:val="00376BAE"/>
    <w:rsid w:val="0038163F"/>
    <w:rsid w:val="0038510E"/>
    <w:rsid w:val="0038724F"/>
    <w:rsid w:val="0039088B"/>
    <w:rsid w:val="00392274"/>
    <w:rsid w:val="00393E8D"/>
    <w:rsid w:val="0039569D"/>
    <w:rsid w:val="003A0FD9"/>
    <w:rsid w:val="003A4C92"/>
    <w:rsid w:val="003B25D9"/>
    <w:rsid w:val="003B5496"/>
    <w:rsid w:val="003B67DA"/>
    <w:rsid w:val="003B6911"/>
    <w:rsid w:val="003C4794"/>
    <w:rsid w:val="003C7ECA"/>
    <w:rsid w:val="003D13A1"/>
    <w:rsid w:val="003D1569"/>
    <w:rsid w:val="003D19F7"/>
    <w:rsid w:val="003D4973"/>
    <w:rsid w:val="003D6739"/>
    <w:rsid w:val="003D7C04"/>
    <w:rsid w:val="003E7699"/>
    <w:rsid w:val="003F1CEE"/>
    <w:rsid w:val="003F645A"/>
    <w:rsid w:val="004002E7"/>
    <w:rsid w:val="0040105A"/>
    <w:rsid w:val="004012D9"/>
    <w:rsid w:val="00402A69"/>
    <w:rsid w:val="00404270"/>
    <w:rsid w:val="00405D3A"/>
    <w:rsid w:val="00413660"/>
    <w:rsid w:val="00415C84"/>
    <w:rsid w:val="00417308"/>
    <w:rsid w:val="004175DD"/>
    <w:rsid w:val="004179E8"/>
    <w:rsid w:val="004201C1"/>
    <w:rsid w:val="00421952"/>
    <w:rsid w:val="00425685"/>
    <w:rsid w:val="00426B43"/>
    <w:rsid w:val="00430AB4"/>
    <w:rsid w:val="00431226"/>
    <w:rsid w:val="00431A10"/>
    <w:rsid w:val="00432217"/>
    <w:rsid w:val="00435553"/>
    <w:rsid w:val="004414B9"/>
    <w:rsid w:val="00442303"/>
    <w:rsid w:val="004425D8"/>
    <w:rsid w:val="004434C3"/>
    <w:rsid w:val="004448D2"/>
    <w:rsid w:val="00447EC1"/>
    <w:rsid w:val="00452DC7"/>
    <w:rsid w:val="0045730A"/>
    <w:rsid w:val="00460A56"/>
    <w:rsid w:val="00461F11"/>
    <w:rsid w:val="0047554C"/>
    <w:rsid w:val="0048233B"/>
    <w:rsid w:val="00486295"/>
    <w:rsid w:val="004875B2"/>
    <w:rsid w:val="00487DEE"/>
    <w:rsid w:val="004915F5"/>
    <w:rsid w:val="004923B5"/>
    <w:rsid w:val="00493215"/>
    <w:rsid w:val="00495686"/>
    <w:rsid w:val="004A0464"/>
    <w:rsid w:val="004A1C0A"/>
    <w:rsid w:val="004A3EA4"/>
    <w:rsid w:val="004A6471"/>
    <w:rsid w:val="004B3EBF"/>
    <w:rsid w:val="004B7BD0"/>
    <w:rsid w:val="004C14E2"/>
    <w:rsid w:val="004C1A21"/>
    <w:rsid w:val="004C238C"/>
    <w:rsid w:val="004C5E88"/>
    <w:rsid w:val="004C7C95"/>
    <w:rsid w:val="004D0CD6"/>
    <w:rsid w:val="004D207C"/>
    <w:rsid w:val="004D2F0C"/>
    <w:rsid w:val="004D3CA9"/>
    <w:rsid w:val="004D58DE"/>
    <w:rsid w:val="004D785F"/>
    <w:rsid w:val="004E0EE0"/>
    <w:rsid w:val="004E3128"/>
    <w:rsid w:val="004E3DB3"/>
    <w:rsid w:val="004E3E63"/>
    <w:rsid w:val="004E6FD2"/>
    <w:rsid w:val="004E72B8"/>
    <w:rsid w:val="004E7F09"/>
    <w:rsid w:val="004F12DC"/>
    <w:rsid w:val="004F1DF1"/>
    <w:rsid w:val="004F3394"/>
    <w:rsid w:val="004F4DC8"/>
    <w:rsid w:val="004F7056"/>
    <w:rsid w:val="004F71DF"/>
    <w:rsid w:val="004F7B79"/>
    <w:rsid w:val="00501EC1"/>
    <w:rsid w:val="005028CA"/>
    <w:rsid w:val="0050373F"/>
    <w:rsid w:val="00503956"/>
    <w:rsid w:val="0050492B"/>
    <w:rsid w:val="00520AB0"/>
    <w:rsid w:val="00521E8A"/>
    <w:rsid w:val="00527D1B"/>
    <w:rsid w:val="00530446"/>
    <w:rsid w:val="005321FC"/>
    <w:rsid w:val="00536C78"/>
    <w:rsid w:val="00537D67"/>
    <w:rsid w:val="00545E1B"/>
    <w:rsid w:val="0055063B"/>
    <w:rsid w:val="005535CD"/>
    <w:rsid w:val="0055428E"/>
    <w:rsid w:val="005553BE"/>
    <w:rsid w:val="00556E90"/>
    <w:rsid w:val="00557715"/>
    <w:rsid w:val="00557ADA"/>
    <w:rsid w:val="0056037F"/>
    <w:rsid w:val="00562B4B"/>
    <w:rsid w:val="00566A5D"/>
    <w:rsid w:val="00566E11"/>
    <w:rsid w:val="00567D5F"/>
    <w:rsid w:val="00567F43"/>
    <w:rsid w:val="00567FA3"/>
    <w:rsid w:val="005701E0"/>
    <w:rsid w:val="00571740"/>
    <w:rsid w:val="005719DF"/>
    <w:rsid w:val="005803DF"/>
    <w:rsid w:val="00580CBF"/>
    <w:rsid w:val="00580DF3"/>
    <w:rsid w:val="005816BC"/>
    <w:rsid w:val="0058241A"/>
    <w:rsid w:val="00595296"/>
    <w:rsid w:val="00596560"/>
    <w:rsid w:val="00596599"/>
    <w:rsid w:val="00597391"/>
    <w:rsid w:val="005A1CF3"/>
    <w:rsid w:val="005A54B3"/>
    <w:rsid w:val="005A6E67"/>
    <w:rsid w:val="005A7922"/>
    <w:rsid w:val="005B0844"/>
    <w:rsid w:val="005B15F5"/>
    <w:rsid w:val="005B345C"/>
    <w:rsid w:val="005B35A6"/>
    <w:rsid w:val="005B56AC"/>
    <w:rsid w:val="005C1709"/>
    <w:rsid w:val="005C3C37"/>
    <w:rsid w:val="005C531C"/>
    <w:rsid w:val="005D0A29"/>
    <w:rsid w:val="005D4892"/>
    <w:rsid w:val="005D638F"/>
    <w:rsid w:val="005D64F0"/>
    <w:rsid w:val="005D711D"/>
    <w:rsid w:val="005D7479"/>
    <w:rsid w:val="005D7D75"/>
    <w:rsid w:val="005E1FDC"/>
    <w:rsid w:val="005E45A9"/>
    <w:rsid w:val="005E48A6"/>
    <w:rsid w:val="005E66F8"/>
    <w:rsid w:val="005F171A"/>
    <w:rsid w:val="005F2B0E"/>
    <w:rsid w:val="005F51DC"/>
    <w:rsid w:val="005F54FE"/>
    <w:rsid w:val="005F7F9B"/>
    <w:rsid w:val="00602163"/>
    <w:rsid w:val="00603F1F"/>
    <w:rsid w:val="006040BD"/>
    <w:rsid w:val="00604883"/>
    <w:rsid w:val="006064D2"/>
    <w:rsid w:val="00606701"/>
    <w:rsid w:val="00606AFF"/>
    <w:rsid w:val="006070B7"/>
    <w:rsid w:val="00610005"/>
    <w:rsid w:val="006123B0"/>
    <w:rsid w:val="00613C25"/>
    <w:rsid w:val="0061616D"/>
    <w:rsid w:val="006169F5"/>
    <w:rsid w:val="00620204"/>
    <w:rsid w:val="00622E2D"/>
    <w:rsid w:val="006232E7"/>
    <w:rsid w:val="00631780"/>
    <w:rsid w:val="00631EF0"/>
    <w:rsid w:val="006336A5"/>
    <w:rsid w:val="00637DD7"/>
    <w:rsid w:val="00641541"/>
    <w:rsid w:val="0064166B"/>
    <w:rsid w:val="006439BA"/>
    <w:rsid w:val="00644225"/>
    <w:rsid w:val="00647281"/>
    <w:rsid w:val="00647E95"/>
    <w:rsid w:val="00650A10"/>
    <w:rsid w:val="006527D4"/>
    <w:rsid w:val="00652B9F"/>
    <w:rsid w:val="00654ECB"/>
    <w:rsid w:val="006571B0"/>
    <w:rsid w:val="00657CDE"/>
    <w:rsid w:val="00662C4A"/>
    <w:rsid w:val="00663226"/>
    <w:rsid w:val="00672ED6"/>
    <w:rsid w:val="006734DF"/>
    <w:rsid w:val="00676098"/>
    <w:rsid w:val="006760DF"/>
    <w:rsid w:val="0067655D"/>
    <w:rsid w:val="00677D7D"/>
    <w:rsid w:val="00681ACC"/>
    <w:rsid w:val="006842A3"/>
    <w:rsid w:val="00684332"/>
    <w:rsid w:val="00684954"/>
    <w:rsid w:val="00684C65"/>
    <w:rsid w:val="0068550E"/>
    <w:rsid w:val="0068796E"/>
    <w:rsid w:val="00691087"/>
    <w:rsid w:val="00691D8A"/>
    <w:rsid w:val="00691DAD"/>
    <w:rsid w:val="0069280C"/>
    <w:rsid w:val="00693A2D"/>
    <w:rsid w:val="006964C2"/>
    <w:rsid w:val="0069721A"/>
    <w:rsid w:val="006A0B06"/>
    <w:rsid w:val="006A1B9C"/>
    <w:rsid w:val="006A48CC"/>
    <w:rsid w:val="006B53C8"/>
    <w:rsid w:val="006B7B7A"/>
    <w:rsid w:val="006C2D34"/>
    <w:rsid w:val="006C4C09"/>
    <w:rsid w:val="006C4F89"/>
    <w:rsid w:val="006C615F"/>
    <w:rsid w:val="006D1928"/>
    <w:rsid w:val="006D1CF1"/>
    <w:rsid w:val="006D2133"/>
    <w:rsid w:val="006D2270"/>
    <w:rsid w:val="006D43D8"/>
    <w:rsid w:val="006D5130"/>
    <w:rsid w:val="006D6629"/>
    <w:rsid w:val="006F08AB"/>
    <w:rsid w:val="006F201F"/>
    <w:rsid w:val="006F618F"/>
    <w:rsid w:val="006F6D3C"/>
    <w:rsid w:val="0070032A"/>
    <w:rsid w:val="0070058B"/>
    <w:rsid w:val="0070217A"/>
    <w:rsid w:val="00702F22"/>
    <w:rsid w:val="00704A79"/>
    <w:rsid w:val="00705C7F"/>
    <w:rsid w:val="00706DE5"/>
    <w:rsid w:val="00713A68"/>
    <w:rsid w:val="00716EE4"/>
    <w:rsid w:val="007174C3"/>
    <w:rsid w:val="0072251D"/>
    <w:rsid w:val="00723B77"/>
    <w:rsid w:val="00731D67"/>
    <w:rsid w:val="00732DCA"/>
    <w:rsid w:val="0073386D"/>
    <w:rsid w:val="0073547D"/>
    <w:rsid w:val="00735BC9"/>
    <w:rsid w:val="00736797"/>
    <w:rsid w:val="007370E4"/>
    <w:rsid w:val="007376E7"/>
    <w:rsid w:val="00740E53"/>
    <w:rsid w:val="007410C5"/>
    <w:rsid w:val="00747DE6"/>
    <w:rsid w:val="00755979"/>
    <w:rsid w:val="00756E3F"/>
    <w:rsid w:val="00760CCF"/>
    <w:rsid w:val="0076753E"/>
    <w:rsid w:val="00770646"/>
    <w:rsid w:val="00773993"/>
    <w:rsid w:val="00777CB5"/>
    <w:rsid w:val="007807C8"/>
    <w:rsid w:val="00781FF6"/>
    <w:rsid w:val="00782EEB"/>
    <w:rsid w:val="0078372B"/>
    <w:rsid w:val="00784B47"/>
    <w:rsid w:val="0079360A"/>
    <w:rsid w:val="0079495F"/>
    <w:rsid w:val="007A0EC6"/>
    <w:rsid w:val="007A38AB"/>
    <w:rsid w:val="007A3946"/>
    <w:rsid w:val="007A3C33"/>
    <w:rsid w:val="007A5F26"/>
    <w:rsid w:val="007A70DC"/>
    <w:rsid w:val="007B08B2"/>
    <w:rsid w:val="007B1AAD"/>
    <w:rsid w:val="007B1D66"/>
    <w:rsid w:val="007B2454"/>
    <w:rsid w:val="007B331B"/>
    <w:rsid w:val="007B55C7"/>
    <w:rsid w:val="007C16B4"/>
    <w:rsid w:val="007C2A65"/>
    <w:rsid w:val="007C2D82"/>
    <w:rsid w:val="007C4E8D"/>
    <w:rsid w:val="007D04D4"/>
    <w:rsid w:val="007D434B"/>
    <w:rsid w:val="007D45C5"/>
    <w:rsid w:val="007D4AC9"/>
    <w:rsid w:val="007D4CA3"/>
    <w:rsid w:val="007D4EFA"/>
    <w:rsid w:val="007D5639"/>
    <w:rsid w:val="007E138D"/>
    <w:rsid w:val="007E1BD1"/>
    <w:rsid w:val="007E54A3"/>
    <w:rsid w:val="007E72CE"/>
    <w:rsid w:val="007F13F7"/>
    <w:rsid w:val="007F43C1"/>
    <w:rsid w:val="007F75C6"/>
    <w:rsid w:val="008024F8"/>
    <w:rsid w:val="008035C4"/>
    <w:rsid w:val="00804113"/>
    <w:rsid w:val="0080690A"/>
    <w:rsid w:val="008075CE"/>
    <w:rsid w:val="00810D76"/>
    <w:rsid w:val="00811739"/>
    <w:rsid w:val="00824830"/>
    <w:rsid w:val="00826500"/>
    <w:rsid w:val="00831D07"/>
    <w:rsid w:val="00831EE1"/>
    <w:rsid w:val="00835B03"/>
    <w:rsid w:val="00837F8B"/>
    <w:rsid w:val="00842BA2"/>
    <w:rsid w:val="008504C0"/>
    <w:rsid w:val="00850F23"/>
    <w:rsid w:val="00850FC7"/>
    <w:rsid w:val="00857968"/>
    <w:rsid w:val="008629D8"/>
    <w:rsid w:val="0086348F"/>
    <w:rsid w:val="00864756"/>
    <w:rsid w:val="008652AA"/>
    <w:rsid w:val="00867377"/>
    <w:rsid w:val="00876997"/>
    <w:rsid w:val="00876A4E"/>
    <w:rsid w:val="0088131D"/>
    <w:rsid w:val="008820C5"/>
    <w:rsid w:val="008866A6"/>
    <w:rsid w:val="00892B4D"/>
    <w:rsid w:val="0089627D"/>
    <w:rsid w:val="00896E07"/>
    <w:rsid w:val="00896EFF"/>
    <w:rsid w:val="008A14F2"/>
    <w:rsid w:val="008A2E99"/>
    <w:rsid w:val="008A6104"/>
    <w:rsid w:val="008B1DC3"/>
    <w:rsid w:val="008B2616"/>
    <w:rsid w:val="008B4324"/>
    <w:rsid w:val="008C1052"/>
    <w:rsid w:val="008C2046"/>
    <w:rsid w:val="008C2413"/>
    <w:rsid w:val="008C27AC"/>
    <w:rsid w:val="008C52FA"/>
    <w:rsid w:val="008C5532"/>
    <w:rsid w:val="008C58FF"/>
    <w:rsid w:val="008D2116"/>
    <w:rsid w:val="008D377D"/>
    <w:rsid w:val="008D391E"/>
    <w:rsid w:val="008E4089"/>
    <w:rsid w:val="008E519D"/>
    <w:rsid w:val="008E6560"/>
    <w:rsid w:val="008E7F1F"/>
    <w:rsid w:val="008F13F6"/>
    <w:rsid w:val="008F2C5F"/>
    <w:rsid w:val="008F4494"/>
    <w:rsid w:val="009032F5"/>
    <w:rsid w:val="00903C75"/>
    <w:rsid w:val="00905119"/>
    <w:rsid w:val="00912170"/>
    <w:rsid w:val="00912565"/>
    <w:rsid w:val="00913E43"/>
    <w:rsid w:val="00914505"/>
    <w:rsid w:val="00914CC7"/>
    <w:rsid w:val="00914FB0"/>
    <w:rsid w:val="00916F46"/>
    <w:rsid w:val="009273B2"/>
    <w:rsid w:val="00931227"/>
    <w:rsid w:val="00931503"/>
    <w:rsid w:val="00932FD7"/>
    <w:rsid w:val="00933D8D"/>
    <w:rsid w:val="009340DC"/>
    <w:rsid w:val="009362CF"/>
    <w:rsid w:val="00943DB7"/>
    <w:rsid w:val="00944187"/>
    <w:rsid w:val="00944376"/>
    <w:rsid w:val="00944AA3"/>
    <w:rsid w:val="009510CD"/>
    <w:rsid w:val="00954F0C"/>
    <w:rsid w:val="00957440"/>
    <w:rsid w:val="00964756"/>
    <w:rsid w:val="00965A1E"/>
    <w:rsid w:val="00966201"/>
    <w:rsid w:val="00967197"/>
    <w:rsid w:val="00971379"/>
    <w:rsid w:val="00972A30"/>
    <w:rsid w:val="00972C68"/>
    <w:rsid w:val="009761C6"/>
    <w:rsid w:val="009770C4"/>
    <w:rsid w:val="00977B21"/>
    <w:rsid w:val="009802E8"/>
    <w:rsid w:val="00980AF8"/>
    <w:rsid w:val="00982FD2"/>
    <w:rsid w:val="00991D55"/>
    <w:rsid w:val="00992958"/>
    <w:rsid w:val="00992AAB"/>
    <w:rsid w:val="00992D3C"/>
    <w:rsid w:val="00993348"/>
    <w:rsid w:val="00994216"/>
    <w:rsid w:val="009942B9"/>
    <w:rsid w:val="00996959"/>
    <w:rsid w:val="00996D2F"/>
    <w:rsid w:val="00996E53"/>
    <w:rsid w:val="009A3F1F"/>
    <w:rsid w:val="009A3F35"/>
    <w:rsid w:val="009A4350"/>
    <w:rsid w:val="009A591C"/>
    <w:rsid w:val="009A7D50"/>
    <w:rsid w:val="009B2D15"/>
    <w:rsid w:val="009B2F38"/>
    <w:rsid w:val="009B303E"/>
    <w:rsid w:val="009B3712"/>
    <w:rsid w:val="009B7824"/>
    <w:rsid w:val="009B78CE"/>
    <w:rsid w:val="009C0A09"/>
    <w:rsid w:val="009C0CC3"/>
    <w:rsid w:val="009D1FFE"/>
    <w:rsid w:val="009D4478"/>
    <w:rsid w:val="009D6640"/>
    <w:rsid w:val="009E1390"/>
    <w:rsid w:val="009E627B"/>
    <w:rsid w:val="009E764C"/>
    <w:rsid w:val="009E770A"/>
    <w:rsid w:val="009E7C87"/>
    <w:rsid w:val="009F1BFA"/>
    <w:rsid w:val="009F2BE3"/>
    <w:rsid w:val="009F57FA"/>
    <w:rsid w:val="00A00162"/>
    <w:rsid w:val="00A00802"/>
    <w:rsid w:val="00A01D02"/>
    <w:rsid w:val="00A03936"/>
    <w:rsid w:val="00A050FF"/>
    <w:rsid w:val="00A06B49"/>
    <w:rsid w:val="00A06C89"/>
    <w:rsid w:val="00A10444"/>
    <w:rsid w:val="00A11356"/>
    <w:rsid w:val="00A118C4"/>
    <w:rsid w:val="00A1358B"/>
    <w:rsid w:val="00A16CCD"/>
    <w:rsid w:val="00A171C8"/>
    <w:rsid w:val="00A17EC5"/>
    <w:rsid w:val="00A227B5"/>
    <w:rsid w:val="00A24EDB"/>
    <w:rsid w:val="00A2606E"/>
    <w:rsid w:val="00A30E06"/>
    <w:rsid w:val="00A31A40"/>
    <w:rsid w:val="00A33C84"/>
    <w:rsid w:val="00A341F3"/>
    <w:rsid w:val="00A35198"/>
    <w:rsid w:val="00A35D8A"/>
    <w:rsid w:val="00A40F6C"/>
    <w:rsid w:val="00A41087"/>
    <w:rsid w:val="00A41C72"/>
    <w:rsid w:val="00A41EA1"/>
    <w:rsid w:val="00A420DF"/>
    <w:rsid w:val="00A42544"/>
    <w:rsid w:val="00A42705"/>
    <w:rsid w:val="00A42BFF"/>
    <w:rsid w:val="00A45CE4"/>
    <w:rsid w:val="00A4742C"/>
    <w:rsid w:val="00A47D07"/>
    <w:rsid w:val="00A50520"/>
    <w:rsid w:val="00A5418B"/>
    <w:rsid w:val="00A55C5A"/>
    <w:rsid w:val="00A562BC"/>
    <w:rsid w:val="00A616BB"/>
    <w:rsid w:val="00A61895"/>
    <w:rsid w:val="00A61D6E"/>
    <w:rsid w:val="00A61D9A"/>
    <w:rsid w:val="00A62D90"/>
    <w:rsid w:val="00A64607"/>
    <w:rsid w:val="00A67BF6"/>
    <w:rsid w:val="00A7357A"/>
    <w:rsid w:val="00A74855"/>
    <w:rsid w:val="00A75498"/>
    <w:rsid w:val="00A75AC1"/>
    <w:rsid w:val="00A76896"/>
    <w:rsid w:val="00A77184"/>
    <w:rsid w:val="00A81F0A"/>
    <w:rsid w:val="00A83988"/>
    <w:rsid w:val="00A861DC"/>
    <w:rsid w:val="00A91218"/>
    <w:rsid w:val="00A95CF5"/>
    <w:rsid w:val="00A96EA9"/>
    <w:rsid w:val="00A97DB6"/>
    <w:rsid w:val="00AA0006"/>
    <w:rsid w:val="00AA076D"/>
    <w:rsid w:val="00AA1665"/>
    <w:rsid w:val="00AA3062"/>
    <w:rsid w:val="00AA471B"/>
    <w:rsid w:val="00AA5479"/>
    <w:rsid w:val="00AA642B"/>
    <w:rsid w:val="00AB0CA1"/>
    <w:rsid w:val="00AB227F"/>
    <w:rsid w:val="00AB3F6C"/>
    <w:rsid w:val="00AB4000"/>
    <w:rsid w:val="00AB5BD5"/>
    <w:rsid w:val="00AB7833"/>
    <w:rsid w:val="00AC0FBB"/>
    <w:rsid w:val="00AC28BA"/>
    <w:rsid w:val="00AC2DB8"/>
    <w:rsid w:val="00AC59BF"/>
    <w:rsid w:val="00AD1973"/>
    <w:rsid w:val="00AD2749"/>
    <w:rsid w:val="00AD59B1"/>
    <w:rsid w:val="00AE10EB"/>
    <w:rsid w:val="00AE1840"/>
    <w:rsid w:val="00AE4378"/>
    <w:rsid w:val="00AE5E6F"/>
    <w:rsid w:val="00AE6944"/>
    <w:rsid w:val="00AE736F"/>
    <w:rsid w:val="00AE79C4"/>
    <w:rsid w:val="00AF002C"/>
    <w:rsid w:val="00AF324E"/>
    <w:rsid w:val="00B00528"/>
    <w:rsid w:val="00B01D1B"/>
    <w:rsid w:val="00B04B45"/>
    <w:rsid w:val="00B0514A"/>
    <w:rsid w:val="00B07D79"/>
    <w:rsid w:val="00B12EE2"/>
    <w:rsid w:val="00B13813"/>
    <w:rsid w:val="00B13EF0"/>
    <w:rsid w:val="00B1647B"/>
    <w:rsid w:val="00B17E8C"/>
    <w:rsid w:val="00B23472"/>
    <w:rsid w:val="00B30278"/>
    <w:rsid w:val="00B34F60"/>
    <w:rsid w:val="00B35DB9"/>
    <w:rsid w:val="00B36065"/>
    <w:rsid w:val="00B363F4"/>
    <w:rsid w:val="00B40E28"/>
    <w:rsid w:val="00B40F75"/>
    <w:rsid w:val="00B41CEE"/>
    <w:rsid w:val="00B45F9C"/>
    <w:rsid w:val="00B564D3"/>
    <w:rsid w:val="00B565A4"/>
    <w:rsid w:val="00B56FD6"/>
    <w:rsid w:val="00B57025"/>
    <w:rsid w:val="00B571E5"/>
    <w:rsid w:val="00B60CD6"/>
    <w:rsid w:val="00B60D46"/>
    <w:rsid w:val="00B61118"/>
    <w:rsid w:val="00B61341"/>
    <w:rsid w:val="00B615E0"/>
    <w:rsid w:val="00B62939"/>
    <w:rsid w:val="00B64B57"/>
    <w:rsid w:val="00B6750F"/>
    <w:rsid w:val="00B70797"/>
    <w:rsid w:val="00B75A49"/>
    <w:rsid w:val="00B8015B"/>
    <w:rsid w:val="00B80A29"/>
    <w:rsid w:val="00B830F9"/>
    <w:rsid w:val="00B84183"/>
    <w:rsid w:val="00B87AA4"/>
    <w:rsid w:val="00B900CA"/>
    <w:rsid w:val="00B901EB"/>
    <w:rsid w:val="00B90D13"/>
    <w:rsid w:val="00B9281A"/>
    <w:rsid w:val="00B937D3"/>
    <w:rsid w:val="00B9605C"/>
    <w:rsid w:val="00B974C9"/>
    <w:rsid w:val="00BA07A5"/>
    <w:rsid w:val="00BA08AA"/>
    <w:rsid w:val="00BA16D0"/>
    <w:rsid w:val="00BA2388"/>
    <w:rsid w:val="00BA2649"/>
    <w:rsid w:val="00BA5ABE"/>
    <w:rsid w:val="00BB0EB4"/>
    <w:rsid w:val="00BB20A6"/>
    <w:rsid w:val="00BB2A80"/>
    <w:rsid w:val="00BC0FD5"/>
    <w:rsid w:val="00BC1C27"/>
    <w:rsid w:val="00BC1C35"/>
    <w:rsid w:val="00BC3333"/>
    <w:rsid w:val="00BC4685"/>
    <w:rsid w:val="00BC4B34"/>
    <w:rsid w:val="00BC4D27"/>
    <w:rsid w:val="00BD1ED4"/>
    <w:rsid w:val="00BD22D2"/>
    <w:rsid w:val="00BD3ED6"/>
    <w:rsid w:val="00BD4A7E"/>
    <w:rsid w:val="00BD4B5C"/>
    <w:rsid w:val="00BD5B87"/>
    <w:rsid w:val="00BD6785"/>
    <w:rsid w:val="00BE208C"/>
    <w:rsid w:val="00BE3E9A"/>
    <w:rsid w:val="00BE4E16"/>
    <w:rsid w:val="00BE77DF"/>
    <w:rsid w:val="00BF11DA"/>
    <w:rsid w:val="00BF1A41"/>
    <w:rsid w:val="00BF6361"/>
    <w:rsid w:val="00BF64C8"/>
    <w:rsid w:val="00BF6876"/>
    <w:rsid w:val="00C01002"/>
    <w:rsid w:val="00C02340"/>
    <w:rsid w:val="00C06394"/>
    <w:rsid w:val="00C127FA"/>
    <w:rsid w:val="00C12F37"/>
    <w:rsid w:val="00C14970"/>
    <w:rsid w:val="00C153AD"/>
    <w:rsid w:val="00C16B6C"/>
    <w:rsid w:val="00C234BF"/>
    <w:rsid w:val="00C266BA"/>
    <w:rsid w:val="00C3027E"/>
    <w:rsid w:val="00C30999"/>
    <w:rsid w:val="00C309A9"/>
    <w:rsid w:val="00C33154"/>
    <w:rsid w:val="00C345D5"/>
    <w:rsid w:val="00C354C9"/>
    <w:rsid w:val="00C368A3"/>
    <w:rsid w:val="00C43F25"/>
    <w:rsid w:val="00C44A60"/>
    <w:rsid w:val="00C45305"/>
    <w:rsid w:val="00C4708E"/>
    <w:rsid w:val="00C47384"/>
    <w:rsid w:val="00C52619"/>
    <w:rsid w:val="00C529B4"/>
    <w:rsid w:val="00C61A62"/>
    <w:rsid w:val="00C62217"/>
    <w:rsid w:val="00C634D9"/>
    <w:rsid w:val="00C6429D"/>
    <w:rsid w:val="00C70381"/>
    <w:rsid w:val="00C71082"/>
    <w:rsid w:val="00C734F6"/>
    <w:rsid w:val="00C75C1C"/>
    <w:rsid w:val="00C83D73"/>
    <w:rsid w:val="00C853F2"/>
    <w:rsid w:val="00C8691E"/>
    <w:rsid w:val="00C870BB"/>
    <w:rsid w:val="00C918FD"/>
    <w:rsid w:val="00C95D0F"/>
    <w:rsid w:val="00C95D37"/>
    <w:rsid w:val="00C95FB9"/>
    <w:rsid w:val="00C96507"/>
    <w:rsid w:val="00C978F4"/>
    <w:rsid w:val="00CA0844"/>
    <w:rsid w:val="00CA0B4C"/>
    <w:rsid w:val="00CA1023"/>
    <w:rsid w:val="00CA26D3"/>
    <w:rsid w:val="00CA3C1E"/>
    <w:rsid w:val="00CA4564"/>
    <w:rsid w:val="00CA7CCB"/>
    <w:rsid w:val="00CB32B7"/>
    <w:rsid w:val="00CB35BC"/>
    <w:rsid w:val="00CB5287"/>
    <w:rsid w:val="00CB538A"/>
    <w:rsid w:val="00CB60D5"/>
    <w:rsid w:val="00CC028F"/>
    <w:rsid w:val="00CC0579"/>
    <w:rsid w:val="00CC0B85"/>
    <w:rsid w:val="00CC0DA8"/>
    <w:rsid w:val="00CC13F2"/>
    <w:rsid w:val="00CC25F4"/>
    <w:rsid w:val="00CC2B2F"/>
    <w:rsid w:val="00CC5258"/>
    <w:rsid w:val="00CC5AA8"/>
    <w:rsid w:val="00CC7E79"/>
    <w:rsid w:val="00CD11EE"/>
    <w:rsid w:val="00CD1E16"/>
    <w:rsid w:val="00CD7CB4"/>
    <w:rsid w:val="00CE167F"/>
    <w:rsid w:val="00CE1C1C"/>
    <w:rsid w:val="00CE47D3"/>
    <w:rsid w:val="00CE4897"/>
    <w:rsid w:val="00CE506D"/>
    <w:rsid w:val="00CE704E"/>
    <w:rsid w:val="00CF3478"/>
    <w:rsid w:val="00CF3D6A"/>
    <w:rsid w:val="00CF651D"/>
    <w:rsid w:val="00CF7B6B"/>
    <w:rsid w:val="00CF7E58"/>
    <w:rsid w:val="00D02059"/>
    <w:rsid w:val="00D050CB"/>
    <w:rsid w:val="00D078F2"/>
    <w:rsid w:val="00D1020E"/>
    <w:rsid w:val="00D10B17"/>
    <w:rsid w:val="00D11372"/>
    <w:rsid w:val="00D132E3"/>
    <w:rsid w:val="00D13FDB"/>
    <w:rsid w:val="00D14459"/>
    <w:rsid w:val="00D14F1C"/>
    <w:rsid w:val="00D15687"/>
    <w:rsid w:val="00D166C8"/>
    <w:rsid w:val="00D16D28"/>
    <w:rsid w:val="00D16F16"/>
    <w:rsid w:val="00D2079E"/>
    <w:rsid w:val="00D2497C"/>
    <w:rsid w:val="00D26165"/>
    <w:rsid w:val="00D272D1"/>
    <w:rsid w:val="00D274DE"/>
    <w:rsid w:val="00D2770C"/>
    <w:rsid w:val="00D31028"/>
    <w:rsid w:val="00D346C6"/>
    <w:rsid w:val="00D34D5F"/>
    <w:rsid w:val="00D372D4"/>
    <w:rsid w:val="00D42B5A"/>
    <w:rsid w:val="00D43CD9"/>
    <w:rsid w:val="00D44975"/>
    <w:rsid w:val="00D464F8"/>
    <w:rsid w:val="00D50B77"/>
    <w:rsid w:val="00D513A6"/>
    <w:rsid w:val="00D53F71"/>
    <w:rsid w:val="00D54D94"/>
    <w:rsid w:val="00D557F9"/>
    <w:rsid w:val="00D55C45"/>
    <w:rsid w:val="00D56677"/>
    <w:rsid w:val="00D57FC9"/>
    <w:rsid w:val="00D62AB9"/>
    <w:rsid w:val="00D636C2"/>
    <w:rsid w:val="00D639D9"/>
    <w:rsid w:val="00D64815"/>
    <w:rsid w:val="00D658CE"/>
    <w:rsid w:val="00D67F82"/>
    <w:rsid w:val="00D707F5"/>
    <w:rsid w:val="00D722E4"/>
    <w:rsid w:val="00D72D96"/>
    <w:rsid w:val="00D7371D"/>
    <w:rsid w:val="00D73B53"/>
    <w:rsid w:val="00D73F7A"/>
    <w:rsid w:val="00D744DE"/>
    <w:rsid w:val="00D75258"/>
    <w:rsid w:val="00D8191C"/>
    <w:rsid w:val="00D839EC"/>
    <w:rsid w:val="00D84590"/>
    <w:rsid w:val="00D85A20"/>
    <w:rsid w:val="00D869C3"/>
    <w:rsid w:val="00D86AC4"/>
    <w:rsid w:val="00D8778B"/>
    <w:rsid w:val="00D90E6C"/>
    <w:rsid w:val="00D92365"/>
    <w:rsid w:val="00D9392C"/>
    <w:rsid w:val="00D94943"/>
    <w:rsid w:val="00DA018C"/>
    <w:rsid w:val="00DA11B1"/>
    <w:rsid w:val="00DA1698"/>
    <w:rsid w:val="00DA5400"/>
    <w:rsid w:val="00DB14B4"/>
    <w:rsid w:val="00DB54B1"/>
    <w:rsid w:val="00DC222E"/>
    <w:rsid w:val="00DC279E"/>
    <w:rsid w:val="00DC289E"/>
    <w:rsid w:val="00DC2D08"/>
    <w:rsid w:val="00DC40C5"/>
    <w:rsid w:val="00DC4111"/>
    <w:rsid w:val="00DC69AE"/>
    <w:rsid w:val="00DD004A"/>
    <w:rsid w:val="00DD2A1D"/>
    <w:rsid w:val="00DD3EBA"/>
    <w:rsid w:val="00DD4BA8"/>
    <w:rsid w:val="00DD5786"/>
    <w:rsid w:val="00DD5E19"/>
    <w:rsid w:val="00DE1E1D"/>
    <w:rsid w:val="00DE250B"/>
    <w:rsid w:val="00DE7A09"/>
    <w:rsid w:val="00DF0A7C"/>
    <w:rsid w:val="00DF136A"/>
    <w:rsid w:val="00DF1967"/>
    <w:rsid w:val="00DF224B"/>
    <w:rsid w:val="00DF3088"/>
    <w:rsid w:val="00DF4DCF"/>
    <w:rsid w:val="00DF58B9"/>
    <w:rsid w:val="00DF750B"/>
    <w:rsid w:val="00DF7E0C"/>
    <w:rsid w:val="00E0279B"/>
    <w:rsid w:val="00E04F18"/>
    <w:rsid w:val="00E05C1D"/>
    <w:rsid w:val="00E063B4"/>
    <w:rsid w:val="00E073DA"/>
    <w:rsid w:val="00E0753F"/>
    <w:rsid w:val="00E0777B"/>
    <w:rsid w:val="00E127BC"/>
    <w:rsid w:val="00E12FAA"/>
    <w:rsid w:val="00E15E64"/>
    <w:rsid w:val="00E20127"/>
    <w:rsid w:val="00E22488"/>
    <w:rsid w:val="00E22609"/>
    <w:rsid w:val="00E24113"/>
    <w:rsid w:val="00E24FB0"/>
    <w:rsid w:val="00E25486"/>
    <w:rsid w:val="00E26581"/>
    <w:rsid w:val="00E26B6D"/>
    <w:rsid w:val="00E32364"/>
    <w:rsid w:val="00E33E4D"/>
    <w:rsid w:val="00E34B20"/>
    <w:rsid w:val="00E3614A"/>
    <w:rsid w:val="00E36B58"/>
    <w:rsid w:val="00E37E27"/>
    <w:rsid w:val="00E41387"/>
    <w:rsid w:val="00E42859"/>
    <w:rsid w:val="00E43C26"/>
    <w:rsid w:val="00E45D0A"/>
    <w:rsid w:val="00E45F86"/>
    <w:rsid w:val="00E467D1"/>
    <w:rsid w:val="00E469DC"/>
    <w:rsid w:val="00E52673"/>
    <w:rsid w:val="00E540F5"/>
    <w:rsid w:val="00E564F0"/>
    <w:rsid w:val="00E57529"/>
    <w:rsid w:val="00E61C38"/>
    <w:rsid w:val="00E61E9A"/>
    <w:rsid w:val="00E62530"/>
    <w:rsid w:val="00E63484"/>
    <w:rsid w:val="00E6415F"/>
    <w:rsid w:val="00E648CD"/>
    <w:rsid w:val="00E67ACA"/>
    <w:rsid w:val="00E7319B"/>
    <w:rsid w:val="00E74765"/>
    <w:rsid w:val="00E76150"/>
    <w:rsid w:val="00E766FE"/>
    <w:rsid w:val="00E826CC"/>
    <w:rsid w:val="00E82B2C"/>
    <w:rsid w:val="00E86EEE"/>
    <w:rsid w:val="00E8788B"/>
    <w:rsid w:val="00E92F5E"/>
    <w:rsid w:val="00E95163"/>
    <w:rsid w:val="00E95DE5"/>
    <w:rsid w:val="00E97E31"/>
    <w:rsid w:val="00EA4F60"/>
    <w:rsid w:val="00EA5231"/>
    <w:rsid w:val="00EA5784"/>
    <w:rsid w:val="00EA601F"/>
    <w:rsid w:val="00EB025C"/>
    <w:rsid w:val="00EB1D88"/>
    <w:rsid w:val="00EB1F15"/>
    <w:rsid w:val="00EB6C84"/>
    <w:rsid w:val="00EB7F2C"/>
    <w:rsid w:val="00EC24D9"/>
    <w:rsid w:val="00EC5E78"/>
    <w:rsid w:val="00EC6A05"/>
    <w:rsid w:val="00EC731B"/>
    <w:rsid w:val="00ED0E75"/>
    <w:rsid w:val="00ED14D0"/>
    <w:rsid w:val="00ED2156"/>
    <w:rsid w:val="00ED4C46"/>
    <w:rsid w:val="00EE0AD1"/>
    <w:rsid w:val="00EE131E"/>
    <w:rsid w:val="00EE28A4"/>
    <w:rsid w:val="00EE3D2C"/>
    <w:rsid w:val="00EE3E03"/>
    <w:rsid w:val="00EE75D6"/>
    <w:rsid w:val="00EF0BE6"/>
    <w:rsid w:val="00EF273E"/>
    <w:rsid w:val="00EF2B62"/>
    <w:rsid w:val="00EF307D"/>
    <w:rsid w:val="00EF36B2"/>
    <w:rsid w:val="00F00523"/>
    <w:rsid w:val="00F0588C"/>
    <w:rsid w:val="00F05AD6"/>
    <w:rsid w:val="00F06E79"/>
    <w:rsid w:val="00F0736D"/>
    <w:rsid w:val="00F11CC4"/>
    <w:rsid w:val="00F12907"/>
    <w:rsid w:val="00F134FE"/>
    <w:rsid w:val="00F149C4"/>
    <w:rsid w:val="00F15CCE"/>
    <w:rsid w:val="00F16A95"/>
    <w:rsid w:val="00F2006F"/>
    <w:rsid w:val="00F22D25"/>
    <w:rsid w:val="00F2510E"/>
    <w:rsid w:val="00F262A4"/>
    <w:rsid w:val="00F27971"/>
    <w:rsid w:val="00F3246E"/>
    <w:rsid w:val="00F32DE7"/>
    <w:rsid w:val="00F340AD"/>
    <w:rsid w:val="00F37137"/>
    <w:rsid w:val="00F3759A"/>
    <w:rsid w:val="00F40020"/>
    <w:rsid w:val="00F4146B"/>
    <w:rsid w:val="00F41747"/>
    <w:rsid w:val="00F45BC3"/>
    <w:rsid w:val="00F47344"/>
    <w:rsid w:val="00F51D55"/>
    <w:rsid w:val="00F536B3"/>
    <w:rsid w:val="00F53C43"/>
    <w:rsid w:val="00F53C51"/>
    <w:rsid w:val="00F55C10"/>
    <w:rsid w:val="00F567D1"/>
    <w:rsid w:val="00F61993"/>
    <w:rsid w:val="00F63478"/>
    <w:rsid w:val="00F63A28"/>
    <w:rsid w:val="00F651A0"/>
    <w:rsid w:val="00F66A58"/>
    <w:rsid w:val="00F71D38"/>
    <w:rsid w:val="00F721DF"/>
    <w:rsid w:val="00F72787"/>
    <w:rsid w:val="00F73763"/>
    <w:rsid w:val="00F77E14"/>
    <w:rsid w:val="00F77F38"/>
    <w:rsid w:val="00F80247"/>
    <w:rsid w:val="00F80A45"/>
    <w:rsid w:val="00F85E9D"/>
    <w:rsid w:val="00F92EB5"/>
    <w:rsid w:val="00F94968"/>
    <w:rsid w:val="00F94B30"/>
    <w:rsid w:val="00F9506F"/>
    <w:rsid w:val="00FA0F47"/>
    <w:rsid w:val="00FA13AA"/>
    <w:rsid w:val="00FA2287"/>
    <w:rsid w:val="00FA47EB"/>
    <w:rsid w:val="00FA4848"/>
    <w:rsid w:val="00FA6B88"/>
    <w:rsid w:val="00FA7BD3"/>
    <w:rsid w:val="00FB793F"/>
    <w:rsid w:val="00FC0BBD"/>
    <w:rsid w:val="00FC3B15"/>
    <w:rsid w:val="00FC74D5"/>
    <w:rsid w:val="00FD0829"/>
    <w:rsid w:val="00FD3DB1"/>
    <w:rsid w:val="00FD4E0C"/>
    <w:rsid w:val="00FD637F"/>
    <w:rsid w:val="00FE0CAE"/>
    <w:rsid w:val="00FE1F33"/>
    <w:rsid w:val="00FE1F4C"/>
    <w:rsid w:val="00FE3327"/>
    <w:rsid w:val="00FE4017"/>
    <w:rsid w:val="00FE662C"/>
    <w:rsid w:val="00FF212E"/>
    <w:rsid w:val="00FF5B62"/>
    <w:rsid w:val="00FF7F7D"/>
    <w:rsid w:val="02D7780A"/>
    <w:rsid w:val="068A49AA"/>
    <w:rsid w:val="12E8B446"/>
    <w:rsid w:val="153E1097"/>
    <w:rsid w:val="162177CC"/>
    <w:rsid w:val="1741B69D"/>
    <w:rsid w:val="1C7957F8"/>
    <w:rsid w:val="1D155B6A"/>
    <w:rsid w:val="203009CC"/>
    <w:rsid w:val="23FAEE7A"/>
    <w:rsid w:val="2ABF374D"/>
    <w:rsid w:val="338B69F6"/>
    <w:rsid w:val="34E7305C"/>
    <w:rsid w:val="36FA4C18"/>
    <w:rsid w:val="430AA562"/>
    <w:rsid w:val="4E85944B"/>
    <w:rsid w:val="4EC06F64"/>
    <w:rsid w:val="547B7ABB"/>
    <w:rsid w:val="596C1665"/>
    <w:rsid w:val="5F5EBDE4"/>
    <w:rsid w:val="6634EDC2"/>
    <w:rsid w:val="68EF5C53"/>
    <w:rsid w:val="69039771"/>
    <w:rsid w:val="712BF02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5B00675"/>
  <w15:docId w15:val="{E06AF80C-619E-4370-9136-F1031F852B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hAnsi="Calibri" w:eastAsia="Calibri" w:cs="Times New Roman"/>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0"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uiPriority="0"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4C5E88"/>
    <w:rPr>
      <w:rFonts w:eastAsia="Times New Roman"/>
      <w:sz w:val="24"/>
      <w:szCs w:val="24"/>
      <w:lang w:val="en-US" w:eastAsia="en-US" w:bidi="en-US"/>
    </w:rPr>
  </w:style>
  <w:style w:type="paragraph" w:styleId="Heading1">
    <w:name w:val="heading 1"/>
    <w:basedOn w:val="Normal"/>
    <w:next w:val="Normal"/>
    <w:link w:val="Heading1Char"/>
    <w:uiPriority w:val="9"/>
    <w:qFormat/>
    <w:rsid w:val="000D532E"/>
    <w:pPr>
      <w:snapToGrid w:val="0"/>
      <w:spacing w:before="240" w:line="312" w:lineRule="auto"/>
      <w:ind w:right="283"/>
      <w:outlineLvl w:val="0"/>
    </w:pPr>
    <w:rPr>
      <w:rFonts w:ascii="Arial" w:hAnsi="Arial"/>
      <w:b/>
      <w:bCs/>
      <w:kern w:val="24"/>
      <w:sz w:val="23"/>
      <w:szCs w:val="23"/>
    </w:rPr>
  </w:style>
  <w:style w:type="paragraph" w:styleId="Heading2">
    <w:name w:val="heading 2"/>
    <w:basedOn w:val="Normal"/>
    <w:next w:val="Normal"/>
    <w:link w:val="Heading2Char"/>
    <w:uiPriority w:val="9"/>
    <w:unhideWhenUsed/>
    <w:qFormat/>
    <w:rsid w:val="000D532E"/>
    <w:pPr>
      <w:snapToGrid w:val="0"/>
      <w:spacing w:before="240" w:line="312" w:lineRule="auto"/>
      <w:ind w:left="-1418" w:right="283" w:firstLine="1418"/>
      <w:outlineLvl w:val="1"/>
    </w:pPr>
    <w:rPr>
      <w:rFonts w:ascii="Arial" w:hAnsi="Arial"/>
      <w:b/>
      <w:bCs/>
      <w:kern w:val="24"/>
    </w:rPr>
  </w:style>
  <w:style w:type="paragraph" w:styleId="Heading5">
    <w:name w:val="heading 5"/>
    <w:basedOn w:val="Normal"/>
    <w:next w:val="Normal"/>
    <w:link w:val="Heading5Char"/>
    <w:qFormat/>
    <w:rsid w:val="0069721A"/>
    <w:pPr>
      <w:spacing w:before="220" w:after="40"/>
      <w:outlineLvl w:val="4"/>
    </w:pPr>
    <w:rPr>
      <w:rFonts w:ascii="Arial" w:hAnsi="Arial" w:cs="Arial"/>
      <w:b/>
      <w:bCs/>
      <w:sz w:val="22"/>
      <w:szCs w:val="22"/>
      <w:lang w:val="en-GB" w:eastAsia="zh-CN" w:bidi="ar-SA"/>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link w:val="ListParagraphChar"/>
    <w:uiPriority w:val="34"/>
    <w:qFormat/>
    <w:rsid w:val="00242BBD"/>
    <w:pPr>
      <w:ind w:left="720"/>
      <w:contextualSpacing/>
    </w:pPr>
  </w:style>
  <w:style w:type="table" w:styleId="TableGrid">
    <w:name w:val="Table Grid"/>
    <w:basedOn w:val="TableNormal"/>
    <w:uiPriority w:val="59"/>
    <w:rsid w:val="00876997"/>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styleId="Header">
    <w:name w:val="header"/>
    <w:basedOn w:val="Normal"/>
    <w:link w:val="HeaderChar"/>
    <w:unhideWhenUsed/>
    <w:rsid w:val="00BA5ABE"/>
    <w:pPr>
      <w:tabs>
        <w:tab w:val="center" w:pos="4513"/>
        <w:tab w:val="right" w:pos="9026"/>
      </w:tabs>
    </w:pPr>
    <w:rPr>
      <w:sz w:val="20"/>
      <w:szCs w:val="20"/>
    </w:rPr>
  </w:style>
  <w:style w:type="character" w:styleId="HeaderChar" w:customStyle="1">
    <w:name w:val="Header Char"/>
    <w:link w:val="Header"/>
    <w:rsid w:val="00BA5ABE"/>
    <w:rPr>
      <w:rFonts w:eastAsia="Times New Roman"/>
      <w:lang w:val="en-US" w:bidi="en-US"/>
    </w:rPr>
  </w:style>
  <w:style w:type="paragraph" w:styleId="Footer">
    <w:name w:val="footer"/>
    <w:basedOn w:val="Normal"/>
    <w:link w:val="FooterChar"/>
    <w:uiPriority w:val="99"/>
    <w:unhideWhenUsed/>
    <w:rsid w:val="00BA5ABE"/>
    <w:pPr>
      <w:tabs>
        <w:tab w:val="center" w:pos="4513"/>
        <w:tab w:val="right" w:pos="9026"/>
      </w:tabs>
    </w:pPr>
    <w:rPr>
      <w:sz w:val="20"/>
      <w:szCs w:val="20"/>
    </w:rPr>
  </w:style>
  <w:style w:type="character" w:styleId="FooterChar" w:customStyle="1">
    <w:name w:val="Footer Char"/>
    <w:link w:val="Footer"/>
    <w:uiPriority w:val="99"/>
    <w:rsid w:val="00BA5ABE"/>
    <w:rPr>
      <w:rFonts w:eastAsia="Times New Roman"/>
      <w:lang w:val="en-US" w:bidi="en-US"/>
    </w:rPr>
  </w:style>
  <w:style w:type="character" w:styleId="PageNumber">
    <w:name w:val="page number"/>
    <w:basedOn w:val="DefaultParagraphFont"/>
    <w:rsid w:val="003721B8"/>
  </w:style>
  <w:style w:type="character" w:styleId="Hyperlink">
    <w:name w:val="Hyperlink"/>
    <w:rsid w:val="001914A3"/>
    <w:rPr>
      <w:color w:val="0000FF"/>
      <w:u w:val="single"/>
    </w:rPr>
  </w:style>
  <w:style w:type="paragraph" w:styleId="BalloonText">
    <w:name w:val="Balloon Text"/>
    <w:basedOn w:val="Normal"/>
    <w:link w:val="BalloonTextChar"/>
    <w:uiPriority w:val="99"/>
    <w:semiHidden/>
    <w:unhideWhenUsed/>
    <w:rsid w:val="00F721DF"/>
    <w:rPr>
      <w:rFonts w:ascii="Tahoma" w:hAnsi="Tahoma" w:cs="Tahoma"/>
      <w:sz w:val="16"/>
      <w:szCs w:val="16"/>
    </w:rPr>
  </w:style>
  <w:style w:type="character" w:styleId="BalloonTextChar" w:customStyle="1">
    <w:name w:val="Balloon Text Char"/>
    <w:basedOn w:val="DefaultParagraphFont"/>
    <w:link w:val="BalloonText"/>
    <w:uiPriority w:val="99"/>
    <w:semiHidden/>
    <w:rsid w:val="00F721DF"/>
    <w:rPr>
      <w:rFonts w:ascii="Tahoma" w:hAnsi="Tahoma" w:eastAsia="Times New Roman" w:cs="Tahoma"/>
      <w:sz w:val="16"/>
      <w:szCs w:val="16"/>
      <w:lang w:val="en-US" w:eastAsia="en-US" w:bidi="en-US"/>
    </w:rPr>
  </w:style>
  <w:style w:type="character" w:styleId="Heading5Char" w:customStyle="1">
    <w:name w:val="Heading 5 Char"/>
    <w:basedOn w:val="DefaultParagraphFont"/>
    <w:link w:val="Heading5"/>
    <w:rsid w:val="0069721A"/>
    <w:rPr>
      <w:rFonts w:ascii="Arial" w:hAnsi="Arial" w:eastAsia="Times New Roman" w:cs="Arial"/>
      <w:b/>
      <w:bCs/>
      <w:sz w:val="22"/>
      <w:szCs w:val="22"/>
    </w:rPr>
  </w:style>
  <w:style w:type="character" w:styleId="ListParagraphChar" w:customStyle="1">
    <w:name w:val="List Paragraph Char"/>
    <w:link w:val="ListParagraph"/>
    <w:uiPriority w:val="34"/>
    <w:rsid w:val="005E66F8"/>
    <w:rPr>
      <w:rFonts w:eastAsia="Times New Roman"/>
      <w:sz w:val="24"/>
      <w:szCs w:val="24"/>
      <w:lang w:val="en-US" w:eastAsia="en-US" w:bidi="en-US"/>
    </w:rPr>
  </w:style>
  <w:style w:type="character" w:styleId="Heading1Char" w:customStyle="1">
    <w:name w:val="Heading 1 Char"/>
    <w:basedOn w:val="DefaultParagraphFont"/>
    <w:link w:val="Heading1"/>
    <w:uiPriority w:val="9"/>
    <w:rsid w:val="000D532E"/>
    <w:rPr>
      <w:rFonts w:ascii="Arial" w:hAnsi="Arial" w:eastAsia="Times New Roman"/>
      <w:b/>
      <w:bCs/>
      <w:kern w:val="24"/>
      <w:sz w:val="23"/>
      <w:szCs w:val="23"/>
      <w:lang w:val="en-US" w:eastAsia="en-US" w:bidi="en-US"/>
    </w:rPr>
  </w:style>
  <w:style w:type="character" w:styleId="Heading2Char" w:customStyle="1">
    <w:name w:val="Heading 2 Char"/>
    <w:basedOn w:val="DefaultParagraphFont"/>
    <w:link w:val="Heading2"/>
    <w:uiPriority w:val="9"/>
    <w:rsid w:val="000D532E"/>
    <w:rPr>
      <w:rFonts w:ascii="Arial" w:hAnsi="Arial" w:eastAsia="Times New Roman"/>
      <w:b/>
      <w:bCs/>
      <w:kern w:val="24"/>
      <w:sz w:val="24"/>
      <w:szCs w:val="24"/>
      <w:lang w:val="en-US" w:eastAsia="en-US" w:bidi="en-US"/>
    </w:rPr>
  </w:style>
  <w:style w:type="paragraph" w:styleId="Revision">
    <w:name w:val="Revision"/>
    <w:hidden/>
    <w:uiPriority w:val="99"/>
    <w:semiHidden/>
    <w:rsid w:val="001E26C6"/>
    <w:rPr>
      <w:rFonts w:eastAsia="Times New Roman"/>
      <w:sz w:val="24"/>
      <w:szCs w:val="24"/>
      <w:lang w:val="en-US" w:eastAsia="en-US" w:bidi="en-US"/>
    </w:rPr>
  </w:style>
  <w:style w:type="character" w:styleId="Strong">
    <w:name w:val="Strong"/>
    <w:basedOn w:val="DefaultParagraphFont"/>
    <w:uiPriority w:val="22"/>
    <w:qFormat/>
    <w:rsid w:val="00E761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1949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isl xmlns:xsi="http://www.w3.org/2001/XMLSchema-instance" xmlns:xsd="http://www.w3.org/2001/XMLSchema" xmlns="http://www.boldonjames.com/2008/01/sie/internal/label" sislVersion="0" policy="8270c081-d9f3-48ae-83c7-c2320a8ca25c"/>
</file>

<file path=customXml/item2.xml><?xml version="1.0" encoding="utf-8"?>
<ct:contentTypeSchema xmlns:ct="http://schemas.microsoft.com/office/2006/metadata/contentType" xmlns:ma="http://schemas.microsoft.com/office/2006/metadata/properties/metaAttributes" ct:_="" ma:_="" ma:contentTypeName="Document" ma:contentTypeID="0x010100DBB57A6B9722DE4484E0FABA265746B5" ma:contentTypeVersion="16" ma:contentTypeDescription="Create a new document." ma:contentTypeScope="" ma:versionID="e125d72df699b50a963dec248a9278de">
  <xsd:schema xmlns:xsd="http://www.w3.org/2001/XMLSchema" xmlns:xs="http://www.w3.org/2001/XMLSchema" xmlns:p="http://schemas.microsoft.com/office/2006/metadata/properties" xmlns:ns1="http://schemas.microsoft.com/sharepoint/v3" xmlns:ns2="c19d9144-cbe3-4b5d-a710-46ada0e8ff40" xmlns:ns3="6c84a01b-aede-4370-8fa9-b7a959cab531" targetNamespace="http://schemas.microsoft.com/office/2006/metadata/properties" ma:root="true" ma:fieldsID="9969a93e1b8116e9a8ffe9467fab3a53" ns1:_="" ns2:_="" ns3:_="">
    <xsd:import namespace="http://schemas.microsoft.com/sharepoint/v3"/>
    <xsd:import namespace="c19d9144-cbe3-4b5d-a710-46ada0e8ff40"/>
    <xsd:import namespace="6c84a01b-aede-4370-8fa9-b7a959cab53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ServiceSearchPropertie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19d9144-cbe3-4b5d-a710-46ada0e8ff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description=""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157f23b-4936-4da1-b1a0-d7d41e84edcb"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descriptio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c84a01b-aede-4370-8fa9-b7a959cab531"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0d5f746a-b317-4b8d-86ff-3e7e21de8a6a}" ma:internalName="TaxCatchAll" ma:showField="CatchAllData" ma:web="6c84a01b-aede-4370-8fa9-b7a959cab531">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c84a01b-aede-4370-8fa9-b7a959cab531" xsi:nil="true"/>
    <lcf76f155ced4ddcb4097134ff3c332f xmlns="c19d9144-cbe3-4b5d-a710-46ada0e8ff40">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28818E-2BD8-456C-8337-FC9FC06A2CCC}">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4D935CB6-9EDB-4700-9300-AB537BE6E5B4}"/>
</file>

<file path=customXml/itemProps3.xml><?xml version="1.0" encoding="utf-8"?>
<ds:datastoreItem xmlns:ds="http://schemas.openxmlformats.org/officeDocument/2006/customXml" ds:itemID="{76E0499C-416E-45F3-9A0B-138829364C82}">
  <ds:schemaRefs>
    <ds:schemaRef ds:uri="http://schemas.microsoft.com/office/2006/metadata/properties"/>
    <ds:schemaRef ds:uri="http://schemas.microsoft.com/office/infopath/2007/PartnerControls"/>
    <ds:schemaRef ds:uri="6c84a01b-aede-4370-8fa9-b7a959cab531"/>
    <ds:schemaRef ds:uri="c19d9144-cbe3-4b5d-a710-46ada0e8ff40"/>
    <ds:schemaRef ds:uri="http://schemas.microsoft.com/sharepoint/v3"/>
  </ds:schemaRefs>
</ds:datastoreItem>
</file>

<file path=customXml/itemProps4.xml><?xml version="1.0" encoding="utf-8"?>
<ds:datastoreItem xmlns:ds="http://schemas.openxmlformats.org/officeDocument/2006/customXml" ds:itemID="{C1CF7F98-0677-4173-9800-BDA1FDC33942}">
  <ds:schemaRefs>
    <ds:schemaRef ds:uri="http://schemas.openxmlformats.org/officeDocument/2006/bibliography"/>
  </ds:schemaRefs>
</ds:datastoreItem>
</file>

<file path=customXml/itemProps5.xml><?xml version="1.0" encoding="utf-8"?>
<ds:datastoreItem xmlns:ds="http://schemas.openxmlformats.org/officeDocument/2006/customXml" ds:itemID="{E990C33E-6298-4509-B5B2-127A2375196C}">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London Metropolitan University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_x0007_</dc:title>
  <dc:creator>Siobhan O'Donoghue</dc:creator>
  <cp:lastModifiedBy>Balgisa Ahmed</cp:lastModifiedBy>
  <cp:revision>3</cp:revision>
  <cp:lastPrinted>2015-04-07T14:07:00Z</cp:lastPrinted>
  <dcterms:created xsi:type="dcterms:W3CDTF">2025-12-01T12:00:00Z</dcterms:created>
  <dcterms:modified xsi:type="dcterms:W3CDTF">2026-02-10T09:30:34Z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3cde74a0-e704-4121-b842-0a8b7b726324</vt:lpwstr>
  </property>
  <property fmtid="{D5CDD505-2E9C-101B-9397-08002B2CF9AE}" pid="3" name="bjDocumentSecurityLabel">
    <vt:lpwstr>No Marking</vt:lpwstr>
  </property>
  <property fmtid="{D5CDD505-2E9C-101B-9397-08002B2CF9AE}" pid="4" name="bjSaver">
    <vt:lpwstr>cuLAmMDih/Wq9l0UnK45zoLdPSTDlRlA</vt:lpwstr>
  </property>
  <property fmtid="{D5CDD505-2E9C-101B-9397-08002B2CF9AE}" pid="5" name="ContentTypeId">
    <vt:lpwstr>0x010100DBB57A6B9722DE4484E0FABA265746B5</vt:lpwstr>
  </property>
  <property fmtid="{D5CDD505-2E9C-101B-9397-08002B2CF9AE}" pid="6" name="MediaServiceImageTags">
    <vt:lpwstr/>
  </property>
</Properties>
</file>