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EFF46" w14:textId="1B13478C" w:rsidR="00842F2C" w:rsidRDefault="3D682C26" w:rsidP="63A61382">
      <w:pPr>
        <w:rPr>
          <w:rFonts w:asciiTheme="minorBidi" w:hAnsiTheme="minorBidi"/>
          <w:b/>
          <w:bCs/>
          <w:sz w:val="24"/>
          <w:szCs w:val="24"/>
        </w:rPr>
      </w:pPr>
      <w:r w:rsidRPr="63A61382">
        <w:rPr>
          <w:rFonts w:asciiTheme="minorBidi" w:hAnsiTheme="minorBidi"/>
          <w:b/>
          <w:bCs/>
          <w:sz w:val="28"/>
          <w:szCs w:val="28"/>
        </w:rPr>
        <w:t>Apprenticeships Learning, Teaching and Quality Committee Sub-</w:t>
      </w:r>
      <w:r w:rsidR="42071BE7" w:rsidRPr="63A61382">
        <w:rPr>
          <w:rFonts w:asciiTheme="minorBidi" w:hAnsiTheme="minorBidi"/>
          <w:b/>
          <w:bCs/>
          <w:sz w:val="28"/>
          <w:szCs w:val="28"/>
        </w:rPr>
        <w:t>Committee</w:t>
      </w:r>
      <w:r w:rsidRPr="63A61382">
        <w:rPr>
          <w:rFonts w:asciiTheme="minorBidi" w:hAnsiTheme="minorBidi"/>
          <w:b/>
          <w:bCs/>
          <w:sz w:val="28"/>
          <w:szCs w:val="28"/>
        </w:rPr>
        <w:t xml:space="preserve"> Terms of Reference </w:t>
      </w:r>
    </w:p>
    <w:p w14:paraId="3EA2E7E0" w14:textId="5758D288" w:rsidR="00842F2C" w:rsidRDefault="0EE43BC6" w:rsidP="2F41C2B5">
      <w:pPr>
        <w:rPr>
          <w:rFonts w:asciiTheme="minorBidi" w:hAnsiTheme="minorBidi"/>
          <w:b/>
          <w:bCs/>
          <w:sz w:val="24"/>
          <w:szCs w:val="24"/>
        </w:rPr>
      </w:pPr>
      <w:r w:rsidRPr="1B5A7C6F">
        <w:rPr>
          <w:rFonts w:ascii="Arial Nova" w:eastAsia="Arial Nova" w:hAnsi="Arial Nova" w:cs="Arial Nova"/>
        </w:rPr>
        <w:t>(Updated September 2024)</w:t>
      </w:r>
      <w:r w:rsidR="3D682C26">
        <w:br/>
      </w:r>
    </w:p>
    <w:p w14:paraId="0943699E" w14:textId="56DC4888" w:rsidR="00484DE2" w:rsidRPr="00484DE2" w:rsidRDefault="5774D34B" w:rsidP="5774D34B">
      <w:pPr>
        <w:rPr>
          <w:rFonts w:asciiTheme="minorBidi" w:hAnsiTheme="minorBidi"/>
          <w:b/>
          <w:bCs/>
          <w:sz w:val="24"/>
          <w:szCs w:val="24"/>
        </w:rPr>
      </w:pPr>
      <w:r w:rsidRPr="5774D34B">
        <w:rPr>
          <w:rFonts w:asciiTheme="minorBidi" w:hAnsiTheme="minorBidi"/>
          <w:b/>
          <w:bCs/>
          <w:sz w:val="24"/>
          <w:szCs w:val="24"/>
        </w:rPr>
        <w:t>Statement of primary responsibilities</w:t>
      </w:r>
    </w:p>
    <w:p w14:paraId="125EF313" w14:textId="6CE83EA9" w:rsidR="00842F2C" w:rsidRDefault="3D682C26" w:rsidP="2F41C2B5">
      <w:pPr>
        <w:rPr>
          <w:rFonts w:asciiTheme="minorBidi" w:hAnsiTheme="minorBidi"/>
        </w:rPr>
      </w:pPr>
      <w:r w:rsidRPr="2F41C2B5">
        <w:rPr>
          <w:rFonts w:asciiTheme="minorBidi" w:hAnsiTheme="minorBidi"/>
        </w:rPr>
        <w:t>The Apprenticeships Learning, Teaching and Quality Committee Sub-</w:t>
      </w:r>
      <w:r w:rsidR="125A5DB7" w:rsidRPr="2F41C2B5">
        <w:rPr>
          <w:rFonts w:asciiTheme="minorBidi" w:hAnsiTheme="minorBidi"/>
        </w:rPr>
        <w:t>Committee</w:t>
      </w:r>
      <w:r w:rsidRPr="2F41C2B5">
        <w:rPr>
          <w:rFonts w:asciiTheme="minorBidi" w:hAnsiTheme="minorBidi"/>
        </w:rPr>
        <w:t xml:space="preserve"> i</w:t>
      </w:r>
      <w:r w:rsidRPr="2F41C2B5">
        <w:rPr>
          <w:rFonts w:ascii="Arial" w:eastAsia="Arial" w:hAnsi="Arial" w:cs="Arial"/>
          <w:color w:val="000000" w:themeColor="text1"/>
        </w:rPr>
        <w:t>s responsible for</w:t>
      </w:r>
      <w:r w:rsidRPr="2F41C2B5">
        <w:rPr>
          <w:rFonts w:asciiTheme="minorBidi" w:hAnsiTheme="minorBidi"/>
        </w:rPr>
        <w:t xml:space="preserve"> ensuring that the University meets all Quality requirements for the Apprenticeships the University delivers. </w:t>
      </w:r>
    </w:p>
    <w:p w14:paraId="208C6B30" w14:textId="454E3403" w:rsidR="00842F2C" w:rsidRDefault="3D682C26" w:rsidP="1ECB28DB">
      <w:pPr>
        <w:rPr>
          <w:rFonts w:ascii="Arial" w:eastAsia="Arial" w:hAnsi="Arial" w:cs="Arial"/>
        </w:rPr>
      </w:pPr>
      <w:r w:rsidRPr="2F41C2B5">
        <w:rPr>
          <w:rFonts w:asciiTheme="minorBidi" w:hAnsiTheme="minorBidi"/>
        </w:rPr>
        <w:t xml:space="preserve">The Ofsted principles and evaluation criteria for the </w:t>
      </w:r>
      <w:hyperlink r:id="rId11">
        <w:r w:rsidRPr="2F41C2B5">
          <w:rPr>
            <w:rStyle w:val="Hyperlink"/>
            <w:rFonts w:asciiTheme="minorBidi" w:hAnsiTheme="minorBidi"/>
          </w:rPr>
          <w:t>Initial Teacher Education (ITE) Inspection Framework</w:t>
        </w:r>
      </w:hyperlink>
      <w:r w:rsidRPr="2F41C2B5">
        <w:rPr>
          <w:rFonts w:asciiTheme="minorBidi" w:hAnsiTheme="minorBidi"/>
          <w:b/>
          <w:bCs/>
        </w:rPr>
        <w:t xml:space="preserve"> </w:t>
      </w:r>
      <w:r w:rsidRPr="2F41C2B5">
        <w:rPr>
          <w:rFonts w:asciiTheme="minorBidi" w:hAnsiTheme="minorBidi"/>
        </w:rPr>
        <w:t xml:space="preserve">and </w:t>
      </w:r>
      <w:hyperlink r:id="rId12">
        <w:r w:rsidRPr="2F41C2B5">
          <w:rPr>
            <w:rStyle w:val="Hyperlink"/>
            <w:rFonts w:asciiTheme="minorBidi" w:hAnsiTheme="minorBidi"/>
          </w:rPr>
          <w:t>Further Education and Skills Inspection Framework,</w:t>
        </w:r>
      </w:hyperlink>
      <w:r w:rsidRPr="2F41C2B5">
        <w:rPr>
          <w:rFonts w:asciiTheme="minorBidi" w:hAnsiTheme="minorBidi"/>
        </w:rPr>
        <w:t xml:space="preserve"> along with the rules of the </w:t>
      </w:r>
      <w:hyperlink r:id="rId13">
        <w:r w:rsidRPr="2F41C2B5">
          <w:rPr>
            <w:rStyle w:val="Hyperlink"/>
            <w:rFonts w:ascii="Arial" w:eastAsia="Arial" w:hAnsi="Arial" w:cs="Arial"/>
          </w:rPr>
          <w:t>Department for Education / Education and Skills Funding Agency</w:t>
        </w:r>
      </w:hyperlink>
      <w:r w:rsidRPr="2F41C2B5">
        <w:rPr>
          <w:rFonts w:ascii="Arial" w:eastAsia="Arial" w:hAnsi="Arial" w:cs="Arial"/>
        </w:rPr>
        <w:t xml:space="preserve"> (DfE/ESFA) help to will inform the </w:t>
      </w:r>
      <w:r w:rsidR="125A5DB7" w:rsidRPr="2F41C2B5">
        <w:rPr>
          <w:rFonts w:ascii="Arial" w:eastAsia="Arial" w:hAnsi="Arial" w:cs="Arial"/>
        </w:rPr>
        <w:t>Committee</w:t>
      </w:r>
      <w:r w:rsidRPr="2F41C2B5">
        <w:rPr>
          <w:rFonts w:ascii="Arial" w:eastAsia="Arial" w:hAnsi="Arial" w:cs="Arial"/>
        </w:rPr>
        <w:t>’s activities.</w:t>
      </w:r>
    </w:p>
    <w:p w14:paraId="32C3EC47" w14:textId="1B818EC7" w:rsidR="00353514" w:rsidRDefault="33E3EF75" w:rsidP="490997E4">
      <w:pPr>
        <w:rPr>
          <w:rFonts w:ascii="Arial" w:eastAsia="Arial" w:hAnsi="Arial" w:cs="Arial"/>
        </w:rPr>
      </w:pPr>
      <w:r w:rsidRPr="2F41C2B5">
        <w:rPr>
          <w:rFonts w:ascii="Arial" w:eastAsia="Arial" w:hAnsi="Arial" w:cs="Arial"/>
        </w:rPr>
        <w:t xml:space="preserve">The </w:t>
      </w:r>
      <w:r w:rsidR="463F989D" w:rsidRPr="2F41C2B5">
        <w:rPr>
          <w:rFonts w:ascii="Arial" w:eastAsia="Arial" w:hAnsi="Arial" w:cs="Arial"/>
        </w:rPr>
        <w:t>Committee</w:t>
      </w:r>
      <w:r w:rsidRPr="2F41C2B5">
        <w:rPr>
          <w:rFonts w:ascii="Arial" w:eastAsia="Arial" w:hAnsi="Arial" w:cs="Arial"/>
        </w:rPr>
        <w:t xml:space="preserve"> will consider the practice in current provision of Initial Teacher Education (including apprenticeships) and the Level 7 Architect Apprenticeship and will aim to ensure a robust infrastructure is in place for future potential apprenticeship provision in Nursing and Built Environment</w:t>
      </w:r>
      <w:r w:rsidR="6820C7C8" w:rsidRPr="2F41C2B5">
        <w:rPr>
          <w:rFonts w:ascii="Arial" w:eastAsia="Arial" w:hAnsi="Arial" w:cs="Arial"/>
        </w:rPr>
        <w:t xml:space="preserve"> and other subjects, as necessary</w:t>
      </w:r>
      <w:r w:rsidRPr="2F41C2B5">
        <w:rPr>
          <w:rFonts w:ascii="Arial" w:eastAsia="Arial" w:hAnsi="Arial" w:cs="Arial"/>
        </w:rPr>
        <w:t>.</w:t>
      </w:r>
      <w:r>
        <w:br/>
      </w:r>
    </w:p>
    <w:p w14:paraId="067558EC" w14:textId="589D062C" w:rsidR="00164782" w:rsidRDefault="3D682C26" w:rsidP="2F41C2B5">
      <w:pPr>
        <w:rPr>
          <w:rFonts w:asciiTheme="minorBidi" w:hAnsiTheme="minorBidi"/>
          <w:b/>
          <w:bCs/>
          <w:sz w:val="24"/>
          <w:szCs w:val="24"/>
        </w:rPr>
      </w:pPr>
      <w:r w:rsidRPr="2F41C2B5">
        <w:rPr>
          <w:rFonts w:asciiTheme="minorBidi" w:hAnsiTheme="minorBidi"/>
          <w:b/>
          <w:bCs/>
          <w:sz w:val="24"/>
          <w:szCs w:val="24"/>
        </w:rPr>
        <w:t>Terms of reference of the Apprenticeships LTQC Sub-</w:t>
      </w:r>
      <w:r w:rsidR="463F989D" w:rsidRPr="2F41C2B5">
        <w:rPr>
          <w:rFonts w:asciiTheme="minorBidi" w:hAnsiTheme="minorBidi"/>
          <w:b/>
          <w:bCs/>
          <w:sz w:val="24"/>
          <w:szCs w:val="24"/>
        </w:rPr>
        <w:t>Committee</w:t>
      </w:r>
    </w:p>
    <w:p w14:paraId="5AA72379" w14:textId="4B4B1D71" w:rsidR="2FF34136" w:rsidRPr="00164782" w:rsidRDefault="3D682C26" w:rsidP="2F41C2B5">
      <w:pPr>
        <w:rPr>
          <w:rFonts w:asciiTheme="minorBidi" w:hAnsiTheme="minorBidi"/>
          <w:b/>
          <w:bCs/>
          <w:sz w:val="24"/>
          <w:szCs w:val="24"/>
        </w:rPr>
      </w:pPr>
      <w:r w:rsidRPr="2F41C2B5">
        <w:rPr>
          <w:rFonts w:asciiTheme="minorBidi" w:hAnsiTheme="minorBidi"/>
        </w:rPr>
        <w:t>The Apprenticeships LTQC Sub-</w:t>
      </w:r>
      <w:r w:rsidR="0FF834CC" w:rsidRPr="2F41C2B5">
        <w:rPr>
          <w:rFonts w:asciiTheme="minorBidi" w:hAnsiTheme="minorBidi"/>
        </w:rPr>
        <w:t>Committee</w:t>
      </w:r>
      <w:r w:rsidRPr="2F41C2B5">
        <w:rPr>
          <w:rFonts w:asciiTheme="minorBidi" w:hAnsiTheme="minorBidi"/>
        </w:rPr>
        <w:t xml:space="preserve"> is responsible for:</w:t>
      </w:r>
    </w:p>
    <w:p w14:paraId="1BC63F9E" w14:textId="6B194795" w:rsidR="00164782" w:rsidRPr="00164782" w:rsidRDefault="56EA8DEC" w:rsidP="00164782">
      <w:pPr>
        <w:pStyle w:val="ListParagraph"/>
        <w:numPr>
          <w:ilvl w:val="0"/>
          <w:numId w:val="18"/>
        </w:numPr>
      </w:pPr>
      <w:r w:rsidRPr="00164782">
        <w:t xml:space="preserve">Ensuring the University, </w:t>
      </w:r>
      <w:r w:rsidR="00FD54E4" w:rsidRPr="00164782">
        <w:t>learners</w:t>
      </w:r>
      <w:r w:rsidR="00F6292B" w:rsidRPr="00164782">
        <w:t xml:space="preserve"> and employers</w:t>
      </w:r>
      <w:r w:rsidRPr="00164782">
        <w:t xml:space="preserve"> are fully prepared for</w:t>
      </w:r>
      <w:r w:rsidR="00FD54E4" w:rsidRPr="00164782">
        <w:t xml:space="preserve"> Initial Teacher Education</w:t>
      </w:r>
      <w:r w:rsidR="00425CE3" w:rsidRPr="00164782">
        <w:t xml:space="preserve"> (ITE)</w:t>
      </w:r>
      <w:r w:rsidR="00FD54E4" w:rsidRPr="00164782">
        <w:t xml:space="preserve"> an</w:t>
      </w:r>
      <w:r w:rsidR="00D265A8">
        <w:t xml:space="preserve">d </w:t>
      </w:r>
      <w:r w:rsidR="00FD54E4" w:rsidRPr="00164782">
        <w:t>Apprenticeships Ofsted</w:t>
      </w:r>
      <w:r w:rsidRPr="00164782">
        <w:t xml:space="preserve"> inspection</w:t>
      </w:r>
      <w:r w:rsidR="00425CE3" w:rsidRPr="00164782">
        <w:t>s</w:t>
      </w:r>
      <w:r w:rsidR="00D265A8">
        <w:t xml:space="preserve"> and DfE/ESFA audits</w:t>
      </w:r>
      <w:r w:rsidRPr="00164782">
        <w:t xml:space="preserve"> at any tim</w:t>
      </w:r>
      <w:r w:rsidR="00F6292B" w:rsidRPr="00164782">
        <w:t xml:space="preserve">e and </w:t>
      </w:r>
      <w:r w:rsidRPr="00164782">
        <w:t>appropriate roles and responsibilities are assigned in advance (including Ofsted lead nominee)</w:t>
      </w:r>
      <w:r w:rsidR="00FD54E4" w:rsidRPr="00164782">
        <w:t>.</w:t>
      </w:r>
      <w:r w:rsidRPr="00164782">
        <w:t xml:space="preserve"> </w:t>
      </w:r>
    </w:p>
    <w:p w14:paraId="6D8061C6" w14:textId="77777777" w:rsidR="00F6292B" w:rsidRDefault="00F6292B" w:rsidP="003E0CCB">
      <w:pPr>
        <w:spacing w:after="0"/>
        <w:rPr>
          <w:rFonts w:ascii="Arial" w:eastAsia="Arial" w:hAnsi="Arial" w:cs="Arial"/>
        </w:rPr>
      </w:pPr>
    </w:p>
    <w:p w14:paraId="1D9F6546" w14:textId="4FE288C7" w:rsidR="00A3012F" w:rsidRDefault="56EA8DEC" w:rsidP="00164782">
      <w:pPr>
        <w:pStyle w:val="ListParagraph"/>
        <w:numPr>
          <w:ilvl w:val="0"/>
          <w:numId w:val="18"/>
        </w:numPr>
      </w:pPr>
      <w:r w:rsidRPr="00164782">
        <w:t>Developing a positioning statement/presentation on apprenticeships at the University, including governance and quality arrangements showing how Ofsted principles and evaluation criteria and DfE/ESFA funding rules are met.</w:t>
      </w:r>
    </w:p>
    <w:p w14:paraId="3CEC5EB5" w14:textId="77777777" w:rsidR="00CB6F12" w:rsidRDefault="00CB6F12" w:rsidP="00CB6F12">
      <w:pPr>
        <w:pStyle w:val="ListParagraph"/>
      </w:pPr>
    </w:p>
    <w:p w14:paraId="40A60A77" w14:textId="1846D567" w:rsidR="00CB6F12" w:rsidRDefault="3D682C26" w:rsidP="00CB6F12">
      <w:pPr>
        <w:pStyle w:val="ListParagraph"/>
        <w:numPr>
          <w:ilvl w:val="0"/>
          <w:numId w:val="18"/>
        </w:numPr>
        <w:textAlignment w:val="baseline"/>
      </w:pPr>
      <w:r w:rsidRPr="3D682C26">
        <w:rPr>
          <w:color w:val="000000" w:themeColor="text1"/>
        </w:rPr>
        <w:t>Identifying any issues or risks that may adversely impact on the ability of the University to meet its targets in relation to degree apprenticeship and ITE provision.</w:t>
      </w:r>
    </w:p>
    <w:p w14:paraId="2E9985B5" w14:textId="77777777" w:rsidR="00164782" w:rsidRDefault="00164782" w:rsidP="00164782">
      <w:pPr>
        <w:pStyle w:val="ListParagraph"/>
      </w:pPr>
    </w:p>
    <w:p w14:paraId="01D5323E" w14:textId="3DDE1153" w:rsidR="00164782" w:rsidRPr="00A7598F" w:rsidRDefault="00164782" w:rsidP="00CB6F12">
      <w:pPr>
        <w:pStyle w:val="ListParagraph"/>
        <w:numPr>
          <w:ilvl w:val="0"/>
          <w:numId w:val="18"/>
        </w:numPr>
      </w:pPr>
      <w:r w:rsidRPr="00164782">
        <w:rPr>
          <w:color w:val="000000" w:themeColor="text1"/>
        </w:rPr>
        <w:t xml:space="preserve">Oversight of apprenticeship finance and cost modelling, pricing and contracts to ensure this meet the </w:t>
      </w:r>
      <w:r w:rsidRPr="00164782">
        <w:t xml:space="preserve">DfE/ESFA </w:t>
      </w:r>
      <w:r w:rsidRPr="00164782">
        <w:rPr>
          <w:color w:val="000000" w:themeColor="text1"/>
        </w:rPr>
        <w:t>Rules.</w:t>
      </w:r>
    </w:p>
    <w:p w14:paraId="687A0772" w14:textId="77777777" w:rsidR="00A7598F" w:rsidRDefault="00A7598F" w:rsidP="00A7598F">
      <w:pPr>
        <w:pStyle w:val="ListParagraph"/>
      </w:pPr>
    </w:p>
    <w:p w14:paraId="0B4B72A6" w14:textId="64A69502" w:rsidR="00A7598F" w:rsidRPr="00A7598F" w:rsidRDefault="00A7598F" w:rsidP="00A7598F">
      <w:pPr>
        <w:pStyle w:val="ListParagraph"/>
        <w:numPr>
          <w:ilvl w:val="0"/>
          <w:numId w:val="18"/>
        </w:numPr>
        <w:rPr>
          <w:rFonts w:asciiTheme="minorBidi" w:eastAsiaTheme="minorBidi" w:hAnsiTheme="minorBidi"/>
        </w:rPr>
      </w:pPr>
      <w:r w:rsidRPr="00164782">
        <w:rPr>
          <w:rFonts w:asciiTheme="minorBidi" w:eastAsiaTheme="minorBidi" w:hAnsiTheme="minorBidi"/>
        </w:rPr>
        <w:t>Monitoring of current practice through Self-Assessment Reports (SAR) and Quality Improvement Plans (QIP)</w:t>
      </w:r>
      <w:r>
        <w:rPr>
          <w:rFonts w:asciiTheme="minorBidi" w:eastAsiaTheme="minorBidi" w:hAnsiTheme="minorBidi"/>
        </w:rPr>
        <w:t xml:space="preserve"> and </w:t>
      </w:r>
      <w:r w:rsidRPr="00164782">
        <w:rPr>
          <w:rFonts w:asciiTheme="minorBidi" w:eastAsiaTheme="minorBidi" w:hAnsiTheme="minorBidi"/>
        </w:rPr>
        <w:t>identifying good practice and driving enhancements via the outcomes of these processes.</w:t>
      </w:r>
    </w:p>
    <w:p w14:paraId="61FA8C64" w14:textId="19D0E148" w:rsidR="00FD54E4" w:rsidRPr="00164782" w:rsidRDefault="00FD54E4" w:rsidP="00164782">
      <w:pPr>
        <w:spacing w:after="0"/>
        <w:rPr>
          <w:rFonts w:ascii="Arial" w:eastAsia="Arial" w:hAnsi="Arial" w:cs="Arial"/>
        </w:rPr>
      </w:pPr>
      <w:r>
        <w:tab/>
      </w:r>
    </w:p>
    <w:p w14:paraId="1236198C" w14:textId="65AF4AB6" w:rsidR="00A16AB6" w:rsidRDefault="56EA8DEC" w:rsidP="00164782">
      <w:pPr>
        <w:pStyle w:val="ListParagraph"/>
        <w:numPr>
          <w:ilvl w:val="0"/>
          <w:numId w:val="18"/>
        </w:numPr>
      </w:pPr>
      <w:r w:rsidRPr="00164782">
        <w:t>Ensuring appropriate course approval and validation approaches are relevant to apprenticeship programmes</w:t>
      </w:r>
      <w:r w:rsidR="00FD54E4" w:rsidRPr="00164782">
        <w:t>.</w:t>
      </w:r>
    </w:p>
    <w:p w14:paraId="66062A21" w14:textId="77777777" w:rsidR="00A7598F" w:rsidRDefault="00A7598F" w:rsidP="00A7598F">
      <w:pPr>
        <w:pStyle w:val="ListParagraph"/>
      </w:pPr>
    </w:p>
    <w:p w14:paraId="10D211EB" w14:textId="0AACDAF0" w:rsidR="00A7598F" w:rsidRDefault="00A7598F" w:rsidP="00A7598F">
      <w:pPr>
        <w:pStyle w:val="ListParagraph"/>
        <w:numPr>
          <w:ilvl w:val="0"/>
          <w:numId w:val="18"/>
        </w:numPr>
        <w:rPr>
          <w:rFonts w:asciiTheme="minorBidi" w:eastAsiaTheme="minorBidi" w:hAnsiTheme="minorBidi"/>
        </w:rPr>
      </w:pPr>
      <w:r w:rsidRPr="00164782">
        <w:rPr>
          <w:rFonts w:asciiTheme="minorBidi" w:eastAsiaTheme="minorBidi" w:hAnsiTheme="minorBidi"/>
        </w:rPr>
        <w:t>Monitoring of current practice through Self-Assessment Reports (SAR) and Quality Improvement Plans (QIP)</w:t>
      </w:r>
      <w:r>
        <w:rPr>
          <w:rFonts w:asciiTheme="minorBidi" w:eastAsiaTheme="minorBidi" w:hAnsiTheme="minorBidi"/>
        </w:rPr>
        <w:t xml:space="preserve"> and </w:t>
      </w:r>
      <w:r w:rsidRPr="00164782">
        <w:rPr>
          <w:rFonts w:asciiTheme="minorBidi" w:eastAsiaTheme="minorBidi" w:hAnsiTheme="minorBidi"/>
        </w:rPr>
        <w:t>identifying good practice and driving enhancements via the outcomes of these processes.</w:t>
      </w:r>
    </w:p>
    <w:p w14:paraId="59E1759E" w14:textId="77777777" w:rsidR="00A7598F" w:rsidRPr="00A7598F" w:rsidRDefault="00A7598F" w:rsidP="00A7598F">
      <w:pPr>
        <w:pStyle w:val="ListParagraph"/>
        <w:rPr>
          <w:rFonts w:asciiTheme="minorBidi" w:eastAsiaTheme="minorBidi" w:hAnsiTheme="minorBidi"/>
        </w:rPr>
      </w:pPr>
    </w:p>
    <w:p w14:paraId="1C193247" w14:textId="77777777" w:rsidR="00A7598F" w:rsidRPr="00164782" w:rsidRDefault="00A7598F" w:rsidP="00A7598F">
      <w:pPr>
        <w:pStyle w:val="ListParagraph"/>
        <w:numPr>
          <w:ilvl w:val="0"/>
          <w:numId w:val="18"/>
        </w:numPr>
        <w:rPr>
          <w:rFonts w:asciiTheme="minorBidi" w:eastAsiaTheme="minorBidi" w:hAnsiTheme="minorBidi"/>
        </w:rPr>
      </w:pPr>
      <w:r w:rsidRPr="00164782">
        <w:rPr>
          <w:rFonts w:asciiTheme="minorBidi" w:eastAsiaTheme="minorBidi" w:hAnsiTheme="minorBidi"/>
        </w:rPr>
        <w:t>Monitoring of accurate data entry onto the Digital Apprenticeship Service platform and Government Individual Learner Records to ensure correct funding is received.</w:t>
      </w:r>
    </w:p>
    <w:p w14:paraId="0DAA8CA9" w14:textId="77777777" w:rsidR="00A7598F" w:rsidRDefault="00A7598F" w:rsidP="00A7598F">
      <w:pPr>
        <w:spacing w:after="0"/>
        <w:rPr>
          <w:rFonts w:asciiTheme="minorBidi" w:eastAsiaTheme="minorBidi" w:hAnsiTheme="minorBidi"/>
        </w:rPr>
      </w:pPr>
    </w:p>
    <w:p w14:paraId="2457DDB7" w14:textId="12EFCE90" w:rsidR="00A7598F" w:rsidRDefault="00A7598F" w:rsidP="00A7598F">
      <w:pPr>
        <w:pStyle w:val="ListParagraph"/>
        <w:numPr>
          <w:ilvl w:val="0"/>
          <w:numId w:val="18"/>
        </w:numPr>
        <w:rPr>
          <w:rFonts w:asciiTheme="minorBidi" w:eastAsiaTheme="minorBidi" w:hAnsiTheme="minorBidi"/>
        </w:rPr>
      </w:pPr>
      <w:r w:rsidRPr="00164782">
        <w:rPr>
          <w:rFonts w:asciiTheme="minorBidi" w:eastAsiaTheme="minorBidi" w:hAnsiTheme="minorBidi"/>
        </w:rPr>
        <w:t>Monitoring regular reports from the Planning Office of Individual Learner Records for all apprentices.</w:t>
      </w:r>
    </w:p>
    <w:p w14:paraId="2AE904A4" w14:textId="77777777" w:rsidR="00A7598F" w:rsidRPr="00A7598F" w:rsidRDefault="00A7598F" w:rsidP="00A7598F">
      <w:pPr>
        <w:pStyle w:val="ListParagraph"/>
        <w:rPr>
          <w:rFonts w:asciiTheme="minorBidi" w:eastAsiaTheme="minorBidi" w:hAnsiTheme="minorBidi"/>
        </w:rPr>
      </w:pPr>
    </w:p>
    <w:p w14:paraId="14D42DAD" w14:textId="43748449" w:rsidR="00A7598F" w:rsidRDefault="00A7598F" w:rsidP="00A7598F">
      <w:pPr>
        <w:pStyle w:val="ListParagraph"/>
        <w:numPr>
          <w:ilvl w:val="0"/>
          <w:numId w:val="18"/>
        </w:numPr>
        <w:rPr>
          <w:rFonts w:asciiTheme="minorBidi" w:eastAsiaTheme="minorBidi" w:hAnsiTheme="minorBidi"/>
        </w:rPr>
      </w:pPr>
      <w:r w:rsidRPr="00164782">
        <w:rPr>
          <w:rFonts w:asciiTheme="minorBidi" w:eastAsiaTheme="minorBidi" w:hAnsiTheme="minorBidi"/>
        </w:rPr>
        <w:t>Evidencing how other University committee</w:t>
      </w:r>
      <w:r>
        <w:rPr>
          <w:rFonts w:asciiTheme="minorBidi" w:eastAsiaTheme="minorBidi" w:hAnsiTheme="minorBidi"/>
        </w:rPr>
        <w:t xml:space="preserve"> decisions</w:t>
      </w:r>
      <w:r w:rsidRPr="00164782">
        <w:rPr>
          <w:rFonts w:asciiTheme="minorBidi" w:eastAsiaTheme="minorBidi" w:hAnsiTheme="minorBidi"/>
        </w:rPr>
        <w:t xml:space="preserve"> impact on the University and learners.</w:t>
      </w:r>
    </w:p>
    <w:p w14:paraId="718E0DE5" w14:textId="77777777" w:rsidR="00A7598F" w:rsidRPr="00A7598F" w:rsidRDefault="00A7598F" w:rsidP="00A7598F">
      <w:pPr>
        <w:pStyle w:val="ListParagraph"/>
        <w:rPr>
          <w:rFonts w:asciiTheme="minorBidi" w:eastAsiaTheme="minorBidi" w:hAnsiTheme="minorBidi"/>
        </w:rPr>
      </w:pPr>
    </w:p>
    <w:p w14:paraId="6803B6F0" w14:textId="3F4B4532" w:rsidR="00A7598F" w:rsidRPr="00A7598F" w:rsidRDefault="00DA5882" w:rsidP="00A7598F">
      <w:pPr>
        <w:pStyle w:val="ListParagraph"/>
        <w:numPr>
          <w:ilvl w:val="0"/>
          <w:numId w:val="18"/>
        </w:numPr>
      </w:pPr>
      <w:r>
        <w:t xml:space="preserve">Monitoring the University’s </w:t>
      </w:r>
      <w:r w:rsidR="00A7598F" w:rsidRPr="00164782">
        <w:t>public web site pages to ensure th</w:t>
      </w:r>
      <w:r>
        <w:t>ese</w:t>
      </w:r>
      <w:r w:rsidR="00A7598F" w:rsidRPr="00164782">
        <w:t xml:space="preserve"> appropriately reflect provision for ITE and apprenticeships</w:t>
      </w:r>
    </w:p>
    <w:p w14:paraId="74D3C838" w14:textId="77777777" w:rsidR="00F6292B" w:rsidRDefault="00F6292B" w:rsidP="003E0CCB">
      <w:pPr>
        <w:spacing w:after="0"/>
        <w:rPr>
          <w:rFonts w:ascii="Arial" w:eastAsia="Arial" w:hAnsi="Arial" w:cs="Arial"/>
        </w:rPr>
      </w:pPr>
    </w:p>
    <w:p w14:paraId="4A40F7BF" w14:textId="56B5282A" w:rsidR="00A7598F" w:rsidRDefault="00A7598F" w:rsidP="00A7598F">
      <w:pPr>
        <w:pStyle w:val="ListParagraph"/>
        <w:numPr>
          <w:ilvl w:val="0"/>
          <w:numId w:val="18"/>
        </w:numPr>
      </w:pPr>
      <w:r w:rsidRPr="00164782">
        <w:t>Evidencing how teaching and learning is planned to meet ITE and apprenticeship outcomes.</w:t>
      </w:r>
    </w:p>
    <w:p w14:paraId="396D26F7" w14:textId="77777777" w:rsidR="00A7598F" w:rsidRDefault="00A7598F" w:rsidP="00A7598F">
      <w:pPr>
        <w:pStyle w:val="ListParagraph"/>
      </w:pPr>
    </w:p>
    <w:p w14:paraId="6850CF67" w14:textId="35F39ED9" w:rsidR="00F6292B" w:rsidRPr="00A7598F" w:rsidRDefault="56EA8DEC" w:rsidP="003E0CCB">
      <w:pPr>
        <w:pStyle w:val="ListParagraph"/>
        <w:numPr>
          <w:ilvl w:val="0"/>
          <w:numId w:val="18"/>
        </w:numPr>
      </w:pPr>
      <w:r w:rsidRPr="00164782">
        <w:t>Ensuring apprentices who have disclosed special education needs and/or disabilities are receiving appropriate support from t</w:t>
      </w:r>
      <w:r w:rsidR="00425CE3" w:rsidRPr="00164782">
        <w:t xml:space="preserve">he </w:t>
      </w:r>
      <w:r w:rsidRPr="00164782">
        <w:t>University and their employer</w:t>
      </w:r>
      <w:r w:rsidR="00FD54E4" w:rsidRPr="00164782">
        <w:t>.</w:t>
      </w:r>
    </w:p>
    <w:p w14:paraId="1E73E1FF" w14:textId="77777777" w:rsidR="00F6292B" w:rsidRDefault="00F6292B" w:rsidP="003E0CCB">
      <w:pPr>
        <w:spacing w:after="0"/>
        <w:rPr>
          <w:rFonts w:asciiTheme="minorBidi" w:eastAsiaTheme="minorBidi" w:hAnsiTheme="minorBidi"/>
        </w:rPr>
      </w:pPr>
    </w:p>
    <w:p w14:paraId="4EDEB0EB" w14:textId="1BC6388B" w:rsidR="00335F7F" w:rsidRPr="00164782" w:rsidRDefault="00CF61C5" w:rsidP="00164782">
      <w:pPr>
        <w:pStyle w:val="ListParagraph"/>
        <w:numPr>
          <w:ilvl w:val="0"/>
          <w:numId w:val="18"/>
        </w:numPr>
        <w:rPr>
          <w:rFonts w:asciiTheme="minorBidi" w:eastAsiaTheme="minorBidi" w:hAnsiTheme="minorBidi"/>
        </w:rPr>
      </w:pPr>
      <w:r w:rsidRPr="00164782">
        <w:rPr>
          <w:rFonts w:asciiTheme="minorBidi" w:eastAsiaTheme="minorBidi" w:hAnsiTheme="minorBidi"/>
        </w:rPr>
        <w:t>Confirming</w:t>
      </w:r>
      <w:r w:rsidR="00D976D0" w:rsidRPr="00164782">
        <w:rPr>
          <w:rFonts w:asciiTheme="minorBidi" w:eastAsiaTheme="minorBidi" w:hAnsiTheme="minorBidi"/>
        </w:rPr>
        <w:t xml:space="preserve"> all activities unique to apprenticeship delivery are in-place including: </w:t>
      </w:r>
    </w:p>
    <w:p w14:paraId="5A5A7C2B" w14:textId="44C23B37" w:rsidR="003871D7" w:rsidRDefault="003E0CCB" w:rsidP="00164782">
      <w:pPr>
        <w:pStyle w:val="ListParagraph"/>
        <w:numPr>
          <w:ilvl w:val="0"/>
          <w:numId w:val="19"/>
        </w:numPr>
        <w:rPr>
          <w:rFonts w:asciiTheme="minorBidi" w:eastAsiaTheme="minorBidi" w:hAnsiTheme="minorBidi"/>
        </w:rPr>
      </w:pPr>
      <w:r>
        <w:rPr>
          <w:rFonts w:asciiTheme="minorBidi" w:eastAsiaTheme="minorBidi" w:hAnsiTheme="minorBidi"/>
        </w:rPr>
        <w:t>specific</w:t>
      </w:r>
      <w:r w:rsidR="003871D7">
        <w:rPr>
          <w:rFonts w:asciiTheme="minorBidi" w:eastAsiaTheme="minorBidi" w:hAnsiTheme="minorBidi"/>
        </w:rPr>
        <w:t xml:space="preserve"> application requirements</w:t>
      </w:r>
    </w:p>
    <w:p w14:paraId="320D1B27" w14:textId="0C05ECCF" w:rsidR="00335F7F" w:rsidRDefault="00F26D13" w:rsidP="00164782">
      <w:pPr>
        <w:pStyle w:val="ListParagraph"/>
        <w:numPr>
          <w:ilvl w:val="0"/>
          <w:numId w:val="19"/>
        </w:numPr>
        <w:rPr>
          <w:rFonts w:asciiTheme="minorBidi" w:eastAsiaTheme="minorBidi" w:hAnsiTheme="minorBidi"/>
        </w:rPr>
      </w:pPr>
      <w:r w:rsidRPr="00335F7F">
        <w:rPr>
          <w:rFonts w:asciiTheme="minorBidi" w:eastAsiaTheme="minorBidi" w:hAnsiTheme="minorBidi"/>
        </w:rPr>
        <w:t>i</w:t>
      </w:r>
      <w:r w:rsidR="00D976D0" w:rsidRPr="00335F7F">
        <w:rPr>
          <w:rFonts w:asciiTheme="minorBidi" w:eastAsiaTheme="minorBidi" w:hAnsiTheme="minorBidi"/>
        </w:rPr>
        <w:t xml:space="preserve">nitial </w:t>
      </w:r>
      <w:r w:rsidRPr="00335F7F">
        <w:rPr>
          <w:rFonts w:asciiTheme="minorBidi" w:eastAsiaTheme="minorBidi" w:hAnsiTheme="minorBidi"/>
        </w:rPr>
        <w:t>diagnostic s</w:t>
      </w:r>
      <w:r w:rsidR="00D976D0" w:rsidRPr="00335F7F">
        <w:rPr>
          <w:rFonts w:asciiTheme="minorBidi" w:eastAsiaTheme="minorBidi" w:hAnsiTheme="minorBidi"/>
        </w:rPr>
        <w:t xml:space="preserve">kills </w:t>
      </w:r>
      <w:r w:rsidRPr="00335F7F">
        <w:rPr>
          <w:rFonts w:asciiTheme="minorBidi" w:eastAsiaTheme="minorBidi" w:hAnsiTheme="minorBidi"/>
        </w:rPr>
        <w:t>a</w:t>
      </w:r>
      <w:r w:rsidR="00D976D0" w:rsidRPr="00335F7F">
        <w:rPr>
          <w:rFonts w:asciiTheme="minorBidi" w:eastAsiaTheme="minorBidi" w:hAnsiTheme="minorBidi"/>
        </w:rPr>
        <w:t>ssessment</w:t>
      </w:r>
    </w:p>
    <w:p w14:paraId="7BAACBC5" w14:textId="77777777" w:rsidR="00335F7F" w:rsidRDefault="004B7035" w:rsidP="00164782">
      <w:pPr>
        <w:pStyle w:val="ListParagraph"/>
        <w:numPr>
          <w:ilvl w:val="0"/>
          <w:numId w:val="19"/>
        </w:numPr>
        <w:rPr>
          <w:rFonts w:asciiTheme="minorBidi" w:eastAsiaTheme="minorBidi" w:hAnsiTheme="minorBidi"/>
        </w:rPr>
      </w:pPr>
      <w:r w:rsidRPr="00335F7F">
        <w:rPr>
          <w:rFonts w:asciiTheme="minorBidi" w:eastAsiaTheme="minorBidi" w:hAnsiTheme="minorBidi"/>
        </w:rPr>
        <w:t>i</w:t>
      </w:r>
      <w:r w:rsidR="00D976D0" w:rsidRPr="00335F7F">
        <w:rPr>
          <w:rFonts w:asciiTheme="minorBidi" w:eastAsiaTheme="minorBidi" w:hAnsiTheme="minorBidi"/>
        </w:rPr>
        <w:t xml:space="preserve">ndividual </w:t>
      </w:r>
      <w:r w:rsidRPr="00335F7F">
        <w:rPr>
          <w:rFonts w:asciiTheme="minorBidi" w:eastAsiaTheme="minorBidi" w:hAnsiTheme="minorBidi"/>
        </w:rPr>
        <w:t>l</w:t>
      </w:r>
      <w:r w:rsidR="00D976D0" w:rsidRPr="00335F7F">
        <w:rPr>
          <w:rFonts w:asciiTheme="minorBidi" w:eastAsiaTheme="minorBidi" w:hAnsiTheme="minorBidi"/>
        </w:rPr>
        <w:t xml:space="preserve">earning </w:t>
      </w:r>
      <w:r w:rsidRPr="00335F7F">
        <w:rPr>
          <w:rFonts w:asciiTheme="minorBidi" w:eastAsiaTheme="minorBidi" w:hAnsiTheme="minorBidi"/>
        </w:rPr>
        <w:t>p</w:t>
      </w:r>
      <w:r w:rsidR="00D976D0" w:rsidRPr="00335F7F">
        <w:rPr>
          <w:rFonts w:asciiTheme="minorBidi" w:eastAsiaTheme="minorBidi" w:hAnsiTheme="minorBidi"/>
        </w:rPr>
        <w:t>lan</w:t>
      </w:r>
      <w:r w:rsidR="00F26D13" w:rsidRPr="00335F7F">
        <w:rPr>
          <w:rFonts w:asciiTheme="minorBidi" w:eastAsiaTheme="minorBidi" w:hAnsiTheme="minorBidi"/>
        </w:rPr>
        <w:t>ning</w:t>
      </w:r>
    </w:p>
    <w:p w14:paraId="37BB1B7B" w14:textId="77777777" w:rsidR="00335F7F" w:rsidRDefault="00D976D0" w:rsidP="00164782">
      <w:pPr>
        <w:pStyle w:val="ListParagraph"/>
        <w:numPr>
          <w:ilvl w:val="0"/>
          <w:numId w:val="19"/>
        </w:numPr>
        <w:rPr>
          <w:rFonts w:asciiTheme="minorBidi" w:eastAsiaTheme="minorBidi" w:hAnsiTheme="minorBidi"/>
        </w:rPr>
      </w:pPr>
      <w:r w:rsidRPr="00335F7F">
        <w:rPr>
          <w:rFonts w:asciiTheme="minorBidi" w:eastAsiaTheme="minorBidi" w:hAnsiTheme="minorBidi"/>
        </w:rPr>
        <w:t xml:space="preserve">regular </w:t>
      </w:r>
      <w:r w:rsidR="004B7035" w:rsidRPr="00335F7F">
        <w:rPr>
          <w:rFonts w:asciiTheme="minorBidi" w:eastAsiaTheme="minorBidi" w:hAnsiTheme="minorBidi"/>
        </w:rPr>
        <w:t>p</w:t>
      </w:r>
      <w:r w:rsidRPr="00335F7F">
        <w:rPr>
          <w:rFonts w:asciiTheme="minorBidi" w:eastAsiaTheme="minorBidi" w:hAnsiTheme="minorBidi"/>
        </w:rPr>
        <w:t xml:space="preserve">rogress </w:t>
      </w:r>
      <w:r w:rsidR="004B7035" w:rsidRPr="00335F7F">
        <w:rPr>
          <w:rFonts w:asciiTheme="minorBidi" w:eastAsiaTheme="minorBidi" w:hAnsiTheme="minorBidi"/>
        </w:rPr>
        <w:t>r</w:t>
      </w:r>
      <w:r w:rsidRPr="00335F7F">
        <w:rPr>
          <w:rFonts w:asciiTheme="minorBidi" w:eastAsiaTheme="minorBidi" w:hAnsiTheme="minorBidi"/>
        </w:rPr>
        <w:t>eview</w:t>
      </w:r>
      <w:r w:rsidR="00335F7F" w:rsidRPr="00335F7F">
        <w:rPr>
          <w:rFonts w:asciiTheme="minorBidi" w:eastAsiaTheme="minorBidi" w:hAnsiTheme="minorBidi"/>
        </w:rPr>
        <w:t>s</w:t>
      </w:r>
    </w:p>
    <w:p w14:paraId="06B115E0" w14:textId="77777777" w:rsidR="00335F7F" w:rsidRDefault="00335F7F" w:rsidP="00164782">
      <w:pPr>
        <w:pStyle w:val="ListParagraph"/>
        <w:numPr>
          <w:ilvl w:val="0"/>
          <w:numId w:val="19"/>
        </w:numPr>
        <w:rPr>
          <w:rFonts w:asciiTheme="minorBidi" w:eastAsiaTheme="minorBidi" w:hAnsiTheme="minorBidi"/>
        </w:rPr>
      </w:pPr>
      <w:r w:rsidRPr="00335F7F">
        <w:rPr>
          <w:rFonts w:asciiTheme="minorBidi" w:eastAsiaTheme="minorBidi" w:hAnsiTheme="minorBidi"/>
        </w:rPr>
        <w:t>progressive</w:t>
      </w:r>
      <w:r>
        <w:rPr>
          <w:rFonts w:asciiTheme="minorBidi" w:eastAsiaTheme="minorBidi" w:hAnsiTheme="minorBidi"/>
        </w:rPr>
        <w:t>, individualised application of subject learning into workplace practice</w:t>
      </w:r>
    </w:p>
    <w:p w14:paraId="1F416C25" w14:textId="1873A140" w:rsidR="00DA5882" w:rsidRPr="00DA5882" w:rsidRDefault="00DA5882" w:rsidP="00DA5882">
      <w:pPr>
        <w:pStyle w:val="ListParagraph"/>
        <w:numPr>
          <w:ilvl w:val="0"/>
          <w:numId w:val="19"/>
        </w:numPr>
        <w:rPr>
          <w:rFonts w:asciiTheme="minorBidi" w:eastAsiaTheme="minorBidi" w:hAnsiTheme="minorBidi"/>
        </w:rPr>
      </w:pPr>
      <w:r>
        <w:rPr>
          <w:rFonts w:asciiTheme="minorBidi" w:eastAsiaTheme="minorBidi" w:hAnsiTheme="minorBidi"/>
        </w:rPr>
        <w:t xml:space="preserve">apprentices are aware of </w:t>
      </w:r>
      <w:r w:rsidR="006E1D10" w:rsidRPr="00335F7F">
        <w:rPr>
          <w:rFonts w:asciiTheme="minorBidi" w:eastAsiaTheme="minorBidi" w:hAnsiTheme="minorBidi"/>
        </w:rPr>
        <w:t xml:space="preserve">personal </w:t>
      </w:r>
      <w:r>
        <w:rPr>
          <w:rFonts w:asciiTheme="minorBidi" w:eastAsiaTheme="minorBidi" w:hAnsiTheme="minorBidi"/>
        </w:rPr>
        <w:t>S</w:t>
      </w:r>
      <w:r w:rsidR="006E1D10" w:rsidRPr="00335F7F">
        <w:rPr>
          <w:rFonts w:asciiTheme="minorBidi" w:eastAsiaTheme="minorBidi" w:hAnsiTheme="minorBidi"/>
        </w:rPr>
        <w:t xml:space="preserve">afeguarding (including Prevent) and British </w:t>
      </w:r>
      <w:proofErr w:type="gramStart"/>
      <w:r w:rsidR="006E1D10" w:rsidRPr="00335F7F">
        <w:rPr>
          <w:rFonts w:asciiTheme="minorBidi" w:eastAsiaTheme="minorBidi" w:hAnsiTheme="minorBidi"/>
        </w:rPr>
        <w:t>Values</w:t>
      </w:r>
      <w:proofErr w:type="gramEnd"/>
      <w:r>
        <w:rPr>
          <w:rFonts w:asciiTheme="minorBidi" w:eastAsiaTheme="minorBidi" w:hAnsiTheme="minorBidi"/>
        </w:rPr>
        <w:t xml:space="preserve"> and </w:t>
      </w:r>
      <w:r w:rsidRPr="00DA5882">
        <w:rPr>
          <w:rFonts w:asciiTheme="minorBidi" w:eastAsiaTheme="minorBidi" w:hAnsiTheme="minorBidi"/>
        </w:rPr>
        <w:t>the</w:t>
      </w:r>
      <w:r>
        <w:rPr>
          <w:rFonts w:asciiTheme="minorBidi" w:eastAsiaTheme="minorBidi" w:hAnsiTheme="minorBidi"/>
        </w:rPr>
        <w:t>se</w:t>
      </w:r>
      <w:r w:rsidRPr="00DA5882">
        <w:rPr>
          <w:rFonts w:asciiTheme="minorBidi" w:eastAsiaTheme="minorBidi" w:hAnsiTheme="minorBidi"/>
        </w:rPr>
        <w:t xml:space="preserve"> align with the University’s Education Social Justice Framework.</w:t>
      </w:r>
    </w:p>
    <w:p w14:paraId="1DDEEB50" w14:textId="4D85829A" w:rsidR="00335F7F" w:rsidRDefault="00335F7F" w:rsidP="00164782">
      <w:pPr>
        <w:pStyle w:val="ListParagraph"/>
        <w:numPr>
          <w:ilvl w:val="0"/>
          <w:numId w:val="19"/>
        </w:numPr>
        <w:rPr>
          <w:rFonts w:asciiTheme="minorBidi" w:eastAsiaTheme="minorBidi" w:hAnsiTheme="minorBidi"/>
        </w:rPr>
      </w:pPr>
      <w:r>
        <w:rPr>
          <w:rFonts w:asciiTheme="minorBidi" w:eastAsiaTheme="minorBidi" w:hAnsiTheme="minorBidi"/>
        </w:rPr>
        <w:t xml:space="preserve">integration of progressive </w:t>
      </w:r>
      <w:r w:rsidR="00A3012F" w:rsidRPr="00335F7F">
        <w:rPr>
          <w:rFonts w:asciiTheme="minorBidi" w:eastAsiaTheme="minorBidi" w:hAnsiTheme="minorBidi"/>
        </w:rPr>
        <w:t xml:space="preserve">English </w:t>
      </w:r>
      <w:r w:rsidR="00940A70" w:rsidRPr="00335F7F">
        <w:rPr>
          <w:rFonts w:asciiTheme="minorBidi" w:eastAsiaTheme="minorBidi" w:hAnsiTheme="minorBidi"/>
        </w:rPr>
        <w:t xml:space="preserve">and </w:t>
      </w:r>
      <w:r w:rsidR="00A3012F" w:rsidRPr="00335F7F">
        <w:rPr>
          <w:rFonts w:asciiTheme="minorBidi" w:eastAsiaTheme="minorBidi" w:hAnsiTheme="minorBidi"/>
        </w:rPr>
        <w:t xml:space="preserve">maths </w:t>
      </w:r>
      <w:r w:rsidR="00940A70" w:rsidRPr="00335F7F">
        <w:rPr>
          <w:rFonts w:asciiTheme="minorBidi" w:eastAsiaTheme="minorBidi" w:hAnsiTheme="minorBidi"/>
        </w:rPr>
        <w:t>skil</w:t>
      </w:r>
      <w:r w:rsidR="00F26D13" w:rsidRPr="00335F7F">
        <w:rPr>
          <w:rFonts w:asciiTheme="minorBidi" w:eastAsiaTheme="minorBidi" w:hAnsiTheme="minorBidi"/>
        </w:rPr>
        <w:t>l development</w:t>
      </w:r>
      <w:r w:rsidR="00A3012F" w:rsidRPr="00335F7F">
        <w:rPr>
          <w:rFonts w:asciiTheme="minorBidi" w:eastAsiaTheme="minorBidi" w:hAnsiTheme="minorBidi"/>
        </w:rPr>
        <w:t>,</w:t>
      </w:r>
      <w:r w:rsidR="006E1D10" w:rsidRPr="00335F7F">
        <w:rPr>
          <w:rFonts w:asciiTheme="minorBidi" w:eastAsiaTheme="minorBidi" w:hAnsiTheme="minorBidi"/>
        </w:rPr>
        <w:t xml:space="preserve"> </w:t>
      </w:r>
      <w:r w:rsidR="00A3012F" w:rsidRPr="00335F7F">
        <w:rPr>
          <w:rFonts w:asciiTheme="minorBidi" w:eastAsiaTheme="minorBidi" w:hAnsiTheme="minorBidi"/>
        </w:rPr>
        <w:t xml:space="preserve">personal and career </w:t>
      </w:r>
      <w:r w:rsidR="00DA5882" w:rsidRPr="00335F7F">
        <w:rPr>
          <w:rFonts w:asciiTheme="minorBidi" w:eastAsiaTheme="minorBidi" w:hAnsiTheme="minorBidi"/>
        </w:rPr>
        <w:t xml:space="preserve">development </w:t>
      </w:r>
      <w:r w:rsidR="00F26D13" w:rsidRPr="00335F7F">
        <w:rPr>
          <w:rFonts w:asciiTheme="minorBidi" w:eastAsiaTheme="minorBidi" w:hAnsiTheme="minorBidi"/>
        </w:rPr>
        <w:t xml:space="preserve">into </w:t>
      </w:r>
      <w:r w:rsidR="00D11287" w:rsidRPr="00335F7F">
        <w:rPr>
          <w:rFonts w:asciiTheme="minorBidi" w:eastAsiaTheme="minorBidi" w:hAnsiTheme="minorBidi"/>
        </w:rPr>
        <w:t>each</w:t>
      </w:r>
      <w:r w:rsidR="00F26D13" w:rsidRPr="00335F7F">
        <w:rPr>
          <w:rFonts w:asciiTheme="minorBidi" w:eastAsiaTheme="minorBidi" w:hAnsiTheme="minorBidi"/>
        </w:rPr>
        <w:t xml:space="preserve"> apprentices</w:t>
      </w:r>
      <w:r w:rsidR="006E1D10" w:rsidRPr="00335F7F">
        <w:rPr>
          <w:rFonts w:asciiTheme="minorBidi" w:eastAsiaTheme="minorBidi" w:hAnsiTheme="minorBidi"/>
        </w:rPr>
        <w:t>’</w:t>
      </w:r>
      <w:r w:rsidR="00F26D13" w:rsidRPr="00335F7F">
        <w:rPr>
          <w:rFonts w:asciiTheme="minorBidi" w:eastAsiaTheme="minorBidi" w:hAnsiTheme="minorBidi"/>
        </w:rPr>
        <w:t xml:space="preserve"> programme</w:t>
      </w:r>
    </w:p>
    <w:p w14:paraId="645E676C" w14:textId="3468CA19" w:rsidR="00F6292B" w:rsidRPr="00A7598F" w:rsidRDefault="00F6292B" w:rsidP="00DA5882">
      <w:pPr>
        <w:pStyle w:val="ListParagraph"/>
        <w:ind w:left="1080" w:firstLine="0"/>
        <w:rPr>
          <w:rFonts w:asciiTheme="minorBidi" w:eastAsiaTheme="minorBidi" w:hAnsiTheme="minorBidi"/>
        </w:rPr>
      </w:pPr>
    </w:p>
    <w:p w14:paraId="7B4ECC73" w14:textId="77777777" w:rsidR="003E0CCB" w:rsidRPr="00164782" w:rsidRDefault="00EC51F2" w:rsidP="00164782">
      <w:pPr>
        <w:pStyle w:val="ListParagraph"/>
        <w:numPr>
          <w:ilvl w:val="0"/>
          <w:numId w:val="18"/>
        </w:numPr>
        <w:rPr>
          <w:rFonts w:asciiTheme="minorBidi" w:eastAsiaTheme="minorBidi" w:hAnsiTheme="minorBidi"/>
        </w:rPr>
      </w:pPr>
      <w:r w:rsidRPr="00164782">
        <w:rPr>
          <w:rFonts w:asciiTheme="minorBidi" w:eastAsiaTheme="minorBidi" w:hAnsiTheme="minorBidi"/>
        </w:rPr>
        <w:t xml:space="preserve">Ensuring robust </w:t>
      </w:r>
      <w:r w:rsidR="001B49E4" w:rsidRPr="00164782">
        <w:rPr>
          <w:rFonts w:asciiTheme="minorBidi" w:eastAsiaTheme="minorBidi" w:hAnsiTheme="minorBidi"/>
        </w:rPr>
        <w:t xml:space="preserve">collection </w:t>
      </w:r>
      <w:r w:rsidR="00074F1D" w:rsidRPr="00164782">
        <w:rPr>
          <w:rFonts w:asciiTheme="minorBidi" w:eastAsiaTheme="minorBidi" w:hAnsiTheme="minorBidi"/>
        </w:rPr>
        <w:t xml:space="preserve">and organisation </w:t>
      </w:r>
      <w:r w:rsidR="001B49E4" w:rsidRPr="00164782">
        <w:rPr>
          <w:rFonts w:asciiTheme="minorBidi" w:eastAsiaTheme="minorBidi" w:hAnsiTheme="minorBidi"/>
        </w:rPr>
        <w:t>of</w:t>
      </w:r>
      <w:r w:rsidR="00335461" w:rsidRPr="00164782">
        <w:rPr>
          <w:rFonts w:asciiTheme="minorBidi" w:eastAsiaTheme="minorBidi" w:hAnsiTheme="minorBidi"/>
        </w:rPr>
        <w:t>:</w:t>
      </w:r>
      <w:r w:rsidR="001B49E4" w:rsidRPr="00164782">
        <w:rPr>
          <w:rFonts w:asciiTheme="minorBidi" w:eastAsiaTheme="minorBidi" w:hAnsiTheme="minorBidi"/>
        </w:rPr>
        <w:t xml:space="preserve"> </w:t>
      </w:r>
    </w:p>
    <w:p w14:paraId="2D21B210" w14:textId="77777777" w:rsidR="003E0CCB" w:rsidRDefault="00425CE3" w:rsidP="00164782">
      <w:pPr>
        <w:pStyle w:val="ListParagraph"/>
        <w:numPr>
          <w:ilvl w:val="0"/>
          <w:numId w:val="20"/>
        </w:numPr>
        <w:rPr>
          <w:rFonts w:asciiTheme="minorBidi" w:eastAsiaTheme="minorBidi" w:hAnsiTheme="minorBidi"/>
        </w:rPr>
      </w:pPr>
      <w:r w:rsidRPr="003E0CCB">
        <w:rPr>
          <w:rFonts w:asciiTheme="minorBidi" w:eastAsiaTheme="minorBidi" w:hAnsiTheme="minorBidi"/>
        </w:rPr>
        <w:t>learner</w:t>
      </w:r>
      <w:r w:rsidR="001B49E4" w:rsidRPr="003E0CCB">
        <w:rPr>
          <w:rFonts w:asciiTheme="minorBidi" w:eastAsiaTheme="minorBidi" w:hAnsiTheme="minorBidi"/>
        </w:rPr>
        <w:t xml:space="preserve"> </w:t>
      </w:r>
      <w:r w:rsidR="00074F1D" w:rsidRPr="003E0CCB">
        <w:rPr>
          <w:rFonts w:asciiTheme="minorBidi" w:eastAsiaTheme="minorBidi" w:hAnsiTheme="minorBidi"/>
        </w:rPr>
        <w:t xml:space="preserve">and employer </w:t>
      </w:r>
      <w:r w:rsidR="001B49E4" w:rsidRPr="003E0CCB">
        <w:rPr>
          <w:rFonts w:asciiTheme="minorBidi" w:eastAsiaTheme="minorBidi" w:hAnsiTheme="minorBidi"/>
        </w:rPr>
        <w:t>records</w:t>
      </w:r>
    </w:p>
    <w:p w14:paraId="72287AC1" w14:textId="0204BD0D" w:rsidR="003E0CCB" w:rsidRDefault="003E0CCB" w:rsidP="00164782">
      <w:pPr>
        <w:pStyle w:val="ListParagraph"/>
        <w:numPr>
          <w:ilvl w:val="0"/>
          <w:numId w:val="20"/>
        </w:numPr>
        <w:rPr>
          <w:rFonts w:asciiTheme="minorBidi" w:eastAsiaTheme="minorBidi" w:hAnsiTheme="minorBidi"/>
        </w:rPr>
      </w:pPr>
      <w:r>
        <w:rPr>
          <w:rFonts w:asciiTheme="minorBidi" w:eastAsiaTheme="minorBidi" w:hAnsiTheme="minorBidi"/>
        </w:rPr>
        <w:t>r</w:t>
      </w:r>
      <w:r w:rsidR="008F5828" w:rsidRPr="003E0CCB">
        <w:rPr>
          <w:rFonts w:asciiTheme="minorBidi" w:eastAsiaTheme="minorBidi" w:hAnsiTheme="minorBidi"/>
        </w:rPr>
        <w:t>ecruitment</w:t>
      </w:r>
      <w:r w:rsidR="00615BE0" w:rsidRPr="003E0CCB">
        <w:rPr>
          <w:rFonts w:asciiTheme="minorBidi" w:eastAsiaTheme="minorBidi" w:hAnsiTheme="minorBidi"/>
        </w:rPr>
        <w:t xml:space="preserve">; attendance; </w:t>
      </w:r>
      <w:r w:rsidR="00335461" w:rsidRPr="003E0CCB">
        <w:rPr>
          <w:rFonts w:asciiTheme="minorBidi" w:eastAsiaTheme="minorBidi" w:hAnsiTheme="minorBidi"/>
        </w:rPr>
        <w:t>retention</w:t>
      </w:r>
      <w:r>
        <w:rPr>
          <w:rFonts w:asciiTheme="minorBidi" w:eastAsiaTheme="minorBidi" w:hAnsiTheme="minorBidi"/>
        </w:rPr>
        <w:t xml:space="preserve"> and</w:t>
      </w:r>
      <w:r w:rsidR="00335461" w:rsidRPr="003E0CCB">
        <w:rPr>
          <w:rFonts w:asciiTheme="minorBidi" w:eastAsiaTheme="minorBidi" w:hAnsiTheme="minorBidi"/>
        </w:rPr>
        <w:t xml:space="preserve"> </w:t>
      </w:r>
      <w:r w:rsidR="00615BE0" w:rsidRPr="003E0CCB">
        <w:rPr>
          <w:rFonts w:asciiTheme="minorBidi" w:eastAsiaTheme="minorBidi" w:hAnsiTheme="minorBidi"/>
        </w:rPr>
        <w:t>pr</w:t>
      </w:r>
      <w:r w:rsidR="00496977" w:rsidRPr="003E0CCB">
        <w:rPr>
          <w:rFonts w:asciiTheme="minorBidi" w:eastAsiaTheme="minorBidi" w:hAnsiTheme="minorBidi"/>
        </w:rPr>
        <w:t>ogression</w:t>
      </w:r>
      <w:r w:rsidR="00F6292B">
        <w:rPr>
          <w:rFonts w:asciiTheme="minorBidi" w:eastAsiaTheme="minorBidi" w:hAnsiTheme="minorBidi"/>
        </w:rPr>
        <w:t xml:space="preserve"> data</w:t>
      </w:r>
    </w:p>
    <w:p w14:paraId="0AD55B0A" w14:textId="1CFF7D40" w:rsidR="00F6292B" w:rsidRDefault="00F6292B" w:rsidP="00164782">
      <w:pPr>
        <w:pStyle w:val="ListParagraph"/>
        <w:numPr>
          <w:ilvl w:val="0"/>
          <w:numId w:val="20"/>
        </w:numPr>
        <w:rPr>
          <w:rFonts w:asciiTheme="minorBidi" w:eastAsiaTheme="minorBidi" w:hAnsiTheme="minorBidi"/>
        </w:rPr>
      </w:pPr>
      <w:r>
        <w:rPr>
          <w:rFonts w:asciiTheme="minorBidi" w:eastAsiaTheme="minorBidi" w:hAnsiTheme="minorBidi"/>
        </w:rPr>
        <w:t>marked coursework</w:t>
      </w:r>
    </w:p>
    <w:p w14:paraId="4C8524D0" w14:textId="748A8B09" w:rsidR="00F6292B" w:rsidRDefault="003E0CCB" w:rsidP="00164782">
      <w:pPr>
        <w:pStyle w:val="ListParagraph"/>
        <w:numPr>
          <w:ilvl w:val="0"/>
          <w:numId w:val="20"/>
        </w:numPr>
        <w:rPr>
          <w:rFonts w:asciiTheme="minorBidi" w:eastAsiaTheme="minorBidi" w:hAnsiTheme="minorBidi"/>
        </w:rPr>
      </w:pPr>
      <w:r>
        <w:rPr>
          <w:rFonts w:asciiTheme="minorBidi" w:eastAsiaTheme="minorBidi" w:hAnsiTheme="minorBidi"/>
        </w:rPr>
        <w:t xml:space="preserve">academic and skills </w:t>
      </w:r>
      <w:r w:rsidR="00074F1D" w:rsidRPr="003E0CCB">
        <w:rPr>
          <w:rFonts w:asciiTheme="minorBidi" w:eastAsiaTheme="minorBidi" w:hAnsiTheme="minorBidi"/>
        </w:rPr>
        <w:t>achievement</w:t>
      </w:r>
      <w:r w:rsidR="00F6292B">
        <w:rPr>
          <w:rFonts w:asciiTheme="minorBidi" w:eastAsiaTheme="minorBidi" w:hAnsiTheme="minorBidi"/>
        </w:rPr>
        <w:t xml:space="preserve"> records</w:t>
      </w:r>
    </w:p>
    <w:p w14:paraId="72A7EF36" w14:textId="77777777" w:rsidR="003E0CCB" w:rsidRDefault="00C855B4" w:rsidP="00164782">
      <w:pPr>
        <w:pStyle w:val="ListParagraph"/>
        <w:numPr>
          <w:ilvl w:val="0"/>
          <w:numId w:val="20"/>
        </w:numPr>
        <w:rPr>
          <w:rFonts w:asciiTheme="minorBidi" w:eastAsiaTheme="minorBidi" w:hAnsiTheme="minorBidi"/>
        </w:rPr>
      </w:pPr>
      <w:r w:rsidRPr="003E0CCB">
        <w:rPr>
          <w:rFonts w:asciiTheme="minorBidi" w:eastAsiaTheme="minorBidi" w:hAnsiTheme="minorBidi"/>
        </w:rPr>
        <w:t>relevant University policies and guidance</w:t>
      </w:r>
    </w:p>
    <w:p w14:paraId="4FC9661D" w14:textId="5C4ED26E" w:rsidR="003E0CCB" w:rsidRDefault="00AF3369" w:rsidP="00164782">
      <w:pPr>
        <w:pStyle w:val="ListParagraph"/>
        <w:numPr>
          <w:ilvl w:val="0"/>
          <w:numId w:val="20"/>
        </w:numPr>
        <w:rPr>
          <w:rFonts w:asciiTheme="minorBidi" w:eastAsiaTheme="minorBidi" w:hAnsiTheme="minorBidi"/>
        </w:rPr>
      </w:pPr>
      <w:r w:rsidRPr="003E0CCB">
        <w:rPr>
          <w:rFonts w:asciiTheme="minorBidi" w:eastAsiaTheme="minorBidi" w:hAnsiTheme="minorBidi"/>
        </w:rPr>
        <w:t xml:space="preserve">records of </w:t>
      </w:r>
      <w:r w:rsidR="00F6292B">
        <w:rPr>
          <w:rFonts w:asciiTheme="minorBidi" w:eastAsiaTheme="minorBidi" w:hAnsiTheme="minorBidi"/>
        </w:rPr>
        <w:t>tutor</w:t>
      </w:r>
      <w:r w:rsidRPr="003E0CCB">
        <w:rPr>
          <w:rFonts w:asciiTheme="minorBidi" w:eastAsiaTheme="minorBidi" w:hAnsiTheme="minorBidi"/>
        </w:rPr>
        <w:t xml:space="preserve"> peer observations </w:t>
      </w:r>
    </w:p>
    <w:p w14:paraId="21B82439" w14:textId="5A4F16B2" w:rsidR="003E0CCB" w:rsidRDefault="003E0CCB" w:rsidP="00164782">
      <w:pPr>
        <w:pStyle w:val="ListParagraph"/>
        <w:numPr>
          <w:ilvl w:val="0"/>
          <w:numId w:val="20"/>
        </w:numPr>
        <w:rPr>
          <w:rFonts w:asciiTheme="minorBidi" w:eastAsiaTheme="minorBidi" w:hAnsiTheme="minorBidi"/>
        </w:rPr>
      </w:pPr>
      <w:r>
        <w:rPr>
          <w:rFonts w:asciiTheme="minorBidi" w:eastAsiaTheme="minorBidi" w:hAnsiTheme="minorBidi"/>
        </w:rPr>
        <w:t>graduate destinations data</w:t>
      </w:r>
    </w:p>
    <w:p w14:paraId="042D1A8D" w14:textId="49CCD471" w:rsidR="001B49E4" w:rsidRPr="003E0CCB" w:rsidRDefault="003E0CCB" w:rsidP="00164782">
      <w:pPr>
        <w:pStyle w:val="ListParagraph"/>
        <w:numPr>
          <w:ilvl w:val="0"/>
          <w:numId w:val="20"/>
        </w:numPr>
        <w:rPr>
          <w:rFonts w:asciiTheme="minorBidi" w:eastAsiaTheme="minorBidi" w:hAnsiTheme="minorBidi"/>
        </w:rPr>
      </w:pPr>
      <w:r>
        <w:rPr>
          <w:rFonts w:asciiTheme="minorBidi" w:eastAsiaTheme="minorBidi" w:hAnsiTheme="minorBidi"/>
        </w:rPr>
        <w:t xml:space="preserve">relevant </w:t>
      </w:r>
      <w:r w:rsidR="00706FC3" w:rsidRPr="003E0CCB">
        <w:rPr>
          <w:rFonts w:asciiTheme="minorBidi" w:eastAsiaTheme="minorBidi" w:hAnsiTheme="minorBidi"/>
        </w:rPr>
        <w:t>Power BI</w:t>
      </w:r>
      <w:r w:rsidR="003871D7" w:rsidRPr="003E0CCB">
        <w:rPr>
          <w:rFonts w:asciiTheme="minorBidi" w:eastAsiaTheme="minorBidi" w:hAnsiTheme="minorBidi"/>
        </w:rPr>
        <w:t xml:space="preserve"> data</w:t>
      </w:r>
      <w:r w:rsidR="007F288A" w:rsidRPr="003E0CCB">
        <w:rPr>
          <w:rFonts w:asciiTheme="minorBidi" w:eastAsiaTheme="minorBidi" w:hAnsiTheme="minorBidi"/>
          <w:i/>
          <w:iCs/>
        </w:rPr>
        <w:t xml:space="preserve"> </w:t>
      </w:r>
    </w:p>
    <w:p w14:paraId="08A4B27E" w14:textId="77777777" w:rsidR="003E0CCB" w:rsidRDefault="003E0CCB" w:rsidP="003E0CCB">
      <w:pPr>
        <w:spacing w:after="0"/>
        <w:rPr>
          <w:rFonts w:asciiTheme="minorBidi" w:eastAsiaTheme="minorBidi" w:hAnsiTheme="minorBidi"/>
        </w:rPr>
      </w:pPr>
    </w:p>
    <w:p w14:paraId="36D03B36" w14:textId="7236E68F" w:rsidR="00913268" w:rsidRPr="00A7598F" w:rsidRDefault="1E998570" w:rsidP="1E998570">
      <w:pPr>
        <w:pStyle w:val="ListParagraph"/>
        <w:numPr>
          <w:ilvl w:val="0"/>
          <w:numId w:val="18"/>
        </w:numPr>
        <w:rPr>
          <w:rFonts w:asciiTheme="minorBidi" w:eastAsiaTheme="minorBidi" w:hAnsiTheme="minorBidi"/>
        </w:rPr>
      </w:pPr>
      <w:r w:rsidRPr="1E998570">
        <w:rPr>
          <w:rFonts w:asciiTheme="minorBidi" w:eastAsiaTheme="minorBidi" w:hAnsiTheme="minorBidi"/>
        </w:rPr>
        <w:t xml:space="preserve">Ensuring the outcomes of apprentices’ Initial diagnostic Skills Assessment; Individual Learning Plans; Progress Reviews; course programme summative assessments; learner and employer feedback and any complaints are </w:t>
      </w:r>
      <w:proofErr w:type="gramStart"/>
      <w:r w:rsidRPr="1E998570">
        <w:rPr>
          <w:rFonts w:asciiTheme="minorBidi" w:eastAsiaTheme="minorBidi" w:hAnsiTheme="minorBidi"/>
        </w:rPr>
        <w:t>analysed</w:t>
      </w:r>
      <w:proofErr w:type="gramEnd"/>
      <w:r w:rsidRPr="1E998570">
        <w:rPr>
          <w:rFonts w:asciiTheme="minorBidi" w:eastAsiaTheme="minorBidi" w:hAnsiTheme="minorBidi"/>
        </w:rPr>
        <w:t xml:space="preserve"> and their impact is considered.</w:t>
      </w:r>
      <w:r w:rsidR="00D976D0">
        <w:br/>
      </w:r>
    </w:p>
    <w:p w14:paraId="4B157038" w14:textId="2E360C1B" w:rsidR="00CA0804" w:rsidRPr="00164782" w:rsidRDefault="00CA0804" w:rsidP="00164782">
      <w:pPr>
        <w:pStyle w:val="ListParagraph"/>
        <w:numPr>
          <w:ilvl w:val="0"/>
          <w:numId w:val="18"/>
        </w:numPr>
        <w:rPr>
          <w:rFonts w:asciiTheme="minorBidi" w:eastAsiaTheme="minorBidi" w:hAnsiTheme="minorBidi"/>
        </w:rPr>
      </w:pPr>
      <w:r w:rsidRPr="00164782">
        <w:rPr>
          <w:rFonts w:asciiTheme="minorBidi" w:eastAsiaTheme="minorBidi" w:hAnsiTheme="minorBidi"/>
        </w:rPr>
        <w:t xml:space="preserve">Virtual Learning Environments (including Blackboard, </w:t>
      </w:r>
      <w:proofErr w:type="spellStart"/>
      <w:r w:rsidRPr="00164782">
        <w:rPr>
          <w:rFonts w:asciiTheme="minorBidi" w:eastAsiaTheme="minorBidi" w:hAnsiTheme="minorBidi"/>
        </w:rPr>
        <w:t>Pebblepad</w:t>
      </w:r>
      <w:proofErr w:type="spellEnd"/>
      <w:r w:rsidRPr="00164782">
        <w:rPr>
          <w:rFonts w:asciiTheme="minorBidi" w:eastAsiaTheme="minorBidi" w:hAnsiTheme="minorBidi"/>
        </w:rPr>
        <w:t xml:space="preserve"> </w:t>
      </w:r>
      <w:r w:rsidR="008F3AFB">
        <w:rPr>
          <w:rFonts w:asciiTheme="minorBidi" w:eastAsiaTheme="minorBidi" w:hAnsiTheme="minorBidi"/>
        </w:rPr>
        <w:t xml:space="preserve">(ITE) </w:t>
      </w:r>
      <w:r w:rsidRPr="00164782">
        <w:rPr>
          <w:rFonts w:asciiTheme="minorBidi" w:eastAsiaTheme="minorBidi" w:hAnsiTheme="minorBidi"/>
        </w:rPr>
        <w:t>and Professional Experience Development Records</w:t>
      </w:r>
      <w:r w:rsidR="008F3AFB">
        <w:rPr>
          <w:rFonts w:asciiTheme="minorBidi" w:eastAsiaTheme="minorBidi" w:hAnsiTheme="minorBidi"/>
        </w:rPr>
        <w:t xml:space="preserve"> (Architecture</w:t>
      </w:r>
      <w:r w:rsidRPr="00164782">
        <w:rPr>
          <w:rFonts w:asciiTheme="minorBidi" w:eastAsiaTheme="minorBidi" w:hAnsiTheme="minorBidi"/>
        </w:rPr>
        <w:t xml:space="preserve">) are utilised </w:t>
      </w:r>
      <w:r w:rsidR="008F3AFB">
        <w:rPr>
          <w:rFonts w:asciiTheme="minorBidi" w:eastAsiaTheme="minorBidi" w:hAnsiTheme="minorBidi"/>
        </w:rPr>
        <w:t xml:space="preserve">effectively </w:t>
      </w:r>
      <w:r w:rsidRPr="00164782">
        <w:rPr>
          <w:rFonts w:asciiTheme="minorBidi" w:eastAsiaTheme="minorBidi" w:hAnsiTheme="minorBidi"/>
        </w:rPr>
        <w:t xml:space="preserve">to meet </w:t>
      </w:r>
      <w:r w:rsidR="008F3AFB">
        <w:rPr>
          <w:rFonts w:asciiTheme="minorBidi" w:eastAsiaTheme="minorBidi" w:hAnsiTheme="minorBidi"/>
        </w:rPr>
        <w:t>requirements</w:t>
      </w:r>
      <w:r w:rsidRPr="00164782">
        <w:rPr>
          <w:rFonts w:asciiTheme="minorBidi" w:eastAsiaTheme="minorBidi" w:hAnsiTheme="minorBidi"/>
        </w:rPr>
        <w:t>.</w:t>
      </w:r>
    </w:p>
    <w:p w14:paraId="76F141B4" w14:textId="77777777" w:rsidR="00F6292B" w:rsidRDefault="00F6292B" w:rsidP="003E0CCB">
      <w:pPr>
        <w:spacing w:after="0"/>
        <w:rPr>
          <w:rFonts w:asciiTheme="minorBidi" w:eastAsiaTheme="minorBidi" w:hAnsiTheme="minorBidi"/>
        </w:rPr>
      </w:pPr>
    </w:p>
    <w:p w14:paraId="1A26D12C" w14:textId="664EFA42" w:rsidR="00356E05" w:rsidRPr="00164782" w:rsidRDefault="00356E05" w:rsidP="00164782">
      <w:pPr>
        <w:pStyle w:val="ListParagraph"/>
        <w:numPr>
          <w:ilvl w:val="0"/>
          <w:numId w:val="18"/>
        </w:numPr>
        <w:rPr>
          <w:rFonts w:asciiTheme="minorBidi" w:eastAsiaTheme="minorBidi" w:hAnsiTheme="minorBidi"/>
        </w:rPr>
      </w:pPr>
      <w:r w:rsidRPr="00164782">
        <w:rPr>
          <w:rFonts w:asciiTheme="minorBidi" w:eastAsiaTheme="minorBidi" w:hAnsiTheme="minorBidi"/>
        </w:rPr>
        <w:t xml:space="preserve">Production of current </w:t>
      </w:r>
      <w:r w:rsidRPr="00164782">
        <w:t>organisatio</w:t>
      </w:r>
      <w:r w:rsidR="00913268" w:rsidRPr="00164782">
        <w:t>n</w:t>
      </w:r>
      <w:r w:rsidRPr="00164782">
        <w:t xml:space="preserve"> chart</w:t>
      </w:r>
      <w:r w:rsidR="008F3AFB">
        <w:t xml:space="preserve">s </w:t>
      </w:r>
      <w:r w:rsidRPr="00164782">
        <w:t>relevant to apprenticeships and ITE.</w:t>
      </w:r>
      <w:r w:rsidR="00164782">
        <w:br/>
      </w:r>
    </w:p>
    <w:p w14:paraId="4AAB47A0" w14:textId="73DC8ABE" w:rsidR="00706FC3" w:rsidRPr="00164782" w:rsidRDefault="00F6103C" w:rsidP="00164782">
      <w:pPr>
        <w:pStyle w:val="ListParagraph"/>
        <w:numPr>
          <w:ilvl w:val="0"/>
          <w:numId w:val="18"/>
        </w:numPr>
        <w:rPr>
          <w:rFonts w:asciiTheme="minorBidi" w:eastAsiaTheme="minorBidi" w:hAnsiTheme="minorBidi"/>
        </w:rPr>
      </w:pPr>
      <w:r w:rsidRPr="00164782">
        <w:rPr>
          <w:rFonts w:asciiTheme="minorBidi" w:eastAsiaTheme="minorBidi" w:hAnsiTheme="minorBidi"/>
        </w:rPr>
        <w:t xml:space="preserve">Ensuring </w:t>
      </w:r>
      <w:r w:rsidR="00AF3369" w:rsidRPr="00164782">
        <w:rPr>
          <w:rFonts w:asciiTheme="minorBidi" w:eastAsiaTheme="minorBidi" w:hAnsiTheme="minorBidi"/>
        </w:rPr>
        <w:t xml:space="preserve">up to date </w:t>
      </w:r>
      <w:r w:rsidR="00C700FA" w:rsidRPr="00164782">
        <w:rPr>
          <w:rFonts w:asciiTheme="minorBidi" w:eastAsiaTheme="minorBidi" w:hAnsiTheme="minorBidi"/>
        </w:rPr>
        <w:t xml:space="preserve">Single Central </w:t>
      </w:r>
      <w:r w:rsidR="00706FC3" w:rsidRPr="00164782">
        <w:rPr>
          <w:rFonts w:asciiTheme="minorBidi" w:eastAsiaTheme="minorBidi" w:hAnsiTheme="minorBidi"/>
        </w:rPr>
        <w:t>Staff records</w:t>
      </w:r>
      <w:r w:rsidR="00AF3369" w:rsidRPr="00164782">
        <w:rPr>
          <w:rFonts w:asciiTheme="minorBidi" w:eastAsiaTheme="minorBidi" w:hAnsiTheme="minorBidi"/>
        </w:rPr>
        <w:t xml:space="preserve"> are maintained</w:t>
      </w:r>
      <w:r w:rsidR="009E3D62" w:rsidRPr="00164782">
        <w:rPr>
          <w:rFonts w:asciiTheme="minorBidi" w:eastAsiaTheme="minorBidi" w:hAnsiTheme="minorBidi"/>
        </w:rPr>
        <w:t xml:space="preserve">, outlining required </w:t>
      </w:r>
      <w:r w:rsidR="00706FC3" w:rsidRPr="00164782">
        <w:rPr>
          <w:rFonts w:asciiTheme="minorBidi" w:eastAsiaTheme="minorBidi" w:hAnsiTheme="minorBidi"/>
        </w:rPr>
        <w:t>qualifications</w:t>
      </w:r>
      <w:r w:rsidR="00AF3369" w:rsidRPr="00164782">
        <w:rPr>
          <w:rFonts w:asciiTheme="minorBidi" w:eastAsiaTheme="minorBidi" w:hAnsiTheme="minorBidi"/>
        </w:rPr>
        <w:t xml:space="preserve">, </w:t>
      </w:r>
      <w:r w:rsidR="00706FC3" w:rsidRPr="00164782">
        <w:rPr>
          <w:rFonts w:asciiTheme="minorBidi" w:eastAsiaTheme="minorBidi" w:hAnsiTheme="minorBidi"/>
        </w:rPr>
        <w:t>experience</w:t>
      </w:r>
      <w:r w:rsidR="00356E05" w:rsidRPr="00164782">
        <w:rPr>
          <w:rFonts w:asciiTheme="minorBidi" w:eastAsiaTheme="minorBidi" w:hAnsiTheme="minorBidi"/>
        </w:rPr>
        <w:t xml:space="preserve"> and </w:t>
      </w:r>
      <w:r w:rsidR="00706FC3" w:rsidRPr="00164782">
        <w:rPr>
          <w:rFonts w:asciiTheme="minorBidi" w:eastAsiaTheme="minorBidi" w:hAnsiTheme="minorBidi"/>
        </w:rPr>
        <w:t>performance management</w:t>
      </w:r>
      <w:r w:rsidR="00356E05" w:rsidRPr="00164782">
        <w:rPr>
          <w:rFonts w:asciiTheme="minorBidi" w:eastAsiaTheme="minorBidi" w:hAnsiTheme="minorBidi"/>
        </w:rPr>
        <w:t xml:space="preserve">. </w:t>
      </w:r>
      <w:r w:rsidR="00164782">
        <w:rPr>
          <w:rFonts w:asciiTheme="minorBidi" w:eastAsiaTheme="minorBidi" w:hAnsiTheme="minorBidi"/>
        </w:rPr>
        <w:br/>
      </w:r>
    </w:p>
    <w:p w14:paraId="27E7AA81" w14:textId="7BF88B2D" w:rsidR="00706FC3" w:rsidRPr="00164782" w:rsidRDefault="00A7598F" w:rsidP="00164782">
      <w:pPr>
        <w:pStyle w:val="ListParagraph"/>
        <w:numPr>
          <w:ilvl w:val="0"/>
          <w:numId w:val="18"/>
        </w:numPr>
        <w:rPr>
          <w:color w:val="000000" w:themeColor="text1"/>
        </w:rPr>
      </w:pPr>
      <w:r>
        <w:rPr>
          <w:color w:val="000000" w:themeColor="text1"/>
        </w:rPr>
        <w:t xml:space="preserve">Evidencing </w:t>
      </w:r>
      <w:r w:rsidR="00F6103C" w:rsidRPr="00164782">
        <w:rPr>
          <w:color w:val="000000" w:themeColor="text1"/>
        </w:rPr>
        <w:t>S</w:t>
      </w:r>
      <w:r w:rsidR="00706FC3" w:rsidRPr="00164782">
        <w:rPr>
          <w:color w:val="000000" w:themeColor="text1"/>
        </w:rPr>
        <w:t xml:space="preserve">afeguarding and </w:t>
      </w:r>
      <w:r w:rsidR="009E3D62" w:rsidRPr="00164782">
        <w:rPr>
          <w:color w:val="000000" w:themeColor="text1"/>
        </w:rPr>
        <w:t>P</w:t>
      </w:r>
      <w:r w:rsidR="00706FC3" w:rsidRPr="00164782">
        <w:rPr>
          <w:color w:val="000000" w:themeColor="text1"/>
        </w:rPr>
        <w:t xml:space="preserve">revent training </w:t>
      </w:r>
      <w:r w:rsidRPr="00164782">
        <w:rPr>
          <w:color w:val="000000" w:themeColor="text1"/>
        </w:rPr>
        <w:t xml:space="preserve">is up to date </w:t>
      </w:r>
      <w:r w:rsidR="009E3D62" w:rsidRPr="00164782">
        <w:rPr>
          <w:color w:val="000000" w:themeColor="text1"/>
        </w:rPr>
        <w:t xml:space="preserve">for all relevant staff and </w:t>
      </w:r>
      <w:r w:rsidR="00F6103C" w:rsidRPr="00164782">
        <w:rPr>
          <w:color w:val="000000" w:themeColor="text1"/>
        </w:rPr>
        <w:t>DBS check</w:t>
      </w:r>
      <w:r w:rsidR="009E3D62" w:rsidRPr="00164782">
        <w:rPr>
          <w:color w:val="000000" w:themeColor="text1"/>
        </w:rPr>
        <w:t xml:space="preserve">s are </w:t>
      </w:r>
      <w:r>
        <w:rPr>
          <w:color w:val="000000" w:themeColor="text1"/>
        </w:rPr>
        <w:t xml:space="preserve">current </w:t>
      </w:r>
      <w:r w:rsidR="009E3D62" w:rsidRPr="00164782">
        <w:rPr>
          <w:color w:val="000000" w:themeColor="text1"/>
        </w:rPr>
        <w:t>for those staff who require it.</w:t>
      </w:r>
    </w:p>
    <w:p w14:paraId="28D340B7" w14:textId="77777777" w:rsidR="00164782" w:rsidRDefault="00164782" w:rsidP="003E0CCB">
      <w:pPr>
        <w:spacing w:after="0"/>
        <w:rPr>
          <w:rFonts w:asciiTheme="minorBidi" w:eastAsiaTheme="minorBidi" w:hAnsiTheme="minorBidi"/>
        </w:rPr>
      </w:pPr>
    </w:p>
    <w:p w14:paraId="20DE162A" w14:textId="77777777" w:rsidR="006640AE" w:rsidRDefault="00913268" w:rsidP="006640AE">
      <w:pPr>
        <w:pStyle w:val="ListParagraph"/>
        <w:numPr>
          <w:ilvl w:val="0"/>
          <w:numId w:val="18"/>
        </w:numPr>
        <w:rPr>
          <w:rFonts w:asciiTheme="minorBidi" w:eastAsiaTheme="minorBidi" w:hAnsiTheme="minorBidi"/>
        </w:rPr>
      </w:pPr>
      <w:r w:rsidRPr="00164782">
        <w:rPr>
          <w:rFonts w:asciiTheme="minorBidi" w:eastAsiaTheme="minorBidi" w:hAnsiTheme="minorBidi"/>
        </w:rPr>
        <w:t>Identifying and implementing</w:t>
      </w:r>
      <w:r w:rsidR="751AA551" w:rsidRPr="00164782">
        <w:rPr>
          <w:rFonts w:asciiTheme="minorBidi" w:eastAsiaTheme="minorBidi" w:hAnsiTheme="minorBidi"/>
        </w:rPr>
        <w:t xml:space="preserve"> appropriate training for </w:t>
      </w:r>
      <w:r w:rsidR="00164782" w:rsidRPr="00164782">
        <w:rPr>
          <w:rFonts w:asciiTheme="minorBidi" w:eastAsiaTheme="minorBidi" w:hAnsiTheme="minorBidi"/>
        </w:rPr>
        <w:t xml:space="preserve">relevant </w:t>
      </w:r>
      <w:r w:rsidR="751AA551" w:rsidRPr="00164782">
        <w:rPr>
          <w:rFonts w:asciiTheme="minorBidi" w:eastAsiaTheme="minorBidi" w:hAnsiTheme="minorBidi"/>
        </w:rPr>
        <w:t>staff involved in apprenticeships to ensure readiness for Ofsted and DfE/ESFA Apprenticeship funding rule inspections</w:t>
      </w:r>
      <w:r w:rsidR="00356E05" w:rsidRPr="00164782">
        <w:rPr>
          <w:rFonts w:asciiTheme="minorBidi" w:eastAsiaTheme="minorBidi" w:hAnsiTheme="minorBidi"/>
        </w:rPr>
        <w:t>.</w:t>
      </w:r>
    </w:p>
    <w:p w14:paraId="5DC17D62" w14:textId="150FF95D" w:rsidR="00135D56" w:rsidRPr="006640AE" w:rsidRDefault="006640AE" w:rsidP="006640AE">
      <w:pPr>
        <w:spacing w:after="0"/>
        <w:rPr>
          <w:rFonts w:asciiTheme="minorBidi" w:eastAsiaTheme="minorBidi" w:hAnsiTheme="minorBidi"/>
        </w:rPr>
      </w:pPr>
      <w:r w:rsidRPr="006640AE">
        <w:rPr>
          <w:rFonts w:asciiTheme="minorBidi" w:eastAsiaTheme="minorBidi" w:hAnsiTheme="minorBidi"/>
        </w:rPr>
        <w:br/>
      </w:r>
    </w:p>
    <w:p w14:paraId="454F283E" w14:textId="77777777" w:rsidR="00842F2C" w:rsidRPr="00842F2C" w:rsidRDefault="33E3EF75" w:rsidP="33E3EF75">
      <w:pPr>
        <w:rPr>
          <w:rFonts w:asciiTheme="minorBidi" w:hAnsiTheme="minorBidi"/>
          <w:b/>
          <w:bCs/>
          <w:sz w:val="24"/>
          <w:szCs w:val="24"/>
        </w:rPr>
      </w:pPr>
      <w:r w:rsidRPr="33E3EF75">
        <w:rPr>
          <w:rFonts w:asciiTheme="minorBidi" w:hAnsiTheme="minorBidi"/>
          <w:b/>
          <w:bCs/>
          <w:sz w:val="24"/>
          <w:szCs w:val="24"/>
        </w:rPr>
        <w:t>Quorum</w:t>
      </w:r>
    </w:p>
    <w:p w14:paraId="7D1BB9C1" w14:textId="2D13C444" w:rsidR="1ECB28DB" w:rsidRDefault="1ECB28DB" w:rsidP="1ECB28DB">
      <w:r w:rsidRPr="1ECB28DB">
        <w:rPr>
          <w:rFonts w:asciiTheme="minorBidi" w:hAnsiTheme="minorBidi"/>
        </w:rPr>
        <w:t>At least one third of the representatives must be present.</w:t>
      </w:r>
    </w:p>
    <w:p w14:paraId="6A5D36E6" w14:textId="77777777" w:rsidR="006640AE" w:rsidRDefault="006640AE" w:rsidP="1ECB28DB">
      <w:pPr>
        <w:rPr>
          <w:rFonts w:asciiTheme="minorBidi" w:hAnsiTheme="minorBidi"/>
        </w:rPr>
      </w:pPr>
    </w:p>
    <w:p w14:paraId="0030964D" w14:textId="77777777" w:rsidR="00842F2C" w:rsidRPr="00842F2C" w:rsidRDefault="33E3EF75" w:rsidP="33E3EF75">
      <w:pPr>
        <w:rPr>
          <w:rFonts w:asciiTheme="minorBidi" w:hAnsiTheme="minorBidi"/>
          <w:b/>
          <w:bCs/>
          <w:sz w:val="24"/>
          <w:szCs w:val="24"/>
        </w:rPr>
      </w:pPr>
      <w:r w:rsidRPr="33E3EF75">
        <w:rPr>
          <w:rFonts w:asciiTheme="minorBidi" w:hAnsiTheme="minorBidi"/>
          <w:b/>
          <w:bCs/>
          <w:sz w:val="24"/>
          <w:szCs w:val="24"/>
        </w:rPr>
        <w:t>Reporting</w:t>
      </w:r>
    </w:p>
    <w:p w14:paraId="32E5B530" w14:textId="2CED8C45" w:rsidR="00135D56" w:rsidRPr="00842F2C" w:rsidRDefault="3D682C26" w:rsidP="2F41C2B5">
      <w:pPr>
        <w:rPr>
          <w:rFonts w:asciiTheme="minorBidi" w:hAnsiTheme="minorBidi"/>
        </w:rPr>
      </w:pPr>
      <w:r w:rsidRPr="2F41C2B5">
        <w:rPr>
          <w:rFonts w:asciiTheme="minorBidi" w:hAnsiTheme="minorBidi"/>
        </w:rPr>
        <w:t>A report of each meeting of the Apprenticeships LTQC Sub-</w:t>
      </w:r>
      <w:r w:rsidR="0FF834CC" w:rsidRPr="2F41C2B5">
        <w:rPr>
          <w:rFonts w:asciiTheme="minorBidi" w:hAnsiTheme="minorBidi"/>
        </w:rPr>
        <w:t>Committee</w:t>
      </w:r>
      <w:r w:rsidRPr="2F41C2B5">
        <w:rPr>
          <w:rFonts w:asciiTheme="minorBidi" w:hAnsiTheme="minorBidi"/>
        </w:rPr>
        <w:t xml:space="preserve"> will be presented to the Learning Teaching and Quality Committee. The </w:t>
      </w:r>
      <w:r w:rsidR="171A1C7A" w:rsidRPr="2F41C2B5">
        <w:rPr>
          <w:rFonts w:asciiTheme="minorBidi" w:hAnsiTheme="minorBidi"/>
        </w:rPr>
        <w:t>Committee</w:t>
      </w:r>
      <w:r w:rsidRPr="2F41C2B5">
        <w:rPr>
          <w:rFonts w:asciiTheme="minorBidi" w:hAnsiTheme="minorBidi"/>
        </w:rPr>
        <w:t xml:space="preserve"> will additionally provide confirmation of appropriate strategies being in place to Academic Board and Board of Governors.</w:t>
      </w:r>
      <w:r>
        <w:br/>
      </w:r>
    </w:p>
    <w:p w14:paraId="04711F8F" w14:textId="77777777" w:rsidR="00842F2C" w:rsidRPr="00842F2C" w:rsidRDefault="33E3EF75" w:rsidP="33E3EF75">
      <w:pPr>
        <w:rPr>
          <w:rFonts w:asciiTheme="minorBidi" w:hAnsiTheme="minorBidi"/>
          <w:b/>
          <w:bCs/>
          <w:sz w:val="24"/>
          <w:szCs w:val="24"/>
        </w:rPr>
      </w:pPr>
      <w:r w:rsidRPr="33E3EF75">
        <w:rPr>
          <w:rFonts w:asciiTheme="minorBidi" w:hAnsiTheme="minorBidi"/>
          <w:b/>
          <w:bCs/>
          <w:sz w:val="24"/>
          <w:szCs w:val="24"/>
        </w:rPr>
        <w:t>Frequency of meetings</w:t>
      </w:r>
    </w:p>
    <w:p w14:paraId="28CEB880" w14:textId="0C7D7AE0" w:rsidR="00842F2C" w:rsidRPr="00842F2C" w:rsidRDefault="3D682C26" w:rsidP="2F41C2B5">
      <w:pPr>
        <w:rPr>
          <w:rFonts w:asciiTheme="minorBidi" w:hAnsiTheme="minorBidi"/>
        </w:rPr>
      </w:pPr>
      <w:r w:rsidRPr="2F41C2B5">
        <w:rPr>
          <w:rFonts w:asciiTheme="minorBidi" w:hAnsiTheme="minorBidi"/>
        </w:rPr>
        <w:t>The Apprenticeships LTQC Sub-</w:t>
      </w:r>
      <w:r w:rsidR="171A1C7A" w:rsidRPr="2F41C2B5">
        <w:rPr>
          <w:rFonts w:asciiTheme="minorBidi" w:hAnsiTheme="minorBidi"/>
        </w:rPr>
        <w:t>Committee</w:t>
      </w:r>
      <w:r w:rsidRPr="2F41C2B5">
        <w:rPr>
          <w:rFonts w:asciiTheme="minorBidi" w:hAnsiTheme="minorBidi"/>
        </w:rPr>
        <w:t xml:space="preserve"> shall meet </w:t>
      </w:r>
      <w:r w:rsidR="5DD511E8" w:rsidRPr="2F41C2B5">
        <w:rPr>
          <w:rFonts w:asciiTheme="minorBidi" w:hAnsiTheme="minorBidi"/>
        </w:rPr>
        <w:t>bi-</w:t>
      </w:r>
      <w:r w:rsidRPr="2F41C2B5">
        <w:rPr>
          <w:rFonts w:asciiTheme="minorBidi" w:hAnsiTheme="minorBidi"/>
        </w:rPr>
        <w:t>monthly</w:t>
      </w:r>
      <w:r w:rsidR="4154E70C" w:rsidRPr="2F41C2B5">
        <w:rPr>
          <w:rFonts w:asciiTheme="minorBidi" w:hAnsiTheme="minorBidi"/>
        </w:rPr>
        <w:t xml:space="preserve"> for 1.5 hours for each meeting</w:t>
      </w:r>
      <w:r w:rsidRPr="2F41C2B5">
        <w:rPr>
          <w:rFonts w:asciiTheme="minorBidi" w:hAnsiTheme="minorBidi"/>
        </w:rPr>
        <w:t>. Additional meetings or cancellations will be at the discretion of the Chair.</w:t>
      </w:r>
      <w:r>
        <w:br/>
      </w:r>
    </w:p>
    <w:p w14:paraId="1F436FB0" w14:textId="70D34A0F" w:rsidR="00C00568" w:rsidRDefault="3D682C26" w:rsidP="2F41C2B5">
      <w:pPr>
        <w:rPr>
          <w:rFonts w:asciiTheme="minorBidi" w:hAnsiTheme="minorBidi"/>
          <w:b/>
          <w:bCs/>
          <w:sz w:val="24"/>
          <w:szCs w:val="24"/>
        </w:rPr>
      </w:pPr>
      <w:r w:rsidRPr="2F41C2B5">
        <w:rPr>
          <w:rFonts w:asciiTheme="minorBidi" w:hAnsiTheme="minorBidi"/>
          <w:b/>
          <w:bCs/>
          <w:sz w:val="24"/>
          <w:szCs w:val="24"/>
        </w:rPr>
        <w:t>Membership of the Apprenticeships LTQC Sub-</w:t>
      </w:r>
      <w:r w:rsidR="6D3FE84E" w:rsidRPr="2F41C2B5">
        <w:rPr>
          <w:rFonts w:asciiTheme="minorBidi" w:hAnsiTheme="minorBidi"/>
          <w:b/>
          <w:bCs/>
          <w:sz w:val="24"/>
          <w:szCs w:val="24"/>
        </w:rPr>
        <w:t>Committee</w:t>
      </w:r>
      <w:r w:rsidRPr="2F41C2B5">
        <w:rPr>
          <w:rFonts w:asciiTheme="minorBidi" w:hAnsiTheme="minorBidi"/>
          <w:b/>
          <w:bCs/>
          <w:sz w:val="24"/>
          <w:szCs w:val="24"/>
        </w:rPr>
        <w:t>:</w:t>
      </w:r>
    </w:p>
    <w:tbl>
      <w:tblPr>
        <w:tblW w:w="912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7"/>
        <w:gridCol w:w="1848"/>
        <w:gridCol w:w="3793"/>
      </w:tblGrid>
      <w:tr w:rsidR="00842F2C" w:rsidRPr="00842F2C" w14:paraId="311558C2" w14:textId="77777777" w:rsidTr="1B5A7C6F">
        <w:tc>
          <w:tcPr>
            <w:tcW w:w="3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3EB2F" w14:textId="77777777" w:rsidR="00842F2C" w:rsidRPr="00842F2C" w:rsidRDefault="273AC320" w:rsidP="273AC320">
            <w:pPr>
              <w:rPr>
                <w:rFonts w:ascii="Arial" w:eastAsia="Arial" w:hAnsi="Arial" w:cs="Arial"/>
              </w:rPr>
            </w:pPr>
            <w:r w:rsidRPr="273AC320">
              <w:rPr>
                <w:rFonts w:ascii="Arial" w:eastAsia="Arial" w:hAnsi="Arial" w:cs="Arial"/>
                <w:b/>
                <w:bCs/>
              </w:rPr>
              <w:t>Membership Category</w:t>
            </w:r>
          </w:p>
        </w:tc>
        <w:tc>
          <w:tcPr>
            <w:tcW w:w="18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8898C" w14:textId="77777777" w:rsidR="00842F2C" w:rsidRPr="00842F2C" w:rsidRDefault="273AC320" w:rsidP="273AC320">
            <w:pPr>
              <w:rPr>
                <w:rFonts w:ascii="Arial" w:eastAsia="Arial" w:hAnsi="Arial" w:cs="Arial"/>
              </w:rPr>
            </w:pPr>
            <w:r w:rsidRPr="273AC320">
              <w:rPr>
                <w:rFonts w:ascii="Arial" w:eastAsia="Arial" w:hAnsi="Arial" w:cs="Arial"/>
                <w:b/>
                <w:bCs/>
              </w:rPr>
              <w:t>Member</w:t>
            </w:r>
          </w:p>
        </w:tc>
        <w:tc>
          <w:tcPr>
            <w:tcW w:w="3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0A466" w14:textId="6D44C448" w:rsidR="0FA58903" w:rsidRDefault="0FA58903" w:rsidP="0FA58903">
            <w:pPr>
              <w:rPr>
                <w:rFonts w:ascii="Arial" w:eastAsia="Arial" w:hAnsi="Arial" w:cs="Arial"/>
                <w:b/>
                <w:bCs/>
              </w:rPr>
            </w:pPr>
            <w:r w:rsidRPr="0FA58903">
              <w:rPr>
                <w:rFonts w:ascii="Arial" w:eastAsia="Arial" w:hAnsi="Arial" w:cs="Arial"/>
                <w:b/>
                <w:bCs/>
              </w:rPr>
              <w:t>Email</w:t>
            </w:r>
          </w:p>
        </w:tc>
      </w:tr>
      <w:tr w:rsidR="00842F2C" w:rsidRPr="00842F2C" w14:paraId="67A88EE2" w14:textId="77777777" w:rsidTr="1B5A7C6F">
        <w:trPr>
          <w:trHeight w:val="576"/>
        </w:trPr>
        <w:tc>
          <w:tcPr>
            <w:tcW w:w="3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27F20" w14:textId="019E0C26" w:rsidR="273AC320" w:rsidRDefault="273AC320" w:rsidP="273AC320">
            <w:pPr>
              <w:rPr>
                <w:rFonts w:ascii="Arial" w:eastAsia="Arial" w:hAnsi="Arial" w:cs="Arial"/>
              </w:rPr>
            </w:pPr>
            <w:r w:rsidRPr="273AC320">
              <w:rPr>
                <w:rFonts w:ascii="Arial" w:eastAsia="Arial" w:hAnsi="Arial" w:cs="Arial"/>
              </w:rPr>
              <w:t>Head of Work Based Learning, Policy and Practice (Chair)</w:t>
            </w:r>
          </w:p>
        </w:tc>
        <w:tc>
          <w:tcPr>
            <w:tcW w:w="18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06856" w14:textId="77777777" w:rsidR="273AC320" w:rsidRDefault="273AC320" w:rsidP="273AC320">
            <w:pPr>
              <w:rPr>
                <w:rFonts w:ascii="Arial" w:eastAsia="Arial" w:hAnsi="Arial" w:cs="Arial"/>
              </w:rPr>
            </w:pPr>
            <w:r w:rsidRPr="273AC320">
              <w:rPr>
                <w:rFonts w:ascii="Arial" w:eastAsia="Arial" w:hAnsi="Arial" w:cs="Arial"/>
              </w:rPr>
              <w:t>Vanessa Airth</w:t>
            </w:r>
          </w:p>
        </w:tc>
        <w:tc>
          <w:tcPr>
            <w:tcW w:w="3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CF8F6" w14:textId="5463F20D" w:rsidR="0FA58903" w:rsidRDefault="0FA58903" w:rsidP="0FA58903">
            <w:pPr>
              <w:rPr>
                <w:rFonts w:ascii="Arial" w:eastAsia="Arial" w:hAnsi="Arial" w:cs="Arial"/>
              </w:rPr>
            </w:pPr>
            <w:r w:rsidRPr="0FA58903">
              <w:rPr>
                <w:rFonts w:ascii="Arial" w:eastAsia="Arial" w:hAnsi="Arial" w:cs="Arial"/>
              </w:rPr>
              <w:t>v.airth@londonmet.ac.uk</w:t>
            </w:r>
          </w:p>
        </w:tc>
      </w:tr>
      <w:tr w:rsidR="47260861" w14:paraId="09C9D9ED" w14:textId="77777777" w:rsidTr="1B5A7C6F">
        <w:trPr>
          <w:trHeight w:val="840"/>
        </w:trPr>
        <w:tc>
          <w:tcPr>
            <w:tcW w:w="3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068C7" w14:textId="05978F55" w:rsidR="47260861" w:rsidRDefault="47260861" w:rsidP="47260861">
            <w:pPr>
              <w:rPr>
                <w:rFonts w:ascii="Arial" w:eastAsia="Arial" w:hAnsi="Arial" w:cs="Arial"/>
                <w:color w:val="222222"/>
              </w:rPr>
            </w:pPr>
            <w:r w:rsidRPr="47260861">
              <w:rPr>
                <w:rFonts w:ascii="Arial" w:eastAsia="Arial" w:hAnsi="Arial" w:cs="Arial"/>
                <w:color w:val="222222"/>
              </w:rPr>
              <w:t>Principal Professional Development Manager</w:t>
            </w:r>
          </w:p>
        </w:tc>
        <w:tc>
          <w:tcPr>
            <w:tcW w:w="18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F69B7" w14:textId="153517D7" w:rsidR="47260861" w:rsidRDefault="47260861" w:rsidP="47260861">
            <w:pPr>
              <w:rPr>
                <w:rFonts w:ascii="Arial" w:eastAsia="Arial" w:hAnsi="Arial" w:cs="Arial"/>
              </w:rPr>
            </w:pPr>
            <w:r w:rsidRPr="2A4F8DA9">
              <w:rPr>
                <w:rFonts w:ascii="Arial" w:eastAsia="Arial" w:hAnsi="Arial" w:cs="Arial"/>
              </w:rPr>
              <w:t>Rosemary Benson</w:t>
            </w:r>
          </w:p>
        </w:tc>
        <w:tc>
          <w:tcPr>
            <w:tcW w:w="3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DFB20" w14:textId="6B0A04BB" w:rsidR="47260861" w:rsidRDefault="47260861" w:rsidP="47260861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47260861">
              <w:rPr>
                <w:rFonts w:ascii="Arial" w:eastAsia="Arial" w:hAnsi="Arial" w:cs="Arial"/>
                <w:sz w:val="21"/>
                <w:szCs w:val="21"/>
              </w:rPr>
              <w:t>r.benson@londonmet.ac.uk</w:t>
            </w:r>
          </w:p>
        </w:tc>
      </w:tr>
      <w:tr w:rsidR="77C6232A" w14:paraId="288F0398" w14:textId="77777777" w:rsidTr="1B5A7C6F">
        <w:trPr>
          <w:trHeight w:val="330"/>
        </w:trPr>
        <w:tc>
          <w:tcPr>
            <w:tcW w:w="3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5C015" w14:textId="6F3FFC29" w:rsidR="77C6232A" w:rsidRDefault="77C6232A" w:rsidP="77C6232A">
            <w:pPr>
              <w:rPr>
                <w:rFonts w:ascii="Arial" w:eastAsia="Arial" w:hAnsi="Arial" w:cs="Arial"/>
              </w:rPr>
            </w:pPr>
            <w:r w:rsidRPr="77C6232A">
              <w:rPr>
                <w:rFonts w:ascii="Arial" w:eastAsia="Arial" w:hAnsi="Arial" w:cs="Arial"/>
              </w:rPr>
              <w:t>Head of Student Services</w:t>
            </w:r>
          </w:p>
        </w:tc>
        <w:tc>
          <w:tcPr>
            <w:tcW w:w="18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4BD0E" w14:textId="483F384B" w:rsidR="77C6232A" w:rsidRDefault="77C6232A" w:rsidP="77C6232A">
            <w:pPr>
              <w:rPr>
                <w:rFonts w:ascii="Arial" w:eastAsia="Arial" w:hAnsi="Arial" w:cs="Arial"/>
              </w:rPr>
            </w:pPr>
            <w:r w:rsidRPr="77C6232A">
              <w:rPr>
                <w:rFonts w:ascii="Arial" w:eastAsia="Arial" w:hAnsi="Arial" w:cs="Arial"/>
              </w:rPr>
              <w:t>Lara Bulut</w:t>
            </w:r>
          </w:p>
        </w:tc>
        <w:tc>
          <w:tcPr>
            <w:tcW w:w="3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B33F8" w14:textId="4E958FEC" w:rsidR="0FA58903" w:rsidRDefault="0FA58903" w:rsidP="0FA58903">
            <w:pPr>
              <w:rPr>
                <w:rFonts w:ascii="Arial" w:eastAsia="Arial" w:hAnsi="Arial" w:cs="Arial"/>
              </w:rPr>
            </w:pPr>
            <w:r w:rsidRPr="0FA58903">
              <w:rPr>
                <w:rFonts w:ascii="Arial" w:eastAsia="Arial" w:hAnsi="Arial" w:cs="Arial"/>
              </w:rPr>
              <w:t>l.bulut@londonmet.ac.uk</w:t>
            </w:r>
          </w:p>
        </w:tc>
      </w:tr>
      <w:tr w:rsidR="273AC320" w14:paraId="24B2B6C8" w14:textId="77777777" w:rsidTr="1B5A7C6F">
        <w:trPr>
          <w:trHeight w:val="576"/>
        </w:trPr>
        <w:tc>
          <w:tcPr>
            <w:tcW w:w="3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2746F" w14:textId="59E9418C" w:rsidR="273AC320" w:rsidRDefault="273AC320" w:rsidP="273AC320">
            <w:pPr>
              <w:rPr>
                <w:rFonts w:ascii="Arial" w:eastAsia="Arial" w:hAnsi="Arial" w:cs="Arial"/>
              </w:rPr>
            </w:pPr>
            <w:r w:rsidRPr="273AC320">
              <w:rPr>
                <w:rFonts w:ascii="Arial" w:eastAsia="Arial" w:hAnsi="Arial" w:cs="Arial"/>
              </w:rPr>
              <w:t>Dean, School of Social Sciences and Professions</w:t>
            </w:r>
          </w:p>
        </w:tc>
        <w:tc>
          <w:tcPr>
            <w:tcW w:w="18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F4C6B" w14:textId="30BB8D8D" w:rsidR="273AC320" w:rsidRDefault="273AC320" w:rsidP="273AC320">
            <w:pPr>
              <w:rPr>
                <w:rFonts w:ascii="Arial" w:eastAsia="Arial" w:hAnsi="Arial" w:cs="Arial"/>
              </w:rPr>
            </w:pPr>
            <w:r w:rsidRPr="273AC320">
              <w:rPr>
                <w:rFonts w:ascii="Arial" w:eastAsia="Arial" w:hAnsi="Arial" w:cs="Arial"/>
              </w:rPr>
              <w:t>Kelly Cooper</w:t>
            </w:r>
          </w:p>
        </w:tc>
        <w:tc>
          <w:tcPr>
            <w:tcW w:w="3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C437B" w14:textId="46FA1C93" w:rsidR="0FA58903" w:rsidRDefault="0FA58903" w:rsidP="0FA58903">
            <w:pPr>
              <w:rPr>
                <w:rFonts w:ascii="Arial" w:eastAsia="Arial" w:hAnsi="Arial" w:cs="Arial"/>
              </w:rPr>
            </w:pPr>
            <w:r w:rsidRPr="0FA58903">
              <w:rPr>
                <w:rFonts w:ascii="Arial" w:eastAsia="Arial" w:hAnsi="Arial" w:cs="Arial"/>
              </w:rPr>
              <w:t>kellymarie.cooper@londonmet.ac.uk</w:t>
            </w:r>
          </w:p>
        </w:tc>
      </w:tr>
      <w:tr w:rsidR="76A9491F" w14:paraId="7F2A14B0" w14:textId="77777777" w:rsidTr="1B5A7C6F">
        <w:trPr>
          <w:trHeight w:val="576"/>
        </w:trPr>
        <w:tc>
          <w:tcPr>
            <w:tcW w:w="3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A38F4" w14:textId="5C31C925" w:rsidR="76A9491F" w:rsidRPr="007D1626" w:rsidRDefault="76A9491F" w:rsidP="76A9491F">
            <w:pPr>
              <w:rPr>
                <w:rFonts w:ascii="Arial" w:eastAsia="Arial" w:hAnsi="Arial" w:cs="Arial"/>
              </w:rPr>
            </w:pPr>
            <w:r w:rsidRPr="76A9491F">
              <w:rPr>
                <w:rFonts w:ascii="Arial" w:eastAsia="Arial" w:hAnsi="Arial" w:cs="Arial"/>
                <w:color w:val="222222"/>
              </w:rPr>
              <w:t xml:space="preserve">Work Based Learning Practitioner for </w:t>
            </w:r>
            <w:r w:rsidRPr="76A9491F">
              <w:rPr>
                <w:rFonts w:ascii="Arial" w:eastAsia="Arial" w:hAnsi="Arial" w:cs="Arial"/>
              </w:rPr>
              <w:t>School of Art, Architecture and Design</w:t>
            </w:r>
          </w:p>
        </w:tc>
        <w:tc>
          <w:tcPr>
            <w:tcW w:w="18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632A" w14:textId="0FC2B1C5" w:rsidR="76A9491F" w:rsidRDefault="76A9491F" w:rsidP="76A9491F">
            <w:pPr>
              <w:rPr>
                <w:rFonts w:ascii="Arial" w:eastAsia="Arial" w:hAnsi="Arial" w:cs="Arial"/>
              </w:rPr>
            </w:pPr>
            <w:r w:rsidRPr="76A9491F">
              <w:rPr>
                <w:rFonts w:ascii="Arial" w:eastAsia="Arial" w:hAnsi="Arial" w:cs="Arial"/>
              </w:rPr>
              <w:t>Bonita Danso</w:t>
            </w:r>
          </w:p>
        </w:tc>
        <w:tc>
          <w:tcPr>
            <w:tcW w:w="3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46F19" w14:textId="38EDE119" w:rsidR="0FA58903" w:rsidRDefault="0FA58903" w:rsidP="0FA58903">
            <w:pPr>
              <w:rPr>
                <w:rFonts w:ascii="Arial" w:eastAsia="Arial" w:hAnsi="Arial" w:cs="Arial"/>
              </w:rPr>
            </w:pPr>
            <w:r w:rsidRPr="0FA58903">
              <w:rPr>
                <w:rFonts w:ascii="Arial" w:eastAsia="Arial" w:hAnsi="Arial" w:cs="Arial"/>
              </w:rPr>
              <w:t>b.danso@londonmet.ac.uk</w:t>
            </w:r>
          </w:p>
        </w:tc>
      </w:tr>
      <w:tr w:rsidR="273AC320" w14:paraId="6FACA093" w14:textId="77777777" w:rsidTr="1B5A7C6F">
        <w:trPr>
          <w:trHeight w:val="600"/>
        </w:trPr>
        <w:tc>
          <w:tcPr>
            <w:tcW w:w="3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80F75" w14:textId="453E5153" w:rsidR="273AC320" w:rsidRDefault="273AC320" w:rsidP="273AC320">
            <w:pPr>
              <w:rPr>
                <w:rFonts w:ascii="Arial" w:eastAsia="Arial" w:hAnsi="Arial" w:cs="Arial"/>
                <w:color w:val="222222"/>
              </w:rPr>
            </w:pPr>
            <w:r w:rsidRPr="273AC320">
              <w:rPr>
                <w:rFonts w:ascii="Arial" w:eastAsia="Arial" w:hAnsi="Arial" w:cs="Arial"/>
                <w:color w:val="222222"/>
              </w:rPr>
              <w:lastRenderedPageBreak/>
              <w:t>Director of Teaching &amp; Learning</w:t>
            </w:r>
          </w:p>
        </w:tc>
        <w:tc>
          <w:tcPr>
            <w:tcW w:w="18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E6A67" w14:textId="47FF23D9" w:rsidR="273AC320" w:rsidRDefault="7E020FFA" w:rsidP="273AC320">
            <w:pPr>
              <w:rPr>
                <w:rFonts w:ascii="Arial" w:eastAsia="Arial" w:hAnsi="Arial" w:cs="Arial"/>
                <w:b/>
                <w:bCs/>
                <w:color w:val="222222"/>
                <w:lang w:val="en-US"/>
              </w:rPr>
            </w:pPr>
            <w:r w:rsidRPr="2A4F8DA9">
              <w:rPr>
                <w:rFonts w:ascii="Arial" w:eastAsia="Arial" w:hAnsi="Arial" w:cs="Arial"/>
              </w:rPr>
              <w:t xml:space="preserve">Marva </w:t>
            </w:r>
            <w:r w:rsidRPr="2A4F8DA9">
              <w:rPr>
                <w:rFonts w:ascii="Arial" w:eastAsia="Arial" w:hAnsi="Arial" w:cs="Arial"/>
                <w:color w:val="222222"/>
                <w:lang w:val="en-US"/>
              </w:rPr>
              <w:t>de la Coudray</w:t>
            </w:r>
          </w:p>
        </w:tc>
        <w:tc>
          <w:tcPr>
            <w:tcW w:w="3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28F7D" w14:textId="66B44F62" w:rsidR="0FA58903" w:rsidRDefault="0FA58903" w:rsidP="0FA58903">
            <w:pPr>
              <w:rPr>
                <w:rFonts w:ascii="Arial" w:eastAsia="Arial" w:hAnsi="Arial" w:cs="Arial"/>
              </w:rPr>
            </w:pPr>
            <w:r w:rsidRPr="0FA58903">
              <w:rPr>
                <w:rFonts w:ascii="Arial" w:eastAsia="Arial" w:hAnsi="Arial" w:cs="Arial"/>
              </w:rPr>
              <w:t>m.delacoudray@londonmet.ac.uk</w:t>
            </w:r>
          </w:p>
        </w:tc>
      </w:tr>
      <w:tr w:rsidR="273AC320" w14:paraId="7EFCABE4" w14:textId="77777777" w:rsidTr="1B5A7C6F">
        <w:trPr>
          <w:trHeight w:val="576"/>
        </w:trPr>
        <w:tc>
          <w:tcPr>
            <w:tcW w:w="3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CE9E4" w14:textId="30CDA4A3" w:rsidR="273AC320" w:rsidRDefault="76A9491F" w:rsidP="76A9491F">
            <w:pPr>
              <w:rPr>
                <w:rFonts w:ascii="Arial" w:eastAsia="Arial" w:hAnsi="Arial" w:cs="Arial"/>
              </w:rPr>
            </w:pPr>
            <w:r w:rsidRPr="76A9491F">
              <w:rPr>
                <w:rFonts w:ascii="Arial" w:eastAsia="Arial" w:hAnsi="Arial" w:cs="Arial"/>
              </w:rPr>
              <w:t>School Officer, School of Social Sciences and Social Professions</w:t>
            </w:r>
          </w:p>
        </w:tc>
        <w:tc>
          <w:tcPr>
            <w:tcW w:w="18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5759E" w14:textId="029A2919" w:rsidR="273AC320" w:rsidRDefault="273AC320" w:rsidP="273AC320">
            <w:pPr>
              <w:rPr>
                <w:rFonts w:ascii="Arial" w:eastAsia="Arial" w:hAnsi="Arial" w:cs="Arial"/>
              </w:rPr>
            </w:pPr>
            <w:r w:rsidRPr="273AC320">
              <w:rPr>
                <w:rFonts w:ascii="Arial" w:eastAsia="Arial" w:hAnsi="Arial" w:cs="Arial"/>
              </w:rPr>
              <w:t>Maria Dominquez</w:t>
            </w:r>
          </w:p>
        </w:tc>
        <w:tc>
          <w:tcPr>
            <w:tcW w:w="3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9135E" w14:textId="253074BE" w:rsidR="0FA58903" w:rsidRDefault="0FA58903" w:rsidP="0FA58903">
            <w:pPr>
              <w:rPr>
                <w:rFonts w:ascii="Arial" w:eastAsia="Arial" w:hAnsi="Arial" w:cs="Arial"/>
              </w:rPr>
            </w:pPr>
            <w:r w:rsidRPr="0FA58903">
              <w:rPr>
                <w:rFonts w:ascii="Arial" w:eastAsia="Arial" w:hAnsi="Arial" w:cs="Arial"/>
              </w:rPr>
              <w:t>m.dominguez@londonmet.ac.uk</w:t>
            </w:r>
          </w:p>
        </w:tc>
      </w:tr>
      <w:tr w:rsidR="005F55BF" w14:paraId="34393220" w14:textId="77777777" w:rsidTr="1B5A7C6F">
        <w:trPr>
          <w:trHeight w:val="576"/>
        </w:trPr>
        <w:tc>
          <w:tcPr>
            <w:tcW w:w="3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69516" w14:textId="7C035504" w:rsidR="005F55BF" w:rsidRPr="76A9491F" w:rsidRDefault="005F55BF" w:rsidP="76A949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Head of School, School of the Built Environment</w:t>
            </w:r>
          </w:p>
        </w:tc>
        <w:tc>
          <w:tcPr>
            <w:tcW w:w="18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23DEB" w14:textId="5F72163C" w:rsidR="005F55BF" w:rsidRPr="76A9491F" w:rsidRDefault="005F55BF" w:rsidP="76A949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Sean Flynn</w:t>
            </w:r>
          </w:p>
        </w:tc>
        <w:tc>
          <w:tcPr>
            <w:tcW w:w="3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E1A70" w14:textId="2063C267" w:rsidR="005F55BF" w:rsidRPr="005F55BF" w:rsidRDefault="005F55BF" w:rsidP="0FA58903">
            <w:pPr>
              <w:rPr>
                <w:rFonts w:ascii="Arial" w:eastAsia="Arial" w:hAnsi="Arial" w:cs="Arial"/>
                <w:color w:val="000000" w:themeColor="text1"/>
              </w:rPr>
            </w:pPr>
            <w:r w:rsidRPr="005F55BF">
              <w:rPr>
                <w:rFonts w:ascii="Arial" w:hAnsi="Arial" w:cs="Arial"/>
                <w:color w:val="000000" w:themeColor="text1"/>
                <w:shd w:val="clear" w:color="auto" w:fill="FFFFFF"/>
              </w:rPr>
              <w:t>s.flynn1@londonmet.ac.uk</w:t>
            </w:r>
          </w:p>
        </w:tc>
      </w:tr>
      <w:tr w:rsidR="76A9491F" w14:paraId="1B60740E" w14:textId="77777777" w:rsidTr="1B5A7C6F">
        <w:trPr>
          <w:trHeight w:val="576"/>
        </w:trPr>
        <w:tc>
          <w:tcPr>
            <w:tcW w:w="3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49E25" w14:textId="1C0841B4" w:rsidR="76A9491F" w:rsidRDefault="76A9491F" w:rsidP="76A9491F">
            <w:pPr>
              <w:rPr>
                <w:rFonts w:ascii="Arial" w:eastAsia="Arial" w:hAnsi="Arial" w:cs="Arial"/>
              </w:rPr>
            </w:pPr>
            <w:r w:rsidRPr="76A9491F">
              <w:rPr>
                <w:rFonts w:ascii="Arial" w:eastAsia="Arial" w:hAnsi="Arial" w:cs="Arial"/>
              </w:rPr>
              <w:t>PSA Coordinator, School of Art, Architecture and Design</w:t>
            </w:r>
          </w:p>
        </w:tc>
        <w:tc>
          <w:tcPr>
            <w:tcW w:w="18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6EC34" w14:textId="03CD5B08" w:rsidR="76A9491F" w:rsidRDefault="76A9491F" w:rsidP="76A9491F">
            <w:pPr>
              <w:rPr>
                <w:rFonts w:ascii="Arial" w:eastAsia="Arial" w:hAnsi="Arial" w:cs="Arial"/>
              </w:rPr>
            </w:pPr>
            <w:r w:rsidRPr="76A9491F">
              <w:rPr>
                <w:rFonts w:ascii="Arial" w:eastAsia="Arial" w:hAnsi="Arial" w:cs="Arial"/>
              </w:rPr>
              <w:t>Simon Kay-Jones</w:t>
            </w:r>
          </w:p>
        </w:tc>
        <w:tc>
          <w:tcPr>
            <w:tcW w:w="3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D8E17" w14:textId="18200D9C" w:rsidR="0FA58903" w:rsidRPr="005F55BF" w:rsidRDefault="0FA58903" w:rsidP="0FA58903">
            <w:pPr>
              <w:rPr>
                <w:rFonts w:ascii="Arial" w:eastAsia="Arial" w:hAnsi="Arial" w:cs="Arial"/>
                <w:color w:val="000000" w:themeColor="text1"/>
              </w:rPr>
            </w:pPr>
            <w:r w:rsidRPr="005F55BF">
              <w:rPr>
                <w:rFonts w:ascii="Arial" w:eastAsia="Arial" w:hAnsi="Arial" w:cs="Arial"/>
                <w:color w:val="000000" w:themeColor="text1"/>
              </w:rPr>
              <w:t>s.kayjones@londonmet.ac.uk</w:t>
            </w:r>
          </w:p>
        </w:tc>
      </w:tr>
      <w:tr w:rsidR="273AC320" w14:paraId="11434A17" w14:textId="77777777" w:rsidTr="1B5A7C6F">
        <w:trPr>
          <w:trHeight w:val="576"/>
        </w:trPr>
        <w:tc>
          <w:tcPr>
            <w:tcW w:w="3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C5127" w14:textId="5D0C95D7" w:rsidR="273AC320" w:rsidRDefault="16C4C562" w:rsidP="16C4C562">
            <w:pPr>
              <w:rPr>
                <w:rFonts w:ascii="Arial" w:eastAsia="Arial" w:hAnsi="Arial" w:cs="Arial"/>
              </w:rPr>
            </w:pPr>
            <w:r w:rsidRPr="16C4C562">
              <w:rPr>
                <w:rFonts w:ascii="Arial" w:eastAsia="Arial" w:hAnsi="Arial" w:cs="Arial"/>
              </w:rPr>
              <w:t xml:space="preserve">Head of School </w:t>
            </w:r>
            <w:r w:rsidR="0FA58903">
              <w:br/>
            </w:r>
            <w:proofErr w:type="spellStart"/>
            <w:r w:rsidRPr="16C4C562">
              <w:rPr>
                <w:rFonts w:ascii="Arial" w:eastAsia="Arial" w:hAnsi="Arial" w:cs="Arial"/>
              </w:rPr>
              <w:t>School</w:t>
            </w:r>
            <w:proofErr w:type="spellEnd"/>
            <w:r w:rsidRPr="16C4C562">
              <w:rPr>
                <w:rFonts w:ascii="Arial" w:eastAsia="Arial" w:hAnsi="Arial" w:cs="Arial"/>
              </w:rPr>
              <w:t xml:space="preserve"> of Art, Architecture and Design</w:t>
            </w:r>
          </w:p>
        </w:tc>
        <w:tc>
          <w:tcPr>
            <w:tcW w:w="18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D7210" w14:textId="7845AD93" w:rsidR="273AC320" w:rsidRDefault="16C4C562" w:rsidP="16C4C562">
            <w:pPr>
              <w:rPr>
                <w:rFonts w:ascii="Arial" w:eastAsia="Arial" w:hAnsi="Arial" w:cs="Arial"/>
              </w:rPr>
            </w:pPr>
            <w:r w:rsidRPr="16C4C562">
              <w:rPr>
                <w:rFonts w:ascii="Arial" w:eastAsia="Arial" w:hAnsi="Arial" w:cs="Arial"/>
              </w:rPr>
              <w:t>Anne Markey</w:t>
            </w:r>
          </w:p>
        </w:tc>
        <w:tc>
          <w:tcPr>
            <w:tcW w:w="3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E1CD" w14:textId="5B8C0C59" w:rsidR="0FA58903" w:rsidRDefault="16C4C562" w:rsidP="16C4C562">
            <w:pPr>
              <w:rPr>
                <w:rFonts w:ascii="Arial" w:eastAsia="Arial" w:hAnsi="Arial" w:cs="Arial"/>
              </w:rPr>
            </w:pPr>
            <w:r w:rsidRPr="16C4C562">
              <w:rPr>
                <w:rFonts w:ascii="Arial" w:eastAsia="Arial" w:hAnsi="Arial" w:cs="Arial"/>
              </w:rPr>
              <w:t>a.markey@londonmet.ac.uk</w:t>
            </w:r>
          </w:p>
        </w:tc>
      </w:tr>
      <w:tr w:rsidR="2A4F8DA9" w14:paraId="54368298" w14:textId="77777777" w:rsidTr="1B5A7C6F">
        <w:trPr>
          <w:trHeight w:val="615"/>
        </w:trPr>
        <w:tc>
          <w:tcPr>
            <w:tcW w:w="3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B70A9" w14:textId="1EC03344" w:rsidR="3DAFF9DA" w:rsidRDefault="3DAFF9DA" w:rsidP="2A4F8DA9">
            <w:r w:rsidRPr="2A4F8DA9">
              <w:rPr>
                <w:rFonts w:ascii="Arial" w:eastAsia="Arial" w:hAnsi="Arial" w:cs="Arial"/>
                <w:color w:val="000000" w:themeColor="text1"/>
              </w:rPr>
              <w:t xml:space="preserve">Associate Director of Planning and Insight </w:t>
            </w:r>
          </w:p>
        </w:tc>
        <w:tc>
          <w:tcPr>
            <w:tcW w:w="18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42E5E" w14:textId="23FAE034" w:rsidR="3DAFF9DA" w:rsidRDefault="3DAFF9DA" w:rsidP="2A4F8DA9">
            <w:pPr>
              <w:rPr>
                <w:rFonts w:ascii="Arial" w:eastAsia="Arial" w:hAnsi="Arial" w:cs="Arial"/>
                <w:color w:val="000000" w:themeColor="text1"/>
              </w:rPr>
            </w:pPr>
            <w:r w:rsidRPr="2A4F8DA9">
              <w:rPr>
                <w:rFonts w:ascii="Arial" w:eastAsia="Arial" w:hAnsi="Arial" w:cs="Arial"/>
                <w:color w:val="000000" w:themeColor="text1"/>
              </w:rPr>
              <w:t>Kiran Nagar</w:t>
            </w:r>
          </w:p>
          <w:p w14:paraId="5F053222" w14:textId="73EB476C" w:rsidR="2A4F8DA9" w:rsidRDefault="2A4F8DA9" w:rsidP="2A4F8DA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6C36F" w14:textId="7E36C548" w:rsidR="3DAFF9DA" w:rsidRDefault="3DAFF9DA" w:rsidP="2A4F8DA9">
            <w:pPr>
              <w:rPr>
                <w:rFonts w:ascii="Arial" w:eastAsia="Arial" w:hAnsi="Arial" w:cs="Arial"/>
              </w:rPr>
            </w:pPr>
            <w:r w:rsidRPr="2A4F8DA9">
              <w:rPr>
                <w:rFonts w:ascii="Arial" w:eastAsia="Arial" w:hAnsi="Arial" w:cs="Arial"/>
              </w:rPr>
              <w:t>k.nagar@londonmet.ac.uk</w:t>
            </w:r>
          </w:p>
        </w:tc>
      </w:tr>
      <w:tr w:rsidR="61F14581" w14:paraId="365EBF86" w14:textId="77777777" w:rsidTr="1B5A7C6F">
        <w:trPr>
          <w:trHeight w:val="615"/>
        </w:trPr>
        <w:tc>
          <w:tcPr>
            <w:tcW w:w="3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23EE9" w14:textId="4439FFA5" w:rsidR="61F14581" w:rsidRDefault="46F4586A" w:rsidP="46F4586A">
            <w:pPr>
              <w:rPr>
                <w:rFonts w:ascii="Arial" w:eastAsia="Arial" w:hAnsi="Arial" w:cs="Arial"/>
                <w:color w:val="000000" w:themeColor="text1"/>
              </w:rPr>
            </w:pPr>
            <w:r w:rsidRPr="46F4586A">
              <w:rPr>
                <w:rFonts w:ascii="Arial" w:eastAsia="Arial" w:hAnsi="Arial" w:cs="Arial"/>
                <w:color w:val="000000" w:themeColor="text1"/>
              </w:rPr>
              <w:t>Deputy Head of Initial Teacher Education</w:t>
            </w:r>
          </w:p>
        </w:tc>
        <w:tc>
          <w:tcPr>
            <w:tcW w:w="18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739E4" w14:textId="6C570EAD" w:rsidR="61F14581" w:rsidRDefault="16C4C562" w:rsidP="16C4C562">
            <w:pPr>
              <w:rPr>
                <w:rFonts w:ascii="Arial" w:eastAsia="Arial" w:hAnsi="Arial" w:cs="Arial"/>
                <w:color w:val="000000" w:themeColor="text1"/>
              </w:rPr>
            </w:pPr>
            <w:r w:rsidRPr="16C4C562">
              <w:rPr>
                <w:rFonts w:ascii="Arial" w:eastAsia="Arial" w:hAnsi="Arial" w:cs="Arial"/>
                <w:color w:val="000000" w:themeColor="text1"/>
              </w:rPr>
              <w:t>Alexandra New</w:t>
            </w:r>
          </w:p>
          <w:p w14:paraId="71E86FE6" w14:textId="254227AD" w:rsidR="61F14581" w:rsidRDefault="61F14581" w:rsidP="16C4C562">
            <w:pPr>
              <w:rPr>
                <w:rFonts w:ascii="Arial" w:eastAsia="Arial" w:hAnsi="Arial" w:cs="Arial"/>
              </w:rPr>
            </w:pPr>
          </w:p>
        </w:tc>
        <w:tc>
          <w:tcPr>
            <w:tcW w:w="3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0AC27" w14:textId="670AA043" w:rsidR="61F14581" w:rsidRDefault="16C4C562" w:rsidP="16C4C562">
            <w:pPr>
              <w:rPr>
                <w:rFonts w:ascii="Arial" w:eastAsia="Arial" w:hAnsi="Arial" w:cs="Arial"/>
              </w:rPr>
            </w:pPr>
            <w:r w:rsidRPr="16C4C562">
              <w:rPr>
                <w:rFonts w:ascii="Arial" w:eastAsia="Arial" w:hAnsi="Arial" w:cs="Arial"/>
              </w:rPr>
              <w:t>a.new@londonmet.ac.uk</w:t>
            </w:r>
          </w:p>
        </w:tc>
      </w:tr>
      <w:tr w:rsidR="273AC320" w14:paraId="6ABB9D6A" w14:textId="77777777" w:rsidTr="1B5A7C6F">
        <w:trPr>
          <w:trHeight w:val="576"/>
        </w:trPr>
        <w:tc>
          <w:tcPr>
            <w:tcW w:w="3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22BC4" w14:textId="4A4B96CE" w:rsidR="273AC320" w:rsidRDefault="16C4C562" w:rsidP="16C4C562">
            <w:pPr>
              <w:rPr>
                <w:rFonts w:ascii="Arial" w:eastAsia="Arial" w:hAnsi="Arial" w:cs="Arial"/>
              </w:rPr>
            </w:pPr>
            <w:r w:rsidRPr="16C4C562">
              <w:rPr>
                <w:rFonts w:ascii="Arial" w:eastAsia="Arial" w:hAnsi="Arial" w:cs="Arial"/>
              </w:rPr>
              <w:t>Academic Registrar</w:t>
            </w:r>
          </w:p>
        </w:tc>
        <w:tc>
          <w:tcPr>
            <w:tcW w:w="18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F55AD" w14:textId="70915E30" w:rsidR="273AC320" w:rsidRDefault="16C4C562" w:rsidP="16C4C562">
            <w:pPr>
              <w:rPr>
                <w:rFonts w:ascii="Arial" w:eastAsia="Arial" w:hAnsi="Arial" w:cs="Arial"/>
              </w:rPr>
            </w:pPr>
            <w:r w:rsidRPr="16C4C562">
              <w:rPr>
                <w:rFonts w:ascii="Arial" w:eastAsia="Arial" w:hAnsi="Arial" w:cs="Arial"/>
              </w:rPr>
              <w:t>Ian Pearson</w:t>
            </w:r>
          </w:p>
        </w:tc>
        <w:tc>
          <w:tcPr>
            <w:tcW w:w="3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FCE0F" w14:textId="750F28CA" w:rsidR="0FA58903" w:rsidRDefault="16C4C562" w:rsidP="16C4C562">
            <w:pPr>
              <w:rPr>
                <w:rFonts w:ascii="Arial" w:eastAsia="Arial" w:hAnsi="Arial" w:cs="Arial"/>
              </w:rPr>
            </w:pPr>
            <w:r w:rsidRPr="16C4C562">
              <w:rPr>
                <w:rFonts w:ascii="Arial" w:eastAsia="Arial" w:hAnsi="Arial" w:cs="Arial"/>
              </w:rPr>
              <w:t>i.pearson@londonmet.ac.uk</w:t>
            </w:r>
          </w:p>
        </w:tc>
      </w:tr>
      <w:tr w:rsidR="273AC320" w14:paraId="26064AC0" w14:textId="77777777" w:rsidTr="1B5A7C6F">
        <w:trPr>
          <w:trHeight w:val="576"/>
        </w:trPr>
        <w:tc>
          <w:tcPr>
            <w:tcW w:w="3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BB453" w14:textId="579BF34A" w:rsidR="273AC320" w:rsidRDefault="273AC320" w:rsidP="273AC320">
            <w:pPr>
              <w:rPr>
                <w:rFonts w:ascii="Arial" w:eastAsia="Arial" w:hAnsi="Arial" w:cs="Arial"/>
              </w:rPr>
            </w:pPr>
            <w:r w:rsidRPr="273AC320">
              <w:rPr>
                <w:rFonts w:ascii="Arial" w:eastAsia="Arial" w:hAnsi="Arial" w:cs="Arial"/>
              </w:rPr>
              <w:t>Quality Manager</w:t>
            </w:r>
          </w:p>
        </w:tc>
        <w:tc>
          <w:tcPr>
            <w:tcW w:w="18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A5C4E" w14:textId="22B53D88" w:rsidR="273AC320" w:rsidRDefault="273AC320" w:rsidP="273AC320">
            <w:pPr>
              <w:rPr>
                <w:rFonts w:ascii="Arial" w:eastAsia="Arial" w:hAnsi="Arial" w:cs="Arial"/>
              </w:rPr>
            </w:pPr>
            <w:r w:rsidRPr="273AC320">
              <w:rPr>
                <w:rFonts w:ascii="Arial" w:eastAsia="Arial" w:hAnsi="Arial" w:cs="Arial"/>
              </w:rPr>
              <w:t>Helen Spruce</w:t>
            </w:r>
          </w:p>
        </w:tc>
        <w:tc>
          <w:tcPr>
            <w:tcW w:w="3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9C82A" w14:textId="36FA403F" w:rsidR="0FA58903" w:rsidRDefault="0FA58903" w:rsidP="0FA58903">
            <w:pPr>
              <w:rPr>
                <w:rFonts w:ascii="Arial" w:eastAsia="Arial" w:hAnsi="Arial" w:cs="Arial"/>
              </w:rPr>
            </w:pPr>
            <w:r w:rsidRPr="0FA58903">
              <w:rPr>
                <w:rFonts w:ascii="Arial" w:eastAsia="Arial" w:hAnsi="Arial" w:cs="Arial"/>
              </w:rPr>
              <w:t>h.spruce@londonmet.ac.uk</w:t>
            </w:r>
          </w:p>
        </w:tc>
      </w:tr>
      <w:tr w:rsidR="273AC320" w14:paraId="37B71118" w14:textId="77777777" w:rsidTr="1B5A7C6F">
        <w:trPr>
          <w:trHeight w:val="576"/>
        </w:trPr>
        <w:tc>
          <w:tcPr>
            <w:tcW w:w="3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A9AF7" w14:textId="11369BD7" w:rsidR="273AC320" w:rsidRDefault="0FA58903" w:rsidP="0FA58903">
            <w:pPr>
              <w:rPr>
                <w:rFonts w:ascii="Tahoma" w:eastAsia="Tahoma" w:hAnsi="Tahoma" w:cs="Tahoma"/>
                <w:color w:val="222222"/>
              </w:rPr>
            </w:pPr>
            <w:r w:rsidRPr="0FA58903">
              <w:rPr>
                <w:rFonts w:ascii="Tahoma" w:eastAsia="Tahoma" w:hAnsi="Tahoma" w:cs="Tahoma"/>
                <w:color w:val="222222"/>
              </w:rPr>
              <w:t>Finance Business Partner</w:t>
            </w:r>
          </w:p>
        </w:tc>
        <w:tc>
          <w:tcPr>
            <w:tcW w:w="18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F7723" w14:textId="5FD43E7D" w:rsidR="273AC320" w:rsidRDefault="0FA58903" w:rsidP="273AC320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FA58903">
              <w:rPr>
                <w:rFonts w:ascii="Arial" w:eastAsia="Times New Roman" w:hAnsi="Arial" w:cs="Arial"/>
                <w:color w:val="000000" w:themeColor="text1"/>
              </w:rPr>
              <w:t>Fiona Steele</w:t>
            </w:r>
          </w:p>
        </w:tc>
        <w:tc>
          <w:tcPr>
            <w:tcW w:w="3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BD70B" w14:textId="030F84FD" w:rsidR="0FA58903" w:rsidRDefault="0FA58903" w:rsidP="0FA58903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FA58903">
              <w:rPr>
                <w:rFonts w:ascii="Arial" w:eastAsia="Times New Roman" w:hAnsi="Arial" w:cs="Arial"/>
                <w:color w:val="000000" w:themeColor="text1"/>
              </w:rPr>
              <w:t>f.steele@londonmet.ac.uk</w:t>
            </w:r>
          </w:p>
        </w:tc>
      </w:tr>
      <w:tr w:rsidR="5FC86202" w14:paraId="4F1FDF68" w14:textId="77777777" w:rsidTr="1B5A7C6F">
        <w:trPr>
          <w:trHeight w:val="576"/>
        </w:trPr>
        <w:tc>
          <w:tcPr>
            <w:tcW w:w="3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8A0D3" w14:textId="609754F7" w:rsidR="5FC86202" w:rsidRDefault="00B53DC3" w:rsidP="00B53DC3">
            <w:pPr>
              <w:rPr>
                <w:rFonts w:ascii="Tahoma" w:eastAsia="Tahoma" w:hAnsi="Tahoma" w:cs="Tahoma"/>
                <w:color w:val="222222"/>
              </w:rPr>
            </w:pPr>
            <w:r>
              <w:rPr>
                <w:rFonts w:ascii="Tahoma" w:eastAsia="Tahoma" w:hAnsi="Tahoma" w:cs="Tahoma"/>
                <w:color w:val="222222"/>
              </w:rPr>
              <w:t>Head of Teaching and Learning Development</w:t>
            </w:r>
          </w:p>
        </w:tc>
        <w:tc>
          <w:tcPr>
            <w:tcW w:w="18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9D649" w14:textId="6634CAF7" w:rsidR="5FC86202" w:rsidRDefault="5FC86202" w:rsidP="5FC86202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5FC86202">
              <w:rPr>
                <w:rFonts w:ascii="Arial" w:eastAsia="Times New Roman" w:hAnsi="Arial" w:cs="Arial"/>
                <w:color w:val="000000" w:themeColor="text1"/>
              </w:rPr>
              <w:t>Michael Upton</w:t>
            </w:r>
          </w:p>
        </w:tc>
        <w:tc>
          <w:tcPr>
            <w:tcW w:w="3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3632B" w14:textId="7CA3402A" w:rsidR="5FC86202" w:rsidRDefault="5FC86202" w:rsidP="5FC86202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5FC86202">
              <w:rPr>
                <w:rFonts w:ascii="Arial" w:eastAsia="Times New Roman" w:hAnsi="Arial" w:cs="Arial"/>
                <w:color w:val="000000" w:themeColor="text1"/>
              </w:rPr>
              <w:t>m.upton@londonmet.ac.uk</w:t>
            </w:r>
          </w:p>
        </w:tc>
      </w:tr>
    </w:tbl>
    <w:p w14:paraId="27B11981" w14:textId="77777777" w:rsidR="000B54E3" w:rsidRDefault="000B54E3"/>
    <w:sectPr w:rsidR="000B54E3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1E2F6E" w14:textId="77777777" w:rsidR="000B54E3" w:rsidRDefault="000B54E3" w:rsidP="00484DE2">
      <w:pPr>
        <w:spacing w:after="0" w:line="240" w:lineRule="auto"/>
      </w:pPr>
      <w:r>
        <w:separator/>
      </w:r>
    </w:p>
  </w:endnote>
  <w:endnote w:type="continuationSeparator" w:id="0">
    <w:p w14:paraId="4E5C3A3C" w14:textId="77777777" w:rsidR="000B54E3" w:rsidRDefault="000B54E3" w:rsidP="00484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05136" w14:textId="2C339F50" w:rsidR="00484DE2" w:rsidRDefault="2F41C2B5" w:rsidP="00842F2C">
    <w:pPr>
      <w:pStyle w:val="Footer"/>
    </w:pPr>
    <w:r>
      <w:t>Apprenticeships LTQC Sub-Committee Terms of Reference</w:t>
    </w:r>
    <w:r w:rsidR="006640AE">
      <w:tab/>
    </w:r>
    <w:sdt>
      <w:sdtPr>
        <w:id w:val="986286716"/>
        <w:docPartObj>
          <w:docPartGallery w:val="Page Numbers (Bottom of Page)"/>
          <w:docPartUnique/>
        </w:docPartObj>
      </w:sdtPr>
      <w:sdtContent>
        <w:sdt>
          <w:sdtPr>
            <w:id w:val="302115718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 w:rsidR="006640AE" w:rsidRPr="2F41C2B5">
              <w:rPr>
                <w:b/>
                <w:bCs/>
                <w:noProof/>
              </w:rPr>
              <w:fldChar w:fldCharType="begin"/>
            </w:r>
            <w:r w:rsidR="006640AE" w:rsidRPr="2F41C2B5">
              <w:rPr>
                <w:b/>
                <w:bCs/>
              </w:rPr>
              <w:instrText xml:space="preserve"> PAGE </w:instrText>
            </w:r>
            <w:r w:rsidR="006640AE" w:rsidRPr="2F41C2B5">
              <w:rPr>
                <w:b/>
                <w:bCs/>
                <w:sz w:val="24"/>
                <w:szCs w:val="24"/>
              </w:rPr>
              <w:fldChar w:fldCharType="separate"/>
            </w:r>
            <w:r w:rsidRPr="2F41C2B5">
              <w:rPr>
                <w:b/>
                <w:bCs/>
                <w:noProof/>
              </w:rPr>
              <w:t>2</w:t>
            </w:r>
            <w:r w:rsidR="006640AE" w:rsidRPr="2F41C2B5">
              <w:rPr>
                <w:b/>
                <w:bCs/>
                <w:noProof/>
              </w:rPr>
              <w:fldChar w:fldCharType="end"/>
            </w:r>
            <w:r>
              <w:t xml:space="preserve"> of </w:t>
            </w:r>
            <w:r w:rsidR="006640AE" w:rsidRPr="2F41C2B5">
              <w:rPr>
                <w:b/>
                <w:bCs/>
                <w:noProof/>
              </w:rPr>
              <w:fldChar w:fldCharType="begin"/>
            </w:r>
            <w:r w:rsidR="006640AE" w:rsidRPr="2F41C2B5">
              <w:rPr>
                <w:b/>
                <w:bCs/>
              </w:rPr>
              <w:instrText xml:space="preserve"> NUMPAGES  </w:instrText>
            </w:r>
            <w:r w:rsidR="006640AE" w:rsidRPr="2F41C2B5">
              <w:rPr>
                <w:b/>
                <w:bCs/>
                <w:sz w:val="24"/>
                <w:szCs w:val="24"/>
              </w:rPr>
              <w:fldChar w:fldCharType="separate"/>
            </w:r>
            <w:r w:rsidRPr="2F41C2B5">
              <w:rPr>
                <w:b/>
                <w:bCs/>
                <w:noProof/>
              </w:rPr>
              <w:t>2</w:t>
            </w:r>
            <w:r w:rsidR="006640AE" w:rsidRPr="2F41C2B5">
              <w:rPr>
                <w:b/>
                <w:bCs/>
                <w:noProof/>
              </w:rPr>
              <w:fldChar w:fldCharType="end"/>
            </w:r>
          </w:sdtContent>
        </w:sdt>
      </w:sdtContent>
    </w:sdt>
  </w:p>
  <w:p w14:paraId="4B94D5A5" w14:textId="77777777" w:rsidR="00484DE2" w:rsidRDefault="00484DE2" w:rsidP="00484D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0DF78" w14:textId="77777777" w:rsidR="000B54E3" w:rsidRDefault="000B54E3" w:rsidP="00484DE2">
      <w:pPr>
        <w:spacing w:after="0" w:line="240" w:lineRule="auto"/>
      </w:pPr>
      <w:r>
        <w:separator/>
      </w:r>
    </w:p>
  </w:footnote>
  <w:footnote w:type="continuationSeparator" w:id="0">
    <w:p w14:paraId="3FCE1687" w14:textId="77777777" w:rsidR="000B54E3" w:rsidRDefault="000B54E3" w:rsidP="00484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7268F" w14:textId="77777777" w:rsidR="00484DE2" w:rsidRDefault="00484DE2">
    <w:pPr>
      <w:pStyle w:val="Header"/>
    </w:pPr>
    <w:r w:rsidRPr="00484DE2">
      <w:rPr>
        <w:rFonts w:asciiTheme="minorBidi" w:hAnsiTheme="minorBidi"/>
        <w:b/>
        <w:bCs/>
        <w:noProof/>
      </w:rPr>
      <w:drawing>
        <wp:anchor distT="0" distB="0" distL="0" distR="0" simplePos="0" relativeHeight="251659264" behindDoc="0" locked="0" layoutInCell="1" allowOverlap="1" wp14:anchorId="320030FE" wp14:editId="4C644189">
          <wp:simplePos x="0" y="0"/>
          <wp:positionH relativeFrom="margin">
            <wp:posOffset>123825</wp:posOffset>
          </wp:positionH>
          <wp:positionV relativeFrom="margin">
            <wp:posOffset>-885825</wp:posOffset>
          </wp:positionV>
          <wp:extent cx="2185035" cy="556895"/>
          <wp:effectExtent l="0" t="0" r="5715" b="0"/>
          <wp:wrapSquare wrapText="bothSides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85035" cy="556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EB378F" w14:textId="77777777" w:rsidR="00484DE2" w:rsidRDefault="00484DE2">
    <w:pPr>
      <w:pStyle w:val="Header"/>
    </w:pPr>
  </w:p>
  <w:p w14:paraId="6A05A809" w14:textId="77777777" w:rsidR="00484DE2" w:rsidRDefault="00484DE2">
    <w:pPr>
      <w:pStyle w:val="Header"/>
    </w:pPr>
  </w:p>
  <w:p w14:paraId="5A39BBE3" w14:textId="77777777" w:rsidR="00484DE2" w:rsidRDefault="00484DE2">
    <w:pPr>
      <w:pStyle w:val="Header"/>
    </w:pPr>
  </w:p>
  <w:p w14:paraId="41C8F396" w14:textId="77777777" w:rsidR="00484DE2" w:rsidRDefault="00484DE2">
    <w:pPr>
      <w:pStyle w:val="Header"/>
    </w:pPr>
  </w:p>
  <w:p w14:paraId="72A3D3EC" w14:textId="77777777" w:rsidR="00484DE2" w:rsidRDefault="00484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642D5"/>
    <w:multiLevelType w:val="hybridMultilevel"/>
    <w:tmpl w:val="82C890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B6B3B"/>
    <w:multiLevelType w:val="hybridMultilevel"/>
    <w:tmpl w:val="FB848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43FAB"/>
    <w:multiLevelType w:val="hybridMultilevel"/>
    <w:tmpl w:val="7D884010"/>
    <w:lvl w:ilvl="0" w:tplc="1D5E088A">
      <w:start w:val="1"/>
      <w:numFmt w:val="decimal"/>
      <w:lvlText w:val="%1)"/>
      <w:lvlJc w:val="left"/>
      <w:pPr>
        <w:ind w:left="360" w:hanging="360"/>
      </w:pPr>
    </w:lvl>
    <w:lvl w:ilvl="1" w:tplc="DB364590">
      <w:start w:val="1"/>
      <w:numFmt w:val="lowerLetter"/>
      <w:lvlText w:val="%2)"/>
      <w:lvlJc w:val="left"/>
      <w:pPr>
        <w:ind w:left="1080" w:hanging="360"/>
      </w:pPr>
    </w:lvl>
    <w:lvl w:ilvl="2" w:tplc="F9D028EA">
      <w:start w:val="1"/>
      <w:numFmt w:val="lowerRoman"/>
      <w:lvlText w:val="%3)"/>
      <w:lvlJc w:val="right"/>
      <w:pPr>
        <w:ind w:left="1800" w:hanging="180"/>
      </w:pPr>
    </w:lvl>
    <w:lvl w:ilvl="3" w:tplc="EEEC8FA0">
      <w:start w:val="1"/>
      <w:numFmt w:val="decimal"/>
      <w:lvlText w:val="(%4)"/>
      <w:lvlJc w:val="left"/>
      <w:pPr>
        <w:ind w:left="2520" w:hanging="360"/>
      </w:pPr>
    </w:lvl>
    <w:lvl w:ilvl="4" w:tplc="8ACE95F4">
      <w:start w:val="1"/>
      <w:numFmt w:val="lowerLetter"/>
      <w:lvlText w:val="(%5)"/>
      <w:lvlJc w:val="left"/>
      <w:pPr>
        <w:ind w:left="3240" w:hanging="360"/>
      </w:pPr>
    </w:lvl>
    <w:lvl w:ilvl="5" w:tplc="1FB4B95E">
      <w:start w:val="1"/>
      <w:numFmt w:val="lowerRoman"/>
      <w:lvlText w:val="(%6)"/>
      <w:lvlJc w:val="right"/>
      <w:pPr>
        <w:ind w:left="3960" w:hanging="180"/>
      </w:pPr>
    </w:lvl>
    <w:lvl w:ilvl="6" w:tplc="CB32ED9C">
      <w:start w:val="1"/>
      <w:numFmt w:val="decimal"/>
      <w:lvlText w:val="%7."/>
      <w:lvlJc w:val="left"/>
      <w:pPr>
        <w:ind w:left="4680" w:hanging="360"/>
      </w:pPr>
    </w:lvl>
    <w:lvl w:ilvl="7" w:tplc="14A69E10">
      <w:start w:val="1"/>
      <w:numFmt w:val="lowerLetter"/>
      <w:lvlText w:val="%8."/>
      <w:lvlJc w:val="left"/>
      <w:pPr>
        <w:ind w:left="5400" w:hanging="360"/>
      </w:pPr>
    </w:lvl>
    <w:lvl w:ilvl="8" w:tplc="3E7EBB12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9419E4"/>
    <w:multiLevelType w:val="hybridMultilevel"/>
    <w:tmpl w:val="E1B8F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D3374"/>
    <w:multiLevelType w:val="hybridMultilevel"/>
    <w:tmpl w:val="38DE15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356B1E"/>
    <w:multiLevelType w:val="hybridMultilevel"/>
    <w:tmpl w:val="4C98C1B2"/>
    <w:lvl w:ilvl="0" w:tplc="4C7A3C70">
      <w:start w:val="1"/>
      <w:numFmt w:val="decimal"/>
      <w:lvlText w:val="%1."/>
      <w:lvlJc w:val="left"/>
      <w:pPr>
        <w:ind w:left="720" w:hanging="360"/>
      </w:pPr>
    </w:lvl>
    <w:lvl w:ilvl="1" w:tplc="EB5CB67A">
      <w:start w:val="1"/>
      <w:numFmt w:val="lowerLetter"/>
      <w:lvlText w:val="%2."/>
      <w:lvlJc w:val="left"/>
      <w:pPr>
        <w:ind w:left="1440" w:hanging="360"/>
      </w:pPr>
    </w:lvl>
    <w:lvl w:ilvl="2" w:tplc="DC761756">
      <w:start w:val="1"/>
      <w:numFmt w:val="lowerRoman"/>
      <w:lvlText w:val="%3."/>
      <w:lvlJc w:val="right"/>
      <w:pPr>
        <w:ind w:left="2160" w:hanging="180"/>
      </w:pPr>
    </w:lvl>
    <w:lvl w:ilvl="3" w:tplc="9E406D56">
      <w:start w:val="1"/>
      <w:numFmt w:val="decimal"/>
      <w:lvlText w:val="%4."/>
      <w:lvlJc w:val="left"/>
      <w:pPr>
        <w:ind w:left="2880" w:hanging="360"/>
      </w:pPr>
    </w:lvl>
    <w:lvl w:ilvl="4" w:tplc="0466F75A">
      <w:start w:val="1"/>
      <w:numFmt w:val="lowerLetter"/>
      <w:lvlText w:val="%5."/>
      <w:lvlJc w:val="left"/>
      <w:pPr>
        <w:ind w:left="3600" w:hanging="360"/>
      </w:pPr>
    </w:lvl>
    <w:lvl w:ilvl="5" w:tplc="C5388490">
      <w:start w:val="1"/>
      <w:numFmt w:val="lowerRoman"/>
      <w:lvlText w:val="%6."/>
      <w:lvlJc w:val="right"/>
      <w:pPr>
        <w:ind w:left="4320" w:hanging="180"/>
      </w:pPr>
    </w:lvl>
    <w:lvl w:ilvl="6" w:tplc="22F0BAE8">
      <w:start w:val="1"/>
      <w:numFmt w:val="decimal"/>
      <w:lvlText w:val="%7."/>
      <w:lvlJc w:val="left"/>
      <w:pPr>
        <w:ind w:left="5040" w:hanging="360"/>
      </w:pPr>
    </w:lvl>
    <w:lvl w:ilvl="7" w:tplc="FB386074">
      <w:start w:val="1"/>
      <w:numFmt w:val="lowerLetter"/>
      <w:lvlText w:val="%8."/>
      <w:lvlJc w:val="left"/>
      <w:pPr>
        <w:ind w:left="5760" w:hanging="360"/>
      </w:pPr>
    </w:lvl>
    <w:lvl w:ilvl="8" w:tplc="A9BE5FC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828FA"/>
    <w:multiLevelType w:val="multilevel"/>
    <w:tmpl w:val="6EBA6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B65D4C"/>
    <w:multiLevelType w:val="multilevel"/>
    <w:tmpl w:val="DBC2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650782"/>
    <w:multiLevelType w:val="hybridMultilevel"/>
    <w:tmpl w:val="678CC1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A0949"/>
    <w:multiLevelType w:val="hybridMultilevel"/>
    <w:tmpl w:val="D5D04F2C"/>
    <w:lvl w:ilvl="0" w:tplc="DB364590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738C6"/>
    <w:multiLevelType w:val="hybridMultilevel"/>
    <w:tmpl w:val="917265F8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A65F9C"/>
    <w:multiLevelType w:val="multilevel"/>
    <w:tmpl w:val="8272A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F8B1DBD"/>
    <w:multiLevelType w:val="multilevel"/>
    <w:tmpl w:val="17A0D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1F06E1"/>
    <w:multiLevelType w:val="hybridMultilevel"/>
    <w:tmpl w:val="5178F594"/>
    <w:lvl w:ilvl="0" w:tplc="F51A8BBA">
      <w:start w:val="1"/>
      <w:numFmt w:val="decimal"/>
      <w:lvlText w:val="%1."/>
      <w:lvlJc w:val="left"/>
      <w:pPr>
        <w:ind w:left="360" w:hanging="360"/>
      </w:pPr>
    </w:lvl>
    <w:lvl w:ilvl="1" w:tplc="D102C57A">
      <w:start w:val="1"/>
      <w:numFmt w:val="lowerLetter"/>
      <w:lvlText w:val="%2."/>
      <w:lvlJc w:val="left"/>
      <w:pPr>
        <w:ind w:left="1080" w:hanging="360"/>
      </w:pPr>
    </w:lvl>
    <w:lvl w:ilvl="2" w:tplc="4EA8F106">
      <w:start w:val="1"/>
      <w:numFmt w:val="lowerRoman"/>
      <w:lvlText w:val="%3."/>
      <w:lvlJc w:val="right"/>
      <w:pPr>
        <w:ind w:left="1800" w:hanging="180"/>
      </w:pPr>
    </w:lvl>
    <w:lvl w:ilvl="3" w:tplc="3AFEA072">
      <w:start w:val="1"/>
      <w:numFmt w:val="decimal"/>
      <w:lvlText w:val="%4."/>
      <w:lvlJc w:val="left"/>
      <w:pPr>
        <w:ind w:left="2520" w:hanging="360"/>
      </w:pPr>
    </w:lvl>
    <w:lvl w:ilvl="4" w:tplc="B4A26064">
      <w:start w:val="1"/>
      <w:numFmt w:val="lowerLetter"/>
      <w:lvlText w:val="%5."/>
      <w:lvlJc w:val="left"/>
      <w:pPr>
        <w:ind w:left="3240" w:hanging="360"/>
      </w:pPr>
    </w:lvl>
    <w:lvl w:ilvl="5" w:tplc="4E569BCE">
      <w:start w:val="1"/>
      <w:numFmt w:val="lowerRoman"/>
      <w:lvlText w:val="%6."/>
      <w:lvlJc w:val="right"/>
      <w:pPr>
        <w:ind w:left="3960" w:hanging="180"/>
      </w:pPr>
    </w:lvl>
    <w:lvl w:ilvl="6" w:tplc="B4E8DD1C">
      <w:start w:val="1"/>
      <w:numFmt w:val="decimal"/>
      <w:lvlText w:val="%7."/>
      <w:lvlJc w:val="left"/>
      <w:pPr>
        <w:ind w:left="4680" w:hanging="360"/>
      </w:pPr>
    </w:lvl>
    <w:lvl w:ilvl="7" w:tplc="3182ACFA">
      <w:start w:val="1"/>
      <w:numFmt w:val="lowerLetter"/>
      <w:lvlText w:val="%8."/>
      <w:lvlJc w:val="left"/>
      <w:pPr>
        <w:ind w:left="5400" w:hanging="360"/>
      </w:pPr>
    </w:lvl>
    <w:lvl w:ilvl="8" w:tplc="71E60B72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BB05D3"/>
    <w:multiLevelType w:val="multilevel"/>
    <w:tmpl w:val="206E98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27E0A"/>
    <w:multiLevelType w:val="hybridMultilevel"/>
    <w:tmpl w:val="1B700F92"/>
    <w:lvl w:ilvl="0" w:tplc="945E5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A6AF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027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D074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1EEF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7ADB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DA1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4471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D61D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BE1DE1"/>
    <w:multiLevelType w:val="multilevel"/>
    <w:tmpl w:val="CEC84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A1E2446"/>
    <w:multiLevelType w:val="hybridMultilevel"/>
    <w:tmpl w:val="A3AC8E28"/>
    <w:lvl w:ilvl="0" w:tplc="34AAD80C">
      <w:start w:val="1"/>
      <w:numFmt w:val="decimal"/>
      <w:lvlText w:val="%1."/>
      <w:lvlJc w:val="left"/>
      <w:pPr>
        <w:ind w:left="720" w:hanging="360"/>
      </w:pPr>
    </w:lvl>
    <w:lvl w:ilvl="1" w:tplc="D06AFA78">
      <w:start w:val="1"/>
      <w:numFmt w:val="lowerLetter"/>
      <w:lvlText w:val="%2."/>
      <w:lvlJc w:val="left"/>
      <w:pPr>
        <w:ind w:left="1440" w:hanging="360"/>
      </w:pPr>
    </w:lvl>
    <w:lvl w:ilvl="2" w:tplc="6CE28B18">
      <w:start w:val="1"/>
      <w:numFmt w:val="lowerRoman"/>
      <w:lvlText w:val="%3."/>
      <w:lvlJc w:val="right"/>
      <w:pPr>
        <w:ind w:left="2160" w:hanging="180"/>
      </w:pPr>
    </w:lvl>
    <w:lvl w:ilvl="3" w:tplc="7CD20752">
      <w:start w:val="1"/>
      <w:numFmt w:val="decimal"/>
      <w:lvlText w:val="%4."/>
      <w:lvlJc w:val="left"/>
      <w:pPr>
        <w:ind w:left="2880" w:hanging="360"/>
      </w:pPr>
    </w:lvl>
    <w:lvl w:ilvl="4" w:tplc="516C1768">
      <w:start w:val="1"/>
      <w:numFmt w:val="lowerLetter"/>
      <w:lvlText w:val="%5."/>
      <w:lvlJc w:val="left"/>
      <w:pPr>
        <w:ind w:left="3600" w:hanging="360"/>
      </w:pPr>
    </w:lvl>
    <w:lvl w:ilvl="5" w:tplc="3244AA48">
      <w:start w:val="1"/>
      <w:numFmt w:val="lowerRoman"/>
      <w:lvlText w:val="%6."/>
      <w:lvlJc w:val="right"/>
      <w:pPr>
        <w:ind w:left="4320" w:hanging="180"/>
      </w:pPr>
    </w:lvl>
    <w:lvl w:ilvl="6" w:tplc="2CDA2992">
      <w:start w:val="1"/>
      <w:numFmt w:val="decimal"/>
      <w:lvlText w:val="%7."/>
      <w:lvlJc w:val="left"/>
      <w:pPr>
        <w:ind w:left="5040" w:hanging="360"/>
      </w:pPr>
    </w:lvl>
    <w:lvl w:ilvl="7" w:tplc="128A7EDA">
      <w:start w:val="1"/>
      <w:numFmt w:val="lowerLetter"/>
      <w:lvlText w:val="%8."/>
      <w:lvlJc w:val="left"/>
      <w:pPr>
        <w:ind w:left="5760" w:hanging="360"/>
      </w:pPr>
    </w:lvl>
    <w:lvl w:ilvl="8" w:tplc="156AEED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80EE0"/>
    <w:multiLevelType w:val="hybridMultilevel"/>
    <w:tmpl w:val="9E767C9C"/>
    <w:lvl w:ilvl="0" w:tplc="D7346F28">
      <w:start w:val="1"/>
      <w:numFmt w:val="decimal"/>
      <w:lvlText w:val="%1."/>
      <w:lvlJc w:val="left"/>
      <w:pPr>
        <w:ind w:left="984" w:hanging="357"/>
      </w:pPr>
      <w:rPr>
        <w:rFonts w:ascii="Arial" w:eastAsia="Arial" w:hAnsi="Arial" w:cs="Arial" w:hint="default"/>
        <w:spacing w:val="-1"/>
        <w:w w:val="99"/>
        <w:sz w:val="22"/>
        <w:szCs w:val="22"/>
        <w:lang w:val="en-GB" w:eastAsia="en-GB" w:bidi="en-GB"/>
      </w:rPr>
    </w:lvl>
    <w:lvl w:ilvl="1" w:tplc="EE3ACD28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 w:hint="default"/>
        <w:w w:val="99"/>
        <w:sz w:val="22"/>
        <w:szCs w:val="22"/>
        <w:lang w:val="en-GB" w:eastAsia="en-GB" w:bidi="en-GB"/>
      </w:rPr>
    </w:lvl>
    <w:lvl w:ilvl="2" w:tplc="ECC62FE0">
      <w:numFmt w:val="bullet"/>
      <w:lvlText w:val="•"/>
      <w:lvlJc w:val="left"/>
      <w:pPr>
        <w:ind w:left="2253" w:hanging="360"/>
      </w:pPr>
      <w:rPr>
        <w:rFonts w:hint="default"/>
        <w:lang w:val="en-GB" w:eastAsia="en-GB" w:bidi="en-GB"/>
      </w:rPr>
    </w:lvl>
    <w:lvl w:ilvl="3" w:tplc="1AC0B3D0">
      <w:numFmt w:val="bullet"/>
      <w:lvlText w:val="•"/>
      <w:lvlJc w:val="left"/>
      <w:pPr>
        <w:ind w:left="3066" w:hanging="360"/>
      </w:pPr>
      <w:rPr>
        <w:rFonts w:hint="default"/>
        <w:lang w:val="en-GB" w:eastAsia="en-GB" w:bidi="en-GB"/>
      </w:rPr>
    </w:lvl>
    <w:lvl w:ilvl="4" w:tplc="A4281DE6">
      <w:numFmt w:val="bullet"/>
      <w:lvlText w:val="•"/>
      <w:lvlJc w:val="left"/>
      <w:pPr>
        <w:ind w:left="3880" w:hanging="360"/>
      </w:pPr>
      <w:rPr>
        <w:rFonts w:hint="default"/>
        <w:lang w:val="en-GB" w:eastAsia="en-GB" w:bidi="en-GB"/>
      </w:rPr>
    </w:lvl>
    <w:lvl w:ilvl="5" w:tplc="5C46761E">
      <w:numFmt w:val="bullet"/>
      <w:lvlText w:val="•"/>
      <w:lvlJc w:val="left"/>
      <w:pPr>
        <w:ind w:left="4693" w:hanging="360"/>
      </w:pPr>
      <w:rPr>
        <w:rFonts w:hint="default"/>
        <w:lang w:val="en-GB" w:eastAsia="en-GB" w:bidi="en-GB"/>
      </w:rPr>
    </w:lvl>
    <w:lvl w:ilvl="6" w:tplc="DF86B24C">
      <w:numFmt w:val="bullet"/>
      <w:lvlText w:val="•"/>
      <w:lvlJc w:val="left"/>
      <w:pPr>
        <w:ind w:left="5506" w:hanging="360"/>
      </w:pPr>
      <w:rPr>
        <w:rFonts w:hint="default"/>
        <w:lang w:val="en-GB" w:eastAsia="en-GB" w:bidi="en-GB"/>
      </w:rPr>
    </w:lvl>
    <w:lvl w:ilvl="7" w:tplc="8EB4F6FA">
      <w:numFmt w:val="bullet"/>
      <w:lvlText w:val="•"/>
      <w:lvlJc w:val="left"/>
      <w:pPr>
        <w:ind w:left="6320" w:hanging="360"/>
      </w:pPr>
      <w:rPr>
        <w:rFonts w:hint="default"/>
        <w:lang w:val="en-GB" w:eastAsia="en-GB" w:bidi="en-GB"/>
      </w:rPr>
    </w:lvl>
    <w:lvl w:ilvl="8" w:tplc="64B87DDE">
      <w:numFmt w:val="bullet"/>
      <w:lvlText w:val="•"/>
      <w:lvlJc w:val="left"/>
      <w:pPr>
        <w:ind w:left="7133" w:hanging="360"/>
      </w:pPr>
      <w:rPr>
        <w:rFonts w:hint="default"/>
        <w:lang w:val="en-GB" w:eastAsia="en-GB" w:bidi="en-GB"/>
      </w:rPr>
    </w:lvl>
  </w:abstractNum>
  <w:abstractNum w:abstractNumId="19" w15:restartNumberingAfterBreak="0">
    <w:nsid w:val="7F7B573B"/>
    <w:multiLevelType w:val="hybridMultilevel"/>
    <w:tmpl w:val="5E1854B8"/>
    <w:lvl w:ilvl="0" w:tplc="6FC2CA8A">
      <w:start w:val="1"/>
      <w:numFmt w:val="lowerLetter"/>
      <w:lvlText w:val="%1."/>
      <w:lvlJc w:val="left"/>
      <w:pPr>
        <w:ind w:left="720" w:hanging="360"/>
      </w:pPr>
    </w:lvl>
    <w:lvl w:ilvl="1" w:tplc="949475EE">
      <w:start w:val="1"/>
      <w:numFmt w:val="lowerLetter"/>
      <w:lvlText w:val="%2."/>
      <w:lvlJc w:val="left"/>
      <w:pPr>
        <w:ind w:left="1440" w:hanging="360"/>
      </w:pPr>
    </w:lvl>
    <w:lvl w:ilvl="2" w:tplc="A0E860C8">
      <w:start w:val="1"/>
      <w:numFmt w:val="lowerRoman"/>
      <w:lvlText w:val="%3."/>
      <w:lvlJc w:val="right"/>
      <w:pPr>
        <w:ind w:left="2160" w:hanging="180"/>
      </w:pPr>
    </w:lvl>
    <w:lvl w:ilvl="3" w:tplc="4152759E">
      <w:start w:val="1"/>
      <w:numFmt w:val="decimal"/>
      <w:lvlText w:val="%4."/>
      <w:lvlJc w:val="left"/>
      <w:pPr>
        <w:ind w:left="2880" w:hanging="360"/>
      </w:pPr>
    </w:lvl>
    <w:lvl w:ilvl="4" w:tplc="9C202910">
      <w:start w:val="1"/>
      <w:numFmt w:val="lowerLetter"/>
      <w:lvlText w:val="%5."/>
      <w:lvlJc w:val="left"/>
      <w:pPr>
        <w:ind w:left="3600" w:hanging="360"/>
      </w:pPr>
    </w:lvl>
    <w:lvl w:ilvl="5" w:tplc="9438AC58">
      <w:start w:val="1"/>
      <w:numFmt w:val="lowerRoman"/>
      <w:lvlText w:val="%6."/>
      <w:lvlJc w:val="right"/>
      <w:pPr>
        <w:ind w:left="4320" w:hanging="180"/>
      </w:pPr>
    </w:lvl>
    <w:lvl w:ilvl="6" w:tplc="3C4A43DE">
      <w:start w:val="1"/>
      <w:numFmt w:val="decimal"/>
      <w:lvlText w:val="%7."/>
      <w:lvlJc w:val="left"/>
      <w:pPr>
        <w:ind w:left="5040" w:hanging="360"/>
      </w:pPr>
    </w:lvl>
    <w:lvl w:ilvl="7" w:tplc="134822BE">
      <w:start w:val="1"/>
      <w:numFmt w:val="lowerLetter"/>
      <w:lvlText w:val="%8."/>
      <w:lvlJc w:val="left"/>
      <w:pPr>
        <w:ind w:left="5760" w:hanging="360"/>
      </w:pPr>
    </w:lvl>
    <w:lvl w:ilvl="8" w:tplc="25F8000A">
      <w:start w:val="1"/>
      <w:numFmt w:val="lowerRoman"/>
      <w:lvlText w:val="%9."/>
      <w:lvlJc w:val="right"/>
      <w:pPr>
        <w:ind w:left="6480" w:hanging="180"/>
      </w:pPr>
    </w:lvl>
  </w:abstractNum>
  <w:num w:numId="1" w16cid:durableId="968703799">
    <w:abstractNumId w:val="2"/>
  </w:num>
  <w:num w:numId="2" w16cid:durableId="136577660">
    <w:abstractNumId w:val="14"/>
  </w:num>
  <w:num w:numId="3" w16cid:durableId="1196650949">
    <w:abstractNumId w:val="13"/>
  </w:num>
  <w:num w:numId="4" w16cid:durableId="1928886223">
    <w:abstractNumId w:val="19"/>
  </w:num>
  <w:num w:numId="5" w16cid:durableId="1402173255">
    <w:abstractNumId w:val="17"/>
  </w:num>
  <w:num w:numId="6" w16cid:durableId="266474648">
    <w:abstractNumId w:val="5"/>
  </w:num>
  <w:num w:numId="7" w16cid:durableId="105120549">
    <w:abstractNumId w:val="15"/>
  </w:num>
  <w:num w:numId="8" w16cid:durableId="86778913">
    <w:abstractNumId w:val="18"/>
  </w:num>
  <w:num w:numId="9" w16cid:durableId="884105014">
    <w:abstractNumId w:val="8"/>
  </w:num>
  <w:num w:numId="10" w16cid:durableId="1999503601">
    <w:abstractNumId w:val="10"/>
  </w:num>
  <w:num w:numId="11" w16cid:durableId="785197612">
    <w:abstractNumId w:val="1"/>
  </w:num>
  <w:num w:numId="12" w16cid:durableId="1394738876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 w16cid:durableId="1430924616">
    <w:abstractNumId w:val="11"/>
  </w:num>
  <w:num w:numId="14" w16cid:durableId="1727798698">
    <w:abstractNumId w:val="16"/>
  </w:num>
  <w:num w:numId="15" w16cid:durableId="303895499">
    <w:abstractNumId w:val="7"/>
  </w:num>
  <w:num w:numId="16" w16cid:durableId="19358334">
    <w:abstractNumId w:val="12"/>
  </w:num>
  <w:num w:numId="17" w16cid:durableId="1005129942">
    <w:abstractNumId w:val="3"/>
  </w:num>
  <w:num w:numId="18" w16cid:durableId="898369601">
    <w:abstractNumId w:val="9"/>
  </w:num>
  <w:num w:numId="19" w16cid:durableId="877622864">
    <w:abstractNumId w:val="4"/>
  </w:num>
  <w:num w:numId="20" w16cid:durableId="755975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AA3"/>
    <w:rsid w:val="00006858"/>
    <w:rsid w:val="000412D9"/>
    <w:rsid w:val="00043E64"/>
    <w:rsid w:val="00045B0F"/>
    <w:rsid w:val="00056418"/>
    <w:rsid w:val="0006386C"/>
    <w:rsid w:val="0006535B"/>
    <w:rsid w:val="00074F1D"/>
    <w:rsid w:val="000913DB"/>
    <w:rsid w:val="000B54E3"/>
    <w:rsid w:val="000E73A3"/>
    <w:rsid w:val="0010284F"/>
    <w:rsid w:val="00135D56"/>
    <w:rsid w:val="0014717F"/>
    <w:rsid w:val="00164782"/>
    <w:rsid w:val="00196D97"/>
    <w:rsid w:val="001B49E4"/>
    <w:rsid w:val="001F34B2"/>
    <w:rsid w:val="002977F5"/>
    <w:rsid w:val="002E5B4A"/>
    <w:rsid w:val="0031385F"/>
    <w:rsid w:val="00335461"/>
    <w:rsid w:val="00335F7F"/>
    <w:rsid w:val="0034155B"/>
    <w:rsid w:val="00344B96"/>
    <w:rsid w:val="00345B83"/>
    <w:rsid w:val="00350054"/>
    <w:rsid w:val="00353514"/>
    <w:rsid w:val="00356E05"/>
    <w:rsid w:val="003704BB"/>
    <w:rsid w:val="003867E1"/>
    <w:rsid w:val="003871D7"/>
    <w:rsid w:val="003C622F"/>
    <w:rsid w:val="003E0CCB"/>
    <w:rsid w:val="003E661D"/>
    <w:rsid w:val="00402B0F"/>
    <w:rsid w:val="00425CE3"/>
    <w:rsid w:val="00484DE2"/>
    <w:rsid w:val="00485B60"/>
    <w:rsid w:val="00496977"/>
    <w:rsid w:val="004B212B"/>
    <w:rsid w:val="004B7035"/>
    <w:rsid w:val="005000F6"/>
    <w:rsid w:val="0051661E"/>
    <w:rsid w:val="005664C9"/>
    <w:rsid w:val="005874B3"/>
    <w:rsid w:val="00597F84"/>
    <w:rsid w:val="005A09AE"/>
    <w:rsid w:val="005C7105"/>
    <w:rsid w:val="005F55BF"/>
    <w:rsid w:val="00601FBB"/>
    <w:rsid w:val="00610E1A"/>
    <w:rsid w:val="00615BE0"/>
    <w:rsid w:val="00625920"/>
    <w:rsid w:val="00653481"/>
    <w:rsid w:val="006640AE"/>
    <w:rsid w:val="00666EA9"/>
    <w:rsid w:val="00677AC9"/>
    <w:rsid w:val="006B594D"/>
    <w:rsid w:val="006C5125"/>
    <w:rsid w:val="006E1D10"/>
    <w:rsid w:val="006E56EF"/>
    <w:rsid w:val="00706FC3"/>
    <w:rsid w:val="007351B2"/>
    <w:rsid w:val="007D1626"/>
    <w:rsid w:val="007F288A"/>
    <w:rsid w:val="0082059C"/>
    <w:rsid w:val="00842F2C"/>
    <w:rsid w:val="008F3AFB"/>
    <w:rsid w:val="008F5828"/>
    <w:rsid w:val="00910A10"/>
    <w:rsid w:val="009114B9"/>
    <w:rsid w:val="00913268"/>
    <w:rsid w:val="009263AF"/>
    <w:rsid w:val="00935F30"/>
    <w:rsid w:val="00940A70"/>
    <w:rsid w:val="00955E54"/>
    <w:rsid w:val="00956760"/>
    <w:rsid w:val="00977D16"/>
    <w:rsid w:val="00980DB5"/>
    <w:rsid w:val="00984794"/>
    <w:rsid w:val="009E3D62"/>
    <w:rsid w:val="00A008FF"/>
    <w:rsid w:val="00A0700C"/>
    <w:rsid w:val="00A11959"/>
    <w:rsid w:val="00A16AB6"/>
    <w:rsid w:val="00A3012F"/>
    <w:rsid w:val="00A4003B"/>
    <w:rsid w:val="00A556F2"/>
    <w:rsid w:val="00A7598F"/>
    <w:rsid w:val="00AD5485"/>
    <w:rsid w:val="00AF3369"/>
    <w:rsid w:val="00B4588F"/>
    <w:rsid w:val="00B53DC3"/>
    <w:rsid w:val="00B66267"/>
    <w:rsid w:val="00B910FE"/>
    <w:rsid w:val="00BB5714"/>
    <w:rsid w:val="00BC7C3C"/>
    <w:rsid w:val="00C00568"/>
    <w:rsid w:val="00C05B39"/>
    <w:rsid w:val="00C632E3"/>
    <w:rsid w:val="00C700FA"/>
    <w:rsid w:val="00C76D5E"/>
    <w:rsid w:val="00C855B4"/>
    <w:rsid w:val="00C9032C"/>
    <w:rsid w:val="00CA0804"/>
    <w:rsid w:val="00CB6F12"/>
    <w:rsid w:val="00CE0AA3"/>
    <w:rsid w:val="00CF61C5"/>
    <w:rsid w:val="00D11287"/>
    <w:rsid w:val="00D265A8"/>
    <w:rsid w:val="00D74C82"/>
    <w:rsid w:val="00D95921"/>
    <w:rsid w:val="00D9704F"/>
    <w:rsid w:val="00D976D0"/>
    <w:rsid w:val="00DA5882"/>
    <w:rsid w:val="00DB3DF6"/>
    <w:rsid w:val="00DC1ED3"/>
    <w:rsid w:val="00DE7E67"/>
    <w:rsid w:val="00DF6AC6"/>
    <w:rsid w:val="00E0214C"/>
    <w:rsid w:val="00E346F8"/>
    <w:rsid w:val="00E43E64"/>
    <w:rsid w:val="00E77CB8"/>
    <w:rsid w:val="00E871D3"/>
    <w:rsid w:val="00E92646"/>
    <w:rsid w:val="00EA00BB"/>
    <w:rsid w:val="00EA381C"/>
    <w:rsid w:val="00EC51F2"/>
    <w:rsid w:val="00ED6B7F"/>
    <w:rsid w:val="00EE01DB"/>
    <w:rsid w:val="00EE11BF"/>
    <w:rsid w:val="00F26A63"/>
    <w:rsid w:val="00F26D13"/>
    <w:rsid w:val="00F6103C"/>
    <w:rsid w:val="00F6292B"/>
    <w:rsid w:val="00FD54E4"/>
    <w:rsid w:val="00FE377E"/>
    <w:rsid w:val="011AFDB9"/>
    <w:rsid w:val="098F47F6"/>
    <w:rsid w:val="0E010F63"/>
    <w:rsid w:val="0EE43BC6"/>
    <w:rsid w:val="0FA58903"/>
    <w:rsid w:val="0FF834CC"/>
    <w:rsid w:val="125A5DB7"/>
    <w:rsid w:val="13351A26"/>
    <w:rsid w:val="16C4C562"/>
    <w:rsid w:val="171A1C7A"/>
    <w:rsid w:val="1B5A7C6F"/>
    <w:rsid w:val="1E998570"/>
    <w:rsid w:val="1ECB28DB"/>
    <w:rsid w:val="1FBAF114"/>
    <w:rsid w:val="211BAA7C"/>
    <w:rsid w:val="26BEF078"/>
    <w:rsid w:val="273AC320"/>
    <w:rsid w:val="299BA482"/>
    <w:rsid w:val="2A4F8DA9"/>
    <w:rsid w:val="2F41C2B5"/>
    <w:rsid w:val="2FF34136"/>
    <w:rsid w:val="33E3EF75"/>
    <w:rsid w:val="37008EA3"/>
    <w:rsid w:val="3A233658"/>
    <w:rsid w:val="3A5291BA"/>
    <w:rsid w:val="3D682C26"/>
    <w:rsid w:val="3DAFF9DA"/>
    <w:rsid w:val="40710253"/>
    <w:rsid w:val="4154E70C"/>
    <w:rsid w:val="42071BE7"/>
    <w:rsid w:val="45630697"/>
    <w:rsid w:val="463F989D"/>
    <w:rsid w:val="46F4586A"/>
    <w:rsid w:val="47260861"/>
    <w:rsid w:val="490997E4"/>
    <w:rsid w:val="53C183F5"/>
    <w:rsid w:val="568602C1"/>
    <w:rsid w:val="56EA8DEC"/>
    <w:rsid w:val="5774D34B"/>
    <w:rsid w:val="5C9EBC8D"/>
    <w:rsid w:val="5CA1CE1B"/>
    <w:rsid w:val="5DD511E8"/>
    <w:rsid w:val="5E50035A"/>
    <w:rsid w:val="5FC86202"/>
    <w:rsid w:val="6116B123"/>
    <w:rsid w:val="61F14581"/>
    <w:rsid w:val="63A61382"/>
    <w:rsid w:val="6820C7C8"/>
    <w:rsid w:val="6931A229"/>
    <w:rsid w:val="6CA927AC"/>
    <w:rsid w:val="6D3FE84E"/>
    <w:rsid w:val="7031CDFA"/>
    <w:rsid w:val="7042246F"/>
    <w:rsid w:val="7290D75B"/>
    <w:rsid w:val="751AA551"/>
    <w:rsid w:val="76A9491F"/>
    <w:rsid w:val="77C6232A"/>
    <w:rsid w:val="77D5A1DD"/>
    <w:rsid w:val="7994F266"/>
    <w:rsid w:val="799A4D69"/>
    <w:rsid w:val="7E02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7632F"/>
  <w15:chartTrackingRefBased/>
  <w15:docId w15:val="{ED5998AA-14B0-4D36-B8A1-AE2D4FB8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4D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DE2"/>
  </w:style>
  <w:style w:type="paragraph" w:styleId="Footer">
    <w:name w:val="footer"/>
    <w:basedOn w:val="Normal"/>
    <w:link w:val="FooterChar"/>
    <w:uiPriority w:val="99"/>
    <w:unhideWhenUsed/>
    <w:rsid w:val="00484D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DE2"/>
  </w:style>
  <w:style w:type="character" w:styleId="PlaceholderText">
    <w:name w:val="Placeholder Text"/>
    <w:basedOn w:val="DefaultParagraphFont"/>
    <w:uiPriority w:val="99"/>
    <w:semiHidden/>
    <w:rsid w:val="00484DE2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484DE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484DE2"/>
    <w:rPr>
      <w:rFonts w:ascii="Arial" w:eastAsia="Arial" w:hAnsi="Arial" w:cs="Arial"/>
      <w:lang w:eastAsia="en-GB" w:bidi="en-GB"/>
    </w:rPr>
  </w:style>
  <w:style w:type="paragraph" w:styleId="ListParagraph">
    <w:name w:val="List Paragraph"/>
    <w:basedOn w:val="Normal"/>
    <w:uiPriority w:val="1"/>
    <w:qFormat/>
    <w:rsid w:val="00484DE2"/>
    <w:pPr>
      <w:widowControl w:val="0"/>
      <w:autoSpaceDE w:val="0"/>
      <w:autoSpaceDN w:val="0"/>
      <w:spacing w:after="0" w:line="240" w:lineRule="auto"/>
      <w:ind w:left="1440" w:hanging="360"/>
    </w:pPr>
    <w:rPr>
      <w:rFonts w:ascii="Arial" w:eastAsia="Arial" w:hAnsi="Arial" w:cs="Arial"/>
      <w:lang w:eastAsia="en-GB" w:bidi="en-GB"/>
    </w:rPr>
  </w:style>
  <w:style w:type="character" w:styleId="Strong">
    <w:name w:val="Strong"/>
    <w:basedOn w:val="DefaultParagraphFont"/>
    <w:uiPriority w:val="22"/>
    <w:qFormat/>
    <w:rsid w:val="00C00568"/>
    <w:rPr>
      <w:b/>
      <w:bCs/>
    </w:rPr>
  </w:style>
  <w:style w:type="paragraph" w:styleId="NoSpacing">
    <w:name w:val="No Spacing"/>
    <w:uiPriority w:val="1"/>
    <w:qFormat/>
    <w:rsid w:val="00842F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E37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7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7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7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77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A00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A16AB6"/>
  </w:style>
  <w:style w:type="character" w:styleId="FollowedHyperlink">
    <w:name w:val="FollowedHyperlink"/>
    <w:basedOn w:val="DefaultParagraphFont"/>
    <w:uiPriority w:val="99"/>
    <w:semiHidden/>
    <w:unhideWhenUsed/>
    <w:rsid w:val="006640A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53D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93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04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1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4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4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3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64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ssets.publishing.service.gov.uk/government/uploads/system/uploads/attachment_data/file/1092603/2223_Provider_Rules_Version_1_Final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further-education-and-skills-inspection-handbook-eif/further-education-and-skills-handbook-for-september-202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initial-teacher-education-ite-inspection-framework-and-handbook/initial-teacher-education-ite-inspection-framework-and-handbook-for-september-202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c19d9144-cbe3-4b5d-a710-46ada0e8ff40" xsi:nil="true"/>
    <TaxCatchAll xmlns="6c84a01b-aede-4370-8fa9-b7a959cab531" xsi:nil="true"/>
    <lcf76f155ced4ddcb4097134ff3c332f xmlns="c19d9144-cbe3-4b5d-a710-46ada0e8ff40">
      <Terms xmlns="http://schemas.microsoft.com/office/infopath/2007/PartnerControls"/>
    </lcf76f155ced4ddcb4097134ff3c332f>
    <SharedWithUsers xmlns="6c84a01b-aede-4370-8fa9-b7a959cab531">
      <UserInfo>
        <DisplayName>Helen Spruce</DisplayName>
        <AccountId>128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57A6B9722DE4484E0FABA265746B5" ma:contentTypeVersion="14" ma:contentTypeDescription="Create a new document." ma:contentTypeScope="" ma:versionID="850256e3694ca88a705cf1543917af85">
  <xsd:schema xmlns:xsd="http://www.w3.org/2001/XMLSchema" xmlns:xs="http://www.w3.org/2001/XMLSchema" xmlns:p="http://schemas.microsoft.com/office/2006/metadata/properties" xmlns:ns2="c19d9144-cbe3-4b5d-a710-46ada0e8ff40" xmlns:ns3="6c84a01b-aede-4370-8fa9-b7a959cab531" targetNamespace="http://schemas.microsoft.com/office/2006/metadata/properties" ma:root="true" ma:fieldsID="520fb098dfa0f52baf70ceb1a1d5efde" ns2:_="" ns3:_="">
    <xsd:import namespace="c19d9144-cbe3-4b5d-a710-46ada0e8ff40"/>
    <xsd:import namespace="6c84a01b-aede-4370-8fa9-b7a959cab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d9144-cbe3-4b5d-a710-46ada0e8f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57f23b-4936-4da1-b1a0-d7d41e84e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4a01b-aede-4370-8fa9-b7a959cab5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5f746a-b317-4b8d-86ff-3e7e21de8a6a}" ma:internalName="TaxCatchAll" ma:showField="CatchAllData" ma:web="6c84a01b-aede-4370-8fa9-b7a959cab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52E354-14AE-4BBD-9863-574884363B80}">
  <ds:schemaRefs>
    <ds:schemaRef ds:uri="http://schemas.microsoft.com/office/2006/metadata/properties"/>
    <ds:schemaRef ds:uri="http://schemas.microsoft.com/office/infopath/2007/PartnerControls"/>
    <ds:schemaRef ds:uri="5d3f0455-c252-4643-8785-1335817a867b"/>
  </ds:schemaRefs>
</ds:datastoreItem>
</file>

<file path=customXml/itemProps2.xml><?xml version="1.0" encoding="utf-8"?>
<ds:datastoreItem xmlns:ds="http://schemas.openxmlformats.org/officeDocument/2006/customXml" ds:itemID="{02382D72-F063-497A-8F81-34340093FB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178E7D-8E18-40B4-A5C3-9EBD568D93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8A85BB-585F-4A6D-A900-605336B0DE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1127</Words>
  <Characters>6425</Characters>
  <Application>Microsoft Office Word</Application>
  <DocSecurity>0</DocSecurity>
  <Lines>53</Lines>
  <Paragraphs>15</Paragraphs>
  <ScaleCrop>false</ScaleCrop>
  <Company>London Metropolitan University</Company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Veschini</dc:creator>
  <cp:keywords/>
  <dc:description/>
  <cp:lastModifiedBy>Helen Spruce</cp:lastModifiedBy>
  <cp:revision>3</cp:revision>
  <dcterms:created xsi:type="dcterms:W3CDTF">2024-09-18T13:09:00Z</dcterms:created>
  <dcterms:modified xsi:type="dcterms:W3CDTF">2024-09-18T13:09:00Z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0x010100DBB57A6B9722DE4484E0FABA265746B5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activity">
    <vt:lpwstr>{"FileActivityType":"9","FileActivityTimeStamp":"2023-09-26T13:23:19.757Z","FileActivityUsersOnPage":[{"DisplayName":"Vanessa Airth","Id":"airthv@staff.londonmet.ac.uk"},{"DisplayName":"Helen Spruce","Id":"spruceh@staff.londonmet.ac.uk"}],"FileActivityNavigationId":null}</vt:lpwstr>
  </property>
  <property fmtid="{D5CDD505-2E9C-101B-9397-08002B2CF9AE}" pid="8" name="TriggerFlowInfo">
    <vt:lpwstr/>
  </property>
  <property fmtid="{D5CDD505-2E9C-101B-9397-08002B2CF9AE}" pid="9" name="SharedWithUsers">
    <vt:lpwstr>128;#Helen Spruce</vt:lpwstr>
  </property>
</Properties>
</file>