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EBCF" w14:textId="77777777" w:rsidR="00401439" w:rsidRDefault="00000000">
      <w:pPr>
        <w:pStyle w:val="BodyText"/>
        <w:ind w:left="114"/>
        <w:rPr>
          <w:rFonts w:ascii="Times New Roman"/>
          <w:sz w:val="20"/>
        </w:rPr>
      </w:pPr>
      <w:r>
        <w:rPr>
          <w:rFonts w:ascii="Times New Roman"/>
          <w:noProof/>
          <w:sz w:val="20"/>
        </w:rPr>
        <w:drawing>
          <wp:inline distT="0" distB="0" distL="0" distR="0" wp14:anchorId="372A7130" wp14:editId="72451B92">
            <wp:extent cx="2180426" cy="55321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180426" cy="553211"/>
                    </a:xfrm>
                    <a:prstGeom prst="rect">
                      <a:avLst/>
                    </a:prstGeom>
                  </pic:spPr>
                </pic:pic>
              </a:graphicData>
            </a:graphic>
          </wp:inline>
        </w:drawing>
      </w:r>
    </w:p>
    <w:p w14:paraId="69E46107" w14:textId="77777777" w:rsidR="00401439" w:rsidRDefault="00401439">
      <w:pPr>
        <w:pStyle w:val="BodyText"/>
        <w:rPr>
          <w:rFonts w:ascii="Times New Roman"/>
          <w:sz w:val="20"/>
        </w:rPr>
      </w:pPr>
    </w:p>
    <w:p w14:paraId="796B3B0E" w14:textId="77777777" w:rsidR="00401439" w:rsidRDefault="00401439">
      <w:pPr>
        <w:pStyle w:val="BodyText"/>
        <w:rPr>
          <w:rFonts w:ascii="Times New Roman"/>
          <w:sz w:val="20"/>
        </w:rPr>
      </w:pPr>
    </w:p>
    <w:p w14:paraId="21C58F69" w14:textId="77777777" w:rsidR="00401439" w:rsidRDefault="00401439">
      <w:pPr>
        <w:pStyle w:val="BodyText"/>
        <w:spacing w:before="9"/>
        <w:rPr>
          <w:rFonts w:ascii="Times New Roman"/>
        </w:rPr>
      </w:pPr>
    </w:p>
    <w:p w14:paraId="331B646B" w14:textId="77777777" w:rsidR="00401439" w:rsidRDefault="00000000">
      <w:pPr>
        <w:pStyle w:val="Title"/>
      </w:pPr>
      <w:r>
        <w:t>Anti-Bribery</w:t>
      </w:r>
      <w:r>
        <w:rPr>
          <w:spacing w:val="-5"/>
        </w:rPr>
        <w:t xml:space="preserve"> </w:t>
      </w:r>
      <w:r>
        <w:t>and</w:t>
      </w:r>
      <w:r>
        <w:rPr>
          <w:spacing w:val="-5"/>
        </w:rPr>
        <w:t xml:space="preserve"> </w:t>
      </w:r>
      <w:r>
        <w:t>Corruption</w:t>
      </w:r>
      <w:r>
        <w:rPr>
          <w:spacing w:val="-4"/>
        </w:rPr>
        <w:t xml:space="preserve"> </w:t>
      </w:r>
      <w:r>
        <w:t>Policy</w:t>
      </w:r>
      <w:r>
        <w:rPr>
          <w:spacing w:val="-5"/>
        </w:rPr>
        <w:t xml:space="preserve"> </w:t>
      </w:r>
      <w:r>
        <w:t>and</w:t>
      </w:r>
      <w:r>
        <w:rPr>
          <w:spacing w:val="-5"/>
        </w:rPr>
        <w:t xml:space="preserve"> </w:t>
      </w:r>
      <w:r>
        <w:t>Procedures</w:t>
      </w:r>
      <w:r>
        <w:rPr>
          <w:spacing w:val="-5"/>
        </w:rPr>
        <w:t xml:space="preserve"> </w:t>
      </w:r>
      <w:r>
        <w:t>(including</w:t>
      </w:r>
      <w:r>
        <w:rPr>
          <w:spacing w:val="-4"/>
        </w:rPr>
        <w:t xml:space="preserve"> </w:t>
      </w:r>
      <w:r>
        <w:t>Gifts and Hospitality)</w:t>
      </w:r>
    </w:p>
    <w:p w14:paraId="3CE83C55" w14:textId="77777777" w:rsidR="00401439" w:rsidRDefault="00401439">
      <w:pPr>
        <w:pStyle w:val="BodyText"/>
        <w:spacing w:before="9"/>
        <w:rPr>
          <w:b/>
          <w:sz w:val="44"/>
        </w:rPr>
      </w:pPr>
    </w:p>
    <w:p w14:paraId="345F4C17" w14:textId="77777777" w:rsidR="00401439" w:rsidRDefault="00000000">
      <w:pPr>
        <w:pStyle w:val="Heading1"/>
        <w:spacing w:before="1"/>
        <w:ind w:left="560" w:firstLine="0"/>
        <w:jc w:val="both"/>
      </w:pPr>
      <w:r>
        <w:t xml:space="preserve">Policy </w:t>
      </w:r>
      <w:r>
        <w:rPr>
          <w:spacing w:val="-2"/>
        </w:rPr>
        <w:t>Schedule</w:t>
      </w:r>
    </w:p>
    <w:p w14:paraId="46F6E592" w14:textId="77777777" w:rsidR="00401439" w:rsidRDefault="00401439">
      <w:pPr>
        <w:pStyle w:val="BodyText"/>
        <w:spacing w:before="10" w:after="1"/>
        <w:rPr>
          <w:b/>
          <w:sz w:val="23"/>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6444"/>
      </w:tblGrid>
      <w:tr w:rsidR="00401439" w14:paraId="642DDD7A" w14:textId="77777777" w:rsidTr="6C8DA91F">
        <w:trPr>
          <w:trHeight w:val="276"/>
        </w:trPr>
        <w:tc>
          <w:tcPr>
            <w:tcW w:w="2376" w:type="dxa"/>
          </w:tcPr>
          <w:p w14:paraId="08D1FC5E" w14:textId="77777777" w:rsidR="00401439" w:rsidRDefault="00000000">
            <w:pPr>
              <w:pStyle w:val="TableParagraph"/>
              <w:spacing w:before="1"/>
              <w:rPr>
                <w:b/>
                <w:sz w:val="24"/>
              </w:rPr>
            </w:pPr>
            <w:r>
              <w:rPr>
                <w:b/>
                <w:sz w:val="24"/>
              </w:rPr>
              <w:t xml:space="preserve">Policy </w:t>
            </w:r>
            <w:r>
              <w:rPr>
                <w:b/>
                <w:spacing w:val="-2"/>
                <w:sz w:val="24"/>
              </w:rPr>
              <w:t>title</w:t>
            </w:r>
          </w:p>
        </w:tc>
        <w:tc>
          <w:tcPr>
            <w:tcW w:w="6444" w:type="dxa"/>
          </w:tcPr>
          <w:p w14:paraId="7ACB4BF5" w14:textId="77777777" w:rsidR="00401439" w:rsidRDefault="00000000">
            <w:pPr>
              <w:pStyle w:val="TableParagraph"/>
              <w:spacing w:before="1"/>
              <w:ind w:left="108"/>
              <w:rPr>
                <w:sz w:val="24"/>
              </w:rPr>
            </w:pPr>
            <w:r>
              <w:rPr>
                <w:sz w:val="24"/>
              </w:rPr>
              <w:t>Anti-Bribery</w:t>
            </w:r>
            <w:r>
              <w:rPr>
                <w:spacing w:val="-2"/>
                <w:sz w:val="24"/>
              </w:rPr>
              <w:t xml:space="preserve"> </w:t>
            </w:r>
            <w:r>
              <w:rPr>
                <w:sz w:val="24"/>
              </w:rPr>
              <w:t>and</w:t>
            </w:r>
            <w:r>
              <w:rPr>
                <w:spacing w:val="-2"/>
                <w:sz w:val="24"/>
              </w:rPr>
              <w:t xml:space="preserve"> </w:t>
            </w:r>
            <w:r>
              <w:rPr>
                <w:sz w:val="24"/>
              </w:rPr>
              <w:t>Corruption</w:t>
            </w:r>
            <w:r>
              <w:rPr>
                <w:spacing w:val="-1"/>
                <w:sz w:val="24"/>
              </w:rPr>
              <w:t xml:space="preserve"> </w:t>
            </w:r>
            <w:r>
              <w:rPr>
                <w:spacing w:val="-2"/>
                <w:sz w:val="24"/>
              </w:rPr>
              <w:t>(AB&amp;C)</w:t>
            </w:r>
          </w:p>
        </w:tc>
      </w:tr>
      <w:tr w:rsidR="00401439" w14:paraId="4B02799D" w14:textId="77777777" w:rsidTr="6C8DA91F">
        <w:trPr>
          <w:trHeight w:val="275"/>
        </w:trPr>
        <w:tc>
          <w:tcPr>
            <w:tcW w:w="2376" w:type="dxa"/>
          </w:tcPr>
          <w:p w14:paraId="4E968BAD" w14:textId="77777777" w:rsidR="00401439" w:rsidRDefault="00000000">
            <w:pPr>
              <w:pStyle w:val="TableParagraph"/>
              <w:rPr>
                <w:b/>
                <w:sz w:val="24"/>
              </w:rPr>
            </w:pPr>
            <w:r>
              <w:rPr>
                <w:b/>
                <w:sz w:val="24"/>
              </w:rPr>
              <w:t xml:space="preserve">Policy </w:t>
            </w:r>
            <w:r>
              <w:rPr>
                <w:b/>
                <w:spacing w:val="-2"/>
                <w:sz w:val="24"/>
              </w:rPr>
              <w:t>owner</w:t>
            </w:r>
          </w:p>
        </w:tc>
        <w:tc>
          <w:tcPr>
            <w:tcW w:w="6444" w:type="dxa"/>
          </w:tcPr>
          <w:p w14:paraId="00795D71" w14:textId="679BC41E" w:rsidR="00401439" w:rsidRDefault="00771633">
            <w:pPr>
              <w:pStyle w:val="TableParagraph"/>
              <w:ind w:left="108"/>
              <w:rPr>
                <w:sz w:val="24"/>
              </w:rPr>
            </w:pPr>
            <w:r>
              <w:rPr>
                <w:sz w:val="24"/>
              </w:rPr>
              <w:t xml:space="preserve"> Director of Financial Reporting</w:t>
            </w:r>
          </w:p>
        </w:tc>
      </w:tr>
      <w:tr w:rsidR="00401439" w14:paraId="13427F93" w14:textId="77777777" w:rsidTr="6C8DA91F">
        <w:trPr>
          <w:trHeight w:val="551"/>
        </w:trPr>
        <w:tc>
          <w:tcPr>
            <w:tcW w:w="2376" w:type="dxa"/>
          </w:tcPr>
          <w:p w14:paraId="39005367" w14:textId="77777777" w:rsidR="00401439" w:rsidRDefault="00000000">
            <w:pPr>
              <w:pStyle w:val="TableParagraph"/>
              <w:spacing w:line="270" w:lineRule="atLeast"/>
              <w:ind w:right="535"/>
              <w:rPr>
                <w:b/>
                <w:sz w:val="24"/>
              </w:rPr>
            </w:pPr>
            <w:r>
              <w:rPr>
                <w:b/>
                <w:sz w:val="24"/>
              </w:rPr>
              <w:t>Policy</w:t>
            </w:r>
            <w:r>
              <w:rPr>
                <w:b/>
                <w:spacing w:val="-17"/>
                <w:sz w:val="24"/>
              </w:rPr>
              <w:t xml:space="preserve"> </w:t>
            </w:r>
            <w:proofErr w:type="gramStart"/>
            <w:r>
              <w:rPr>
                <w:b/>
                <w:sz w:val="24"/>
              </w:rPr>
              <w:t>lead</w:t>
            </w:r>
            <w:proofErr w:type="gramEnd"/>
            <w:r>
              <w:rPr>
                <w:b/>
                <w:sz w:val="24"/>
              </w:rPr>
              <w:t xml:space="preserve"> </w:t>
            </w:r>
            <w:r>
              <w:rPr>
                <w:b/>
                <w:spacing w:val="-2"/>
                <w:sz w:val="24"/>
              </w:rPr>
              <w:t>contact</w:t>
            </w:r>
          </w:p>
        </w:tc>
        <w:tc>
          <w:tcPr>
            <w:tcW w:w="6444" w:type="dxa"/>
          </w:tcPr>
          <w:p w14:paraId="5C8C73C7" w14:textId="7A90B6C5" w:rsidR="00401439" w:rsidRDefault="00771633">
            <w:pPr>
              <w:pStyle w:val="TableParagraph"/>
              <w:spacing w:line="240" w:lineRule="auto"/>
              <w:ind w:left="108"/>
              <w:rPr>
                <w:sz w:val="24"/>
              </w:rPr>
            </w:pPr>
            <w:r>
              <w:rPr>
                <w:sz w:val="24"/>
              </w:rPr>
              <w:t>Chief Operating Officer</w:t>
            </w:r>
          </w:p>
        </w:tc>
      </w:tr>
      <w:tr w:rsidR="00401439" w14:paraId="40EE0D00" w14:textId="77777777" w:rsidTr="6C8DA91F">
        <w:trPr>
          <w:trHeight w:val="276"/>
        </w:trPr>
        <w:tc>
          <w:tcPr>
            <w:tcW w:w="2376" w:type="dxa"/>
          </w:tcPr>
          <w:p w14:paraId="7924DB8D" w14:textId="77777777" w:rsidR="00401439" w:rsidRDefault="00000000">
            <w:pPr>
              <w:pStyle w:val="TableParagraph"/>
              <w:spacing w:before="1"/>
              <w:rPr>
                <w:b/>
                <w:sz w:val="24"/>
              </w:rPr>
            </w:pPr>
            <w:r>
              <w:rPr>
                <w:b/>
                <w:sz w:val="24"/>
              </w:rPr>
              <w:t>Approving</w:t>
            </w:r>
            <w:r>
              <w:rPr>
                <w:b/>
                <w:spacing w:val="-13"/>
                <w:sz w:val="24"/>
              </w:rPr>
              <w:t xml:space="preserve"> </w:t>
            </w:r>
            <w:r>
              <w:rPr>
                <w:b/>
                <w:spacing w:val="-4"/>
                <w:sz w:val="24"/>
              </w:rPr>
              <w:t>body</w:t>
            </w:r>
          </w:p>
        </w:tc>
        <w:tc>
          <w:tcPr>
            <w:tcW w:w="6444" w:type="dxa"/>
          </w:tcPr>
          <w:p w14:paraId="1607B66C" w14:textId="4FF3C7CE" w:rsidR="00401439" w:rsidRDefault="4FA93C8B" w:rsidP="5A009D46">
            <w:pPr>
              <w:pStyle w:val="TableParagraph"/>
              <w:spacing w:before="1"/>
              <w:ind w:left="108"/>
              <w:rPr>
                <w:sz w:val="24"/>
                <w:szCs w:val="24"/>
              </w:rPr>
            </w:pPr>
            <w:proofErr w:type="gramStart"/>
            <w:r w:rsidRPr="5A009D46">
              <w:rPr>
                <w:sz w:val="24"/>
                <w:szCs w:val="24"/>
              </w:rPr>
              <w:t>People ,</w:t>
            </w:r>
            <w:proofErr w:type="gramEnd"/>
            <w:r w:rsidRPr="5A009D46">
              <w:rPr>
                <w:sz w:val="24"/>
                <w:szCs w:val="24"/>
              </w:rPr>
              <w:t xml:space="preserve"> F</w:t>
            </w:r>
            <w:r w:rsidR="00771633" w:rsidRPr="5A009D46">
              <w:rPr>
                <w:sz w:val="24"/>
                <w:szCs w:val="24"/>
              </w:rPr>
              <w:t>inance and Resource Committee</w:t>
            </w:r>
          </w:p>
        </w:tc>
      </w:tr>
      <w:tr w:rsidR="00401439" w14:paraId="4646D069" w14:textId="77777777" w:rsidTr="6C8DA91F">
        <w:trPr>
          <w:trHeight w:val="275"/>
        </w:trPr>
        <w:tc>
          <w:tcPr>
            <w:tcW w:w="2376" w:type="dxa"/>
          </w:tcPr>
          <w:p w14:paraId="07758295" w14:textId="22670E14" w:rsidR="00401439" w:rsidRDefault="00000000">
            <w:pPr>
              <w:pStyle w:val="TableParagraph"/>
              <w:rPr>
                <w:b/>
                <w:sz w:val="24"/>
              </w:rPr>
            </w:pPr>
            <w:r>
              <w:rPr>
                <w:b/>
                <w:sz w:val="24"/>
              </w:rPr>
              <w:t>Date</w:t>
            </w:r>
            <w:r>
              <w:rPr>
                <w:b/>
                <w:spacing w:val="-3"/>
                <w:sz w:val="24"/>
              </w:rPr>
              <w:t xml:space="preserve"> </w:t>
            </w:r>
            <w:r>
              <w:rPr>
                <w:b/>
                <w:sz w:val="24"/>
              </w:rPr>
              <w:t>of</w:t>
            </w:r>
            <w:r>
              <w:rPr>
                <w:b/>
                <w:spacing w:val="-2"/>
                <w:sz w:val="24"/>
              </w:rPr>
              <w:t xml:space="preserve"> </w:t>
            </w:r>
            <w:r w:rsidR="00771633">
              <w:rPr>
                <w:b/>
                <w:spacing w:val="-2"/>
                <w:sz w:val="24"/>
              </w:rPr>
              <w:t>Review</w:t>
            </w:r>
          </w:p>
        </w:tc>
        <w:tc>
          <w:tcPr>
            <w:tcW w:w="6444" w:type="dxa"/>
          </w:tcPr>
          <w:p w14:paraId="421F4FD7" w14:textId="1B8C3D8C" w:rsidR="00401439" w:rsidRDefault="00000000" w:rsidP="32739F8E">
            <w:pPr>
              <w:pStyle w:val="TableParagraph"/>
              <w:ind w:left="108"/>
              <w:rPr>
                <w:sz w:val="24"/>
                <w:szCs w:val="24"/>
              </w:rPr>
            </w:pPr>
            <w:r w:rsidRPr="32739F8E">
              <w:rPr>
                <w:sz w:val="24"/>
                <w:szCs w:val="24"/>
              </w:rPr>
              <w:t>[</w:t>
            </w:r>
            <w:r w:rsidR="00B17C75">
              <w:rPr>
                <w:sz w:val="24"/>
                <w:szCs w:val="24"/>
              </w:rPr>
              <w:t>August</w:t>
            </w:r>
            <w:r w:rsidR="00771633" w:rsidRPr="32739F8E">
              <w:rPr>
                <w:sz w:val="24"/>
                <w:szCs w:val="24"/>
              </w:rPr>
              <w:t xml:space="preserve"> 202</w:t>
            </w:r>
            <w:r w:rsidR="00B17C75">
              <w:rPr>
                <w:sz w:val="24"/>
                <w:szCs w:val="24"/>
              </w:rPr>
              <w:t>5</w:t>
            </w:r>
            <w:r w:rsidRPr="32739F8E">
              <w:rPr>
                <w:spacing w:val="-2"/>
                <w:sz w:val="24"/>
                <w:szCs w:val="24"/>
              </w:rPr>
              <w:t>]</w:t>
            </w:r>
          </w:p>
        </w:tc>
      </w:tr>
      <w:tr w:rsidR="00401439" w14:paraId="237E135A" w14:textId="77777777" w:rsidTr="6C8DA91F">
        <w:trPr>
          <w:trHeight w:val="551"/>
        </w:trPr>
        <w:tc>
          <w:tcPr>
            <w:tcW w:w="2376" w:type="dxa"/>
          </w:tcPr>
          <w:p w14:paraId="25B615CD" w14:textId="2A15AAFC" w:rsidR="00401439" w:rsidRDefault="00000000">
            <w:pPr>
              <w:pStyle w:val="TableParagraph"/>
              <w:spacing w:line="270" w:lineRule="atLeast"/>
              <w:rPr>
                <w:b/>
                <w:sz w:val="24"/>
              </w:rPr>
            </w:pPr>
            <w:r>
              <w:rPr>
                <w:b/>
                <w:sz w:val="24"/>
              </w:rPr>
              <w:t xml:space="preserve">Date of </w:t>
            </w:r>
            <w:r w:rsidR="00771633">
              <w:rPr>
                <w:b/>
                <w:spacing w:val="-2"/>
                <w:sz w:val="24"/>
              </w:rPr>
              <w:t>Approval</w:t>
            </w:r>
          </w:p>
        </w:tc>
        <w:tc>
          <w:tcPr>
            <w:tcW w:w="6444" w:type="dxa"/>
          </w:tcPr>
          <w:p w14:paraId="556F2227" w14:textId="6E21DADB" w:rsidR="00401439" w:rsidRDefault="00000000" w:rsidP="32739F8E">
            <w:pPr>
              <w:pStyle w:val="TableParagraph"/>
              <w:spacing w:line="240" w:lineRule="auto"/>
              <w:ind w:left="108"/>
              <w:rPr>
                <w:sz w:val="24"/>
                <w:szCs w:val="24"/>
              </w:rPr>
            </w:pPr>
            <w:r w:rsidRPr="32739F8E">
              <w:rPr>
                <w:sz w:val="24"/>
                <w:szCs w:val="24"/>
              </w:rPr>
              <w:t>[</w:t>
            </w:r>
            <w:r w:rsidR="00771633" w:rsidRPr="32739F8E">
              <w:rPr>
                <w:sz w:val="24"/>
                <w:szCs w:val="24"/>
              </w:rPr>
              <w:t>September 202</w:t>
            </w:r>
            <w:r w:rsidR="00B17C75">
              <w:rPr>
                <w:sz w:val="24"/>
                <w:szCs w:val="24"/>
              </w:rPr>
              <w:t>5</w:t>
            </w:r>
            <w:r w:rsidRPr="32739F8E">
              <w:rPr>
                <w:spacing w:val="-2"/>
                <w:sz w:val="24"/>
                <w:szCs w:val="24"/>
              </w:rPr>
              <w:t>]</w:t>
            </w:r>
          </w:p>
        </w:tc>
      </w:tr>
      <w:tr w:rsidR="00401439" w14:paraId="41E1BB83" w14:textId="77777777" w:rsidTr="6C8DA91F">
        <w:trPr>
          <w:trHeight w:val="276"/>
        </w:trPr>
        <w:tc>
          <w:tcPr>
            <w:tcW w:w="2376" w:type="dxa"/>
          </w:tcPr>
          <w:p w14:paraId="36B92DBA" w14:textId="77777777" w:rsidR="00401439" w:rsidRDefault="00000000">
            <w:pPr>
              <w:pStyle w:val="TableParagraph"/>
              <w:spacing w:before="1"/>
              <w:rPr>
                <w:b/>
                <w:sz w:val="24"/>
              </w:rPr>
            </w:pPr>
            <w:r>
              <w:rPr>
                <w:b/>
                <w:sz w:val="24"/>
              </w:rPr>
              <w:t>Version</w:t>
            </w:r>
            <w:r>
              <w:rPr>
                <w:b/>
                <w:spacing w:val="-6"/>
                <w:sz w:val="24"/>
              </w:rPr>
              <w:t xml:space="preserve"> </w:t>
            </w:r>
            <w:r>
              <w:rPr>
                <w:b/>
                <w:spacing w:val="-5"/>
                <w:sz w:val="24"/>
              </w:rPr>
              <w:t>no.</w:t>
            </w:r>
          </w:p>
        </w:tc>
        <w:tc>
          <w:tcPr>
            <w:tcW w:w="6444" w:type="dxa"/>
          </w:tcPr>
          <w:p w14:paraId="791BFDBA" w14:textId="23D5E9D6" w:rsidR="00401439" w:rsidRDefault="4CF7667E" w:rsidP="32739F8E">
            <w:pPr>
              <w:pStyle w:val="TableParagraph"/>
              <w:spacing w:before="1"/>
              <w:ind w:left="108"/>
              <w:rPr>
                <w:sz w:val="24"/>
                <w:szCs w:val="24"/>
              </w:rPr>
            </w:pPr>
            <w:r w:rsidRPr="32739F8E">
              <w:rPr>
                <w:w w:val="99"/>
                <w:sz w:val="24"/>
                <w:szCs w:val="24"/>
              </w:rPr>
              <w:t>5</w:t>
            </w:r>
          </w:p>
        </w:tc>
      </w:tr>
      <w:tr w:rsidR="00401439" w14:paraId="5C6C375C" w14:textId="77777777" w:rsidTr="6C8DA91F">
        <w:trPr>
          <w:trHeight w:val="827"/>
        </w:trPr>
        <w:tc>
          <w:tcPr>
            <w:tcW w:w="2376" w:type="dxa"/>
          </w:tcPr>
          <w:p w14:paraId="0BE35CA5" w14:textId="77777777" w:rsidR="00401439" w:rsidRDefault="00000000">
            <w:pPr>
              <w:pStyle w:val="TableParagraph"/>
              <w:spacing w:line="270" w:lineRule="atLeast"/>
              <w:ind w:right="535"/>
              <w:rPr>
                <w:b/>
                <w:sz w:val="24"/>
              </w:rPr>
            </w:pPr>
            <w:r>
              <w:rPr>
                <w:b/>
                <w:spacing w:val="-2"/>
                <w:sz w:val="24"/>
              </w:rPr>
              <w:t xml:space="preserve">Related </w:t>
            </w:r>
            <w:r>
              <w:rPr>
                <w:b/>
                <w:sz w:val="24"/>
              </w:rPr>
              <w:t>Guidelines</w:t>
            </w:r>
            <w:r>
              <w:rPr>
                <w:b/>
                <w:spacing w:val="-17"/>
                <w:sz w:val="24"/>
              </w:rPr>
              <w:t xml:space="preserve"> </w:t>
            </w:r>
            <w:r>
              <w:rPr>
                <w:b/>
                <w:sz w:val="24"/>
              </w:rPr>
              <w:t xml:space="preserve">and </w:t>
            </w:r>
            <w:r>
              <w:rPr>
                <w:b/>
                <w:spacing w:val="-2"/>
                <w:sz w:val="24"/>
              </w:rPr>
              <w:t>Procedures</w:t>
            </w:r>
          </w:p>
        </w:tc>
        <w:tc>
          <w:tcPr>
            <w:tcW w:w="6444" w:type="dxa"/>
          </w:tcPr>
          <w:p w14:paraId="2C65E76E" w14:textId="77777777" w:rsidR="00401439" w:rsidRDefault="00000000">
            <w:pPr>
              <w:pStyle w:val="TableParagraph"/>
              <w:spacing w:line="270" w:lineRule="atLeast"/>
              <w:ind w:left="108"/>
              <w:rPr>
                <w:sz w:val="24"/>
              </w:rPr>
            </w:pPr>
            <w:r>
              <w:rPr>
                <w:sz w:val="24"/>
              </w:rPr>
              <w:t>Financial Regulations, Counter-fraud Policy, Fraud Response</w:t>
            </w:r>
            <w:r>
              <w:rPr>
                <w:spacing w:val="-8"/>
                <w:sz w:val="24"/>
              </w:rPr>
              <w:t xml:space="preserve"> </w:t>
            </w:r>
            <w:r>
              <w:rPr>
                <w:sz w:val="24"/>
              </w:rPr>
              <w:t>Plan,</w:t>
            </w:r>
            <w:r>
              <w:rPr>
                <w:spacing w:val="-9"/>
                <w:sz w:val="24"/>
              </w:rPr>
              <w:t xml:space="preserve"> </w:t>
            </w:r>
            <w:r>
              <w:rPr>
                <w:sz w:val="24"/>
              </w:rPr>
              <w:t>Anti-Money</w:t>
            </w:r>
            <w:r>
              <w:rPr>
                <w:spacing w:val="-8"/>
                <w:sz w:val="24"/>
              </w:rPr>
              <w:t xml:space="preserve"> </w:t>
            </w:r>
            <w:r>
              <w:rPr>
                <w:sz w:val="24"/>
              </w:rPr>
              <w:t>laundering</w:t>
            </w:r>
            <w:r>
              <w:rPr>
                <w:spacing w:val="-9"/>
                <w:sz w:val="24"/>
              </w:rPr>
              <w:t xml:space="preserve"> </w:t>
            </w:r>
            <w:r>
              <w:rPr>
                <w:sz w:val="24"/>
              </w:rPr>
              <w:t>Policy,</w:t>
            </w:r>
            <w:r>
              <w:rPr>
                <w:spacing w:val="-7"/>
                <w:sz w:val="24"/>
              </w:rPr>
              <w:t xml:space="preserve"> </w:t>
            </w:r>
            <w:r>
              <w:rPr>
                <w:sz w:val="24"/>
              </w:rPr>
              <w:t>Whistle- blowing policy and procedures.</w:t>
            </w:r>
          </w:p>
        </w:tc>
      </w:tr>
      <w:tr w:rsidR="00401439" w14:paraId="1C522E0F" w14:textId="77777777" w:rsidTr="6C8DA91F">
        <w:trPr>
          <w:trHeight w:val="275"/>
        </w:trPr>
        <w:tc>
          <w:tcPr>
            <w:tcW w:w="2376" w:type="dxa"/>
          </w:tcPr>
          <w:p w14:paraId="3E949A71" w14:textId="77777777" w:rsidR="00401439" w:rsidRDefault="00000000">
            <w:pPr>
              <w:pStyle w:val="TableParagraph"/>
              <w:rPr>
                <w:b/>
                <w:sz w:val="24"/>
              </w:rPr>
            </w:pPr>
            <w:r>
              <w:rPr>
                <w:b/>
                <w:sz w:val="24"/>
              </w:rPr>
              <w:t>Review</w:t>
            </w:r>
            <w:r>
              <w:rPr>
                <w:b/>
                <w:spacing w:val="-8"/>
                <w:sz w:val="24"/>
              </w:rPr>
              <w:t xml:space="preserve"> </w:t>
            </w:r>
            <w:r>
              <w:rPr>
                <w:b/>
                <w:spacing w:val="-2"/>
                <w:sz w:val="24"/>
              </w:rPr>
              <w:t>interval</w:t>
            </w:r>
          </w:p>
        </w:tc>
        <w:tc>
          <w:tcPr>
            <w:tcW w:w="6444" w:type="dxa"/>
          </w:tcPr>
          <w:p w14:paraId="65F5A89B" w14:textId="77777777" w:rsidR="00401439" w:rsidRDefault="00000000">
            <w:pPr>
              <w:pStyle w:val="TableParagraph"/>
              <w:ind w:left="108"/>
              <w:rPr>
                <w:sz w:val="24"/>
              </w:rPr>
            </w:pPr>
            <w:r>
              <w:rPr>
                <w:spacing w:val="-2"/>
                <w:sz w:val="24"/>
              </w:rPr>
              <w:t>Annual</w:t>
            </w:r>
          </w:p>
        </w:tc>
      </w:tr>
      <w:tr w:rsidR="00401439" w14:paraId="195658CE" w14:textId="77777777" w:rsidTr="6C8DA91F">
        <w:trPr>
          <w:trHeight w:val="828"/>
        </w:trPr>
        <w:tc>
          <w:tcPr>
            <w:tcW w:w="2376" w:type="dxa"/>
          </w:tcPr>
          <w:p w14:paraId="17BDB092" w14:textId="77777777" w:rsidR="00401439" w:rsidRDefault="00000000">
            <w:pPr>
              <w:pStyle w:val="TableParagraph"/>
              <w:spacing w:line="270" w:lineRule="atLeast"/>
              <w:ind w:right="535"/>
              <w:rPr>
                <w:b/>
                <w:sz w:val="24"/>
              </w:rPr>
            </w:pPr>
            <w:r>
              <w:rPr>
                <w:b/>
                <w:spacing w:val="-2"/>
                <w:sz w:val="24"/>
              </w:rPr>
              <w:t>Further information contact</w:t>
            </w:r>
          </w:p>
        </w:tc>
        <w:tc>
          <w:tcPr>
            <w:tcW w:w="6444" w:type="dxa"/>
          </w:tcPr>
          <w:p w14:paraId="632B9094" w14:textId="60788E55" w:rsidR="00401439" w:rsidRDefault="00771633">
            <w:pPr>
              <w:pStyle w:val="TableParagraph"/>
              <w:spacing w:line="240" w:lineRule="auto"/>
              <w:ind w:left="108"/>
              <w:rPr>
                <w:sz w:val="24"/>
              </w:rPr>
            </w:pPr>
            <w:r>
              <w:rPr>
                <w:sz w:val="24"/>
              </w:rPr>
              <w:t xml:space="preserve"> Director of Financial Reporting</w:t>
            </w:r>
          </w:p>
        </w:tc>
      </w:tr>
    </w:tbl>
    <w:p w14:paraId="2099A4EA" w14:textId="77777777" w:rsidR="00401439" w:rsidRDefault="00401439" w:rsidP="32739F8E">
      <w:pPr>
        <w:pStyle w:val="BodyText"/>
        <w:rPr>
          <w:b/>
          <w:bCs/>
          <w:sz w:val="26"/>
          <w:szCs w:val="26"/>
        </w:rPr>
      </w:pPr>
    </w:p>
    <w:p w14:paraId="4A296168" w14:textId="7394CBB9" w:rsidR="32739F8E" w:rsidRDefault="32739F8E" w:rsidP="32739F8E">
      <w:pPr>
        <w:pStyle w:val="BodyText"/>
        <w:rPr>
          <w:b/>
          <w:bCs/>
          <w:sz w:val="26"/>
          <w:szCs w:val="26"/>
        </w:rPr>
      </w:pPr>
    </w:p>
    <w:p w14:paraId="41134E83" w14:textId="05C174DB" w:rsidR="32739F8E" w:rsidRDefault="32739F8E" w:rsidP="32739F8E">
      <w:pPr>
        <w:pStyle w:val="BodyText"/>
        <w:rPr>
          <w:b/>
          <w:bCs/>
          <w:sz w:val="26"/>
          <w:szCs w:val="26"/>
        </w:rPr>
      </w:pPr>
    </w:p>
    <w:p w14:paraId="2708B4E3" w14:textId="6A56E101" w:rsidR="32739F8E" w:rsidRDefault="32739F8E" w:rsidP="32739F8E">
      <w:pPr>
        <w:pStyle w:val="BodyText"/>
        <w:rPr>
          <w:b/>
          <w:bCs/>
          <w:sz w:val="26"/>
          <w:szCs w:val="26"/>
        </w:rPr>
      </w:pPr>
    </w:p>
    <w:p w14:paraId="277FB175" w14:textId="6C8C46BC" w:rsidR="32739F8E" w:rsidRDefault="32739F8E" w:rsidP="32739F8E">
      <w:pPr>
        <w:pStyle w:val="BodyText"/>
        <w:rPr>
          <w:b/>
          <w:bCs/>
          <w:sz w:val="26"/>
          <w:szCs w:val="26"/>
        </w:rPr>
      </w:pPr>
    </w:p>
    <w:p w14:paraId="0CC6FFB9" w14:textId="7FF46C98" w:rsidR="32739F8E" w:rsidRDefault="32739F8E" w:rsidP="32739F8E">
      <w:pPr>
        <w:pStyle w:val="BodyText"/>
        <w:rPr>
          <w:b/>
          <w:bCs/>
          <w:sz w:val="26"/>
          <w:szCs w:val="26"/>
        </w:rPr>
      </w:pPr>
    </w:p>
    <w:p w14:paraId="355403B6" w14:textId="77777777" w:rsidR="00584A56" w:rsidRDefault="00584A56" w:rsidP="32739F8E">
      <w:pPr>
        <w:pStyle w:val="BodyText"/>
        <w:rPr>
          <w:b/>
          <w:bCs/>
          <w:sz w:val="26"/>
          <w:szCs w:val="26"/>
        </w:rPr>
      </w:pPr>
    </w:p>
    <w:p w14:paraId="386050DF" w14:textId="77777777" w:rsidR="00584A56" w:rsidRDefault="00584A56" w:rsidP="32739F8E">
      <w:pPr>
        <w:pStyle w:val="BodyText"/>
        <w:rPr>
          <w:b/>
          <w:bCs/>
          <w:sz w:val="26"/>
          <w:szCs w:val="26"/>
        </w:rPr>
      </w:pPr>
    </w:p>
    <w:p w14:paraId="459D7351" w14:textId="77777777" w:rsidR="00584A56" w:rsidRDefault="00584A56" w:rsidP="32739F8E">
      <w:pPr>
        <w:pStyle w:val="BodyText"/>
        <w:rPr>
          <w:b/>
          <w:bCs/>
          <w:sz w:val="26"/>
          <w:szCs w:val="26"/>
        </w:rPr>
      </w:pPr>
    </w:p>
    <w:p w14:paraId="3D6C8EDB" w14:textId="77777777" w:rsidR="00584A56" w:rsidRDefault="00584A56" w:rsidP="32739F8E">
      <w:pPr>
        <w:pStyle w:val="BodyText"/>
        <w:rPr>
          <w:b/>
          <w:bCs/>
          <w:sz w:val="26"/>
          <w:szCs w:val="26"/>
        </w:rPr>
      </w:pPr>
    </w:p>
    <w:p w14:paraId="689BB58D" w14:textId="77777777" w:rsidR="00584A56" w:rsidRDefault="00584A56" w:rsidP="32739F8E">
      <w:pPr>
        <w:pStyle w:val="BodyText"/>
        <w:rPr>
          <w:b/>
          <w:bCs/>
          <w:sz w:val="26"/>
          <w:szCs w:val="26"/>
        </w:rPr>
      </w:pPr>
    </w:p>
    <w:p w14:paraId="447AD329" w14:textId="77777777" w:rsidR="00584A56" w:rsidRDefault="00584A56" w:rsidP="32739F8E">
      <w:pPr>
        <w:pStyle w:val="BodyText"/>
        <w:rPr>
          <w:b/>
          <w:bCs/>
          <w:sz w:val="26"/>
          <w:szCs w:val="26"/>
        </w:rPr>
      </w:pPr>
    </w:p>
    <w:p w14:paraId="7F694B76" w14:textId="77777777" w:rsidR="00584A56" w:rsidRDefault="00584A56" w:rsidP="32739F8E">
      <w:pPr>
        <w:pStyle w:val="BodyText"/>
        <w:rPr>
          <w:b/>
          <w:bCs/>
          <w:sz w:val="26"/>
          <w:szCs w:val="26"/>
        </w:rPr>
      </w:pPr>
    </w:p>
    <w:p w14:paraId="2451B89A" w14:textId="77777777" w:rsidR="00584A56" w:rsidRDefault="00584A56" w:rsidP="32739F8E">
      <w:pPr>
        <w:pStyle w:val="BodyText"/>
        <w:rPr>
          <w:b/>
          <w:bCs/>
          <w:sz w:val="26"/>
          <w:szCs w:val="26"/>
        </w:rPr>
      </w:pPr>
    </w:p>
    <w:p w14:paraId="04E51253" w14:textId="3E6ED63D" w:rsidR="32739F8E" w:rsidRDefault="32739F8E" w:rsidP="32739F8E">
      <w:pPr>
        <w:pStyle w:val="BodyText"/>
        <w:rPr>
          <w:b/>
          <w:bCs/>
          <w:sz w:val="26"/>
          <w:szCs w:val="26"/>
        </w:rPr>
      </w:pPr>
    </w:p>
    <w:p w14:paraId="78126262" w14:textId="03A9076E" w:rsidR="32739F8E" w:rsidRDefault="32739F8E" w:rsidP="32739F8E">
      <w:pPr>
        <w:pStyle w:val="BodyText"/>
        <w:rPr>
          <w:b/>
          <w:bCs/>
          <w:sz w:val="26"/>
          <w:szCs w:val="26"/>
        </w:rPr>
      </w:pPr>
    </w:p>
    <w:p w14:paraId="53117C0D" w14:textId="47CD5AB4" w:rsidR="32739F8E" w:rsidRDefault="32739F8E" w:rsidP="32739F8E">
      <w:pPr>
        <w:pStyle w:val="BodyText"/>
        <w:rPr>
          <w:b/>
          <w:bCs/>
          <w:sz w:val="26"/>
          <w:szCs w:val="26"/>
        </w:rPr>
      </w:pPr>
    </w:p>
    <w:p w14:paraId="0930DD8C" w14:textId="61C2152E" w:rsidR="32739F8E" w:rsidRDefault="32739F8E" w:rsidP="32739F8E">
      <w:pPr>
        <w:pStyle w:val="BodyText"/>
        <w:rPr>
          <w:b/>
          <w:bCs/>
          <w:sz w:val="26"/>
          <w:szCs w:val="26"/>
        </w:rPr>
      </w:pPr>
    </w:p>
    <w:p w14:paraId="1B846BE8" w14:textId="7361E13E" w:rsidR="32739F8E" w:rsidRDefault="32739F8E" w:rsidP="32739F8E">
      <w:pPr>
        <w:pStyle w:val="BodyText"/>
        <w:rPr>
          <w:b/>
          <w:bCs/>
          <w:sz w:val="26"/>
          <w:szCs w:val="26"/>
        </w:rPr>
      </w:pPr>
    </w:p>
    <w:p w14:paraId="387D0955" w14:textId="6944D333" w:rsidR="32739F8E" w:rsidRDefault="32739F8E" w:rsidP="32739F8E">
      <w:pPr>
        <w:pStyle w:val="BodyText"/>
        <w:rPr>
          <w:b/>
          <w:bCs/>
          <w:sz w:val="26"/>
          <w:szCs w:val="26"/>
        </w:rPr>
      </w:pPr>
    </w:p>
    <w:p w14:paraId="664A418D" w14:textId="6CA9566F" w:rsidR="32739F8E" w:rsidRDefault="32739F8E" w:rsidP="32739F8E">
      <w:pPr>
        <w:pStyle w:val="BodyText"/>
        <w:rPr>
          <w:b/>
          <w:bCs/>
          <w:sz w:val="26"/>
          <w:szCs w:val="26"/>
        </w:rPr>
      </w:pPr>
    </w:p>
    <w:p w14:paraId="2FC3C6EC" w14:textId="48C04803" w:rsidR="32739F8E" w:rsidRDefault="32739F8E" w:rsidP="32739F8E">
      <w:pPr>
        <w:pStyle w:val="BodyText"/>
        <w:rPr>
          <w:b/>
          <w:bCs/>
          <w:sz w:val="26"/>
          <w:szCs w:val="26"/>
        </w:rPr>
      </w:pPr>
    </w:p>
    <w:p w14:paraId="415862D3" w14:textId="77777777" w:rsidR="00401439" w:rsidRDefault="00000000">
      <w:pPr>
        <w:pStyle w:val="ListParagraph"/>
        <w:numPr>
          <w:ilvl w:val="0"/>
          <w:numId w:val="2"/>
        </w:numPr>
        <w:tabs>
          <w:tab w:val="left" w:pos="920"/>
        </w:tabs>
        <w:spacing w:before="224"/>
        <w:rPr>
          <w:b/>
          <w:sz w:val="24"/>
        </w:rPr>
      </w:pPr>
      <w:r>
        <w:rPr>
          <w:b/>
          <w:spacing w:val="-2"/>
          <w:sz w:val="24"/>
        </w:rPr>
        <w:lastRenderedPageBreak/>
        <w:t>Definitions</w:t>
      </w:r>
    </w:p>
    <w:p w14:paraId="76D40CDE" w14:textId="77777777" w:rsidR="00401439" w:rsidRDefault="00401439">
      <w:pPr>
        <w:pStyle w:val="BodyText"/>
        <w:spacing w:before="6"/>
        <w:rPr>
          <w:b/>
          <w:sz w:val="27"/>
        </w:rPr>
      </w:pPr>
    </w:p>
    <w:p w14:paraId="3FFEA725" w14:textId="77777777" w:rsidR="00401439" w:rsidRDefault="00000000">
      <w:pPr>
        <w:pStyle w:val="BodyText"/>
        <w:ind w:left="560" w:right="120"/>
        <w:jc w:val="both"/>
      </w:pPr>
      <w:r>
        <w:rPr>
          <w:b/>
        </w:rPr>
        <w:t xml:space="preserve">Corruption </w:t>
      </w:r>
      <w:r>
        <w:t xml:space="preserve">can be defined as dishonest or fraudulent conduct, typically involving </w:t>
      </w:r>
      <w:r>
        <w:rPr>
          <w:spacing w:val="-2"/>
        </w:rPr>
        <w:t>bribery.</w:t>
      </w:r>
    </w:p>
    <w:p w14:paraId="275F1215" w14:textId="77777777" w:rsidR="00401439" w:rsidRDefault="00401439">
      <w:pPr>
        <w:pStyle w:val="BodyText"/>
      </w:pPr>
    </w:p>
    <w:p w14:paraId="054568BA" w14:textId="77777777" w:rsidR="00401439" w:rsidRDefault="00000000">
      <w:pPr>
        <w:pStyle w:val="BodyText"/>
        <w:ind w:left="560" w:right="121"/>
        <w:jc w:val="both"/>
      </w:pPr>
      <w:r>
        <w:rPr>
          <w:b/>
        </w:rPr>
        <w:t xml:space="preserve">Bribery </w:t>
      </w:r>
      <w:r>
        <w:t xml:space="preserve">can be defined as the offering, giving, receiving or soliciting of any item of value (money, goods, </w:t>
      </w:r>
      <w:proofErr w:type="spellStart"/>
      <w:r>
        <w:t>favours</w:t>
      </w:r>
      <w:proofErr w:type="spellEnd"/>
      <w:r>
        <w:t xml:space="preserve"> or</w:t>
      </w:r>
      <w:r>
        <w:rPr>
          <w:spacing w:val="-1"/>
        </w:rPr>
        <w:t xml:space="preserve"> </w:t>
      </w:r>
      <w:r>
        <w:t>other forms of recompense) to influence the actions of an official or other person in charge of a public or legal duty.</w:t>
      </w:r>
    </w:p>
    <w:p w14:paraId="52CF6AC8" w14:textId="77777777" w:rsidR="00401439" w:rsidRDefault="00401439">
      <w:pPr>
        <w:pStyle w:val="BodyText"/>
        <w:spacing w:before="10"/>
        <w:rPr>
          <w:sz w:val="20"/>
        </w:rPr>
      </w:pPr>
    </w:p>
    <w:p w14:paraId="7A4051DF" w14:textId="77777777" w:rsidR="00401439" w:rsidRDefault="00000000">
      <w:pPr>
        <w:pStyle w:val="Heading1"/>
        <w:numPr>
          <w:ilvl w:val="0"/>
          <w:numId w:val="2"/>
        </w:numPr>
        <w:tabs>
          <w:tab w:val="left" w:pos="920"/>
        </w:tabs>
        <w:spacing w:before="1"/>
      </w:pPr>
      <w:r>
        <w:t>Introduction</w:t>
      </w:r>
      <w:r>
        <w:rPr>
          <w:spacing w:val="-4"/>
        </w:rPr>
        <w:t xml:space="preserve"> </w:t>
      </w:r>
      <w:r>
        <w:t>and</w:t>
      </w:r>
      <w:r>
        <w:rPr>
          <w:spacing w:val="-3"/>
        </w:rPr>
        <w:t xml:space="preserve"> </w:t>
      </w:r>
      <w:r>
        <w:rPr>
          <w:spacing w:val="-2"/>
        </w:rPr>
        <w:t>Scope</w:t>
      </w:r>
    </w:p>
    <w:p w14:paraId="1091C257" w14:textId="77777777" w:rsidR="00401439" w:rsidRDefault="00401439">
      <w:pPr>
        <w:pStyle w:val="BodyText"/>
        <w:spacing w:before="8"/>
        <w:rPr>
          <w:b/>
          <w:sz w:val="35"/>
        </w:rPr>
      </w:pPr>
    </w:p>
    <w:p w14:paraId="42D92D7E" w14:textId="77777777" w:rsidR="00401439" w:rsidRDefault="00000000">
      <w:pPr>
        <w:pStyle w:val="ListParagraph"/>
        <w:numPr>
          <w:ilvl w:val="1"/>
          <w:numId w:val="2"/>
        </w:numPr>
        <w:tabs>
          <w:tab w:val="left" w:pos="1070"/>
        </w:tabs>
        <w:spacing w:before="1"/>
        <w:rPr>
          <w:b/>
          <w:sz w:val="24"/>
        </w:rPr>
      </w:pPr>
      <w:r>
        <w:rPr>
          <w:b/>
          <w:spacing w:val="-2"/>
          <w:sz w:val="24"/>
        </w:rPr>
        <w:t>Introduction</w:t>
      </w:r>
    </w:p>
    <w:p w14:paraId="20B302DB" w14:textId="77777777" w:rsidR="00401439" w:rsidRDefault="00401439">
      <w:pPr>
        <w:pStyle w:val="BodyText"/>
        <w:spacing w:before="10"/>
        <w:rPr>
          <w:b/>
          <w:sz w:val="20"/>
        </w:rPr>
      </w:pPr>
    </w:p>
    <w:p w14:paraId="0E815B5C" w14:textId="0BF939AF" w:rsidR="00401439" w:rsidRDefault="00000000">
      <w:pPr>
        <w:pStyle w:val="BodyText"/>
        <w:ind w:left="560" w:right="117"/>
        <w:jc w:val="both"/>
      </w:pPr>
      <w:r>
        <w:t>The University is committed to the highest standards of integrity, probity, ethics and acting</w:t>
      </w:r>
      <w:r>
        <w:rPr>
          <w:spacing w:val="-14"/>
        </w:rPr>
        <w:t xml:space="preserve"> </w:t>
      </w:r>
      <w:r>
        <w:t>professionally</w:t>
      </w:r>
      <w:r>
        <w:rPr>
          <w:spacing w:val="-12"/>
        </w:rPr>
        <w:t xml:space="preserve"> </w:t>
      </w:r>
      <w:r>
        <w:t>in</w:t>
      </w:r>
      <w:r>
        <w:rPr>
          <w:spacing w:val="-13"/>
        </w:rPr>
        <w:t xml:space="preserve"> </w:t>
      </w:r>
      <w:r>
        <w:t>all</w:t>
      </w:r>
      <w:r>
        <w:rPr>
          <w:spacing w:val="-12"/>
        </w:rPr>
        <w:t xml:space="preserve"> </w:t>
      </w:r>
      <w:r>
        <w:t>its</w:t>
      </w:r>
      <w:r>
        <w:rPr>
          <w:spacing w:val="-13"/>
        </w:rPr>
        <w:t xml:space="preserve"> </w:t>
      </w:r>
      <w:r>
        <w:t>dealings</w:t>
      </w:r>
      <w:r>
        <w:rPr>
          <w:spacing w:val="-11"/>
        </w:rPr>
        <w:t xml:space="preserve"> </w:t>
      </w:r>
      <w:r>
        <w:t>-</w:t>
      </w:r>
      <w:r>
        <w:rPr>
          <w:spacing w:val="-12"/>
        </w:rPr>
        <w:t xml:space="preserve"> </w:t>
      </w:r>
      <w:r>
        <w:t>wherever</w:t>
      </w:r>
      <w:r>
        <w:rPr>
          <w:spacing w:val="-13"/>
        </w:rPr>
        <w:t xml:space="preserve"> </w:t>
      </w:r>
      <w:r>
        <w:t>they</w:t>
      </w:r>
      <w:r>
        <w:rPr>
          <w:spacing w:val="-13"/>
        </w:rPr>
        <w:t xml:space="preserve"> </w:t>
      </w:r>
      <w:r>
        <w:t>may</w:t>
      </w:r>
      <w:r>
        <w:rPr>
          <w:spacing w:val="-13"/>
        </w:rPr>
        <w:t xml:space="preserve"> </w:t>
      </w:r>
      <w:r>
        <w:t>take</w:t>
      </w:r>
      <w:r>
        <w:rPr>
          <w:spacing w:val="-13"/>
        </w:rPr>
        <w:t xml:space="preserve"> </w:t>
      </w:r>
      <w:r>
        <w:t>place</w:t>
      </w:r>
      <w:r>
        <w:rPr>
          <w:spacing w:val="-13"/>
        </w:rPr>
        <w:t xml:space="preserve"> </w:t>
      </w:r>
      <w:r>
        <w:t>and</w:t>
      </w:r>
      <w:r>
        <w:rPr>
          <w:spacing w:val="-14"/>
        </w:rPr>
        <w:t xml:space="preserve"> </w:t>
      </w:r>
      <w:r>
        <w:t>in</w:t>
      </w:r>
      <w:r>
        <w:rPr>
          <w:spacing w:val="-12"/>
        </w:rPr>
        <w:t xml:space="preserve"> </w:t>
      </w:r>
      <w:r>
        <w:t>whatever context.</w:t>
      </w:r>
      <w:r>
        <w:rPr>
          <w:spacing w:val="-12"/>
        </w:rPr>
        <w:t xml:space="preserve"> </w:t>
      </w:r>
      <w:r>
        <w:t>Bribery</w:t>
      </w:r>
      <w:r>
        <w:rPr>
          <w:spacing w:val="-12"/>
        </w:rPr>
        <w:t xml:space="preserve"> </w:t>
      </w:r>
      <w:r>
        <w:t>is</w:t>
      </w:r>
      <w:r>
        <w:rPr>
          <w:spacing w:val="-13"/>
        </w:rPr>
        <w:t xml:space="preserve"> </w:t>
      </w:r>
      <w:r>
        <w:t>both</w:t>
      </w:r>
      <w:r>
        <w:rPr>
          <w:spacing w:val="-12"/>
        </w:rPr>
        <w:t xml:space="preserve"> </w:t>
      </w:r>
      <w:r>
        <w:t>illegal</w:t>
      </w:r>
      <w:r>
        <w:rPr>
          <w:spacing w:val="-12"/>
        </w:rPr>
        <w:t xml:space="preserve"> </w:t>
      </w:r>
      <w:r>
        <w:t>and</w:t>
      </w:r>
      <w:r>
        <w:rPr>
          <w:spacing w:val="-12"/>
        </w:rPr>
        <w:t xml:space="preserve"> </w:t>
      </w:r>
      <w:r w:rsidR="57BE17C8">
        <w:t>unethical and</w:t>
      </w:r>
      <w:r>
        <w:rPr>
          <w:spacing w:val="-14"/>
        </w:rPr>
        <w:t xml:space="preserve"> </w:t>
      </w:r>
      <w:r>
        <w:t>brings</w:t>
      </w:r>
      <w:r>
        <w:rPr>
          <w:spacing w:val="-13"/>
        </w:rPr>
        <w:t xml:space="preserve"> </w:t>
      </w:r>
      <w:r>
        <w:t>with</w:t>
      </w:r>
      <w:r>
        <w:rPr>
          <w:spacing w:val="-12"/>
        </w:rPr>
        <w:t xml:space="preserve"> </w:t>
      </w:r>
      <w:r>
        <w:t>it</w:t>
      </w:r>
      <w:r>
        <w:rPr>
          <w:spacing w:val="-12"/>
        </w:rPr>
        <w:t xml:space="preserve"> </w:t>
      </w:r>
      <w:r>
        <w:t>the</w:t>
      </w:r>
      <w:r>
        <w:rPr>
          <w:spacing w:val="-13"/>
        </w:rPr>
        <w:t xml:space="preserve"> </w:t>
      </w:r>
      <w:r>
        <w:t>potential</w:t>
      </w:r>
      <w:r>
        <w:rPr>
          <w:spacing w:val="-14"/>
        </w:rPr>
        <w:t xml:space="preserve"> </w:t>
      </w:r>
      <w:r>
        <w:t>for</w:t>
      </w:r>
      <w:r>
        <w:rPr>
          <w:spacing w:val="-12"/>
        </w:rPr>
        <w:t xml:space="preserve"> </w:t>
      </w:r>
      <w:r>
        <w:t>criminal liability</w:t>
      </w:r>
      <w:r>
        <w:rPr>
          <w:spacing w:val="-7"/>
        </w:rPr>
        <w:t xml:space="preserve"> </w:t>
      </w:r>
      <w:r>
        <w:t>and</w:t>
      </w:r>
      <w:r>
        <w:rPr>
          <w:spacing w:val="-8"/>
        </w:rPr>
        <w:t xml:space="preserve"> </w:t>
      </w:r>
      <w:r>
        <w:t>severe</w:t>
      </w:r>
      <w:r>
        <w:rPr>
          <w:spacing w:val="-7"/>
        </w:rPr>
        <w:t xml:space="preserve"> </w:t>
      </w:r>
      <w:r>
        <w:t>penalties</w:t>
      </w:r>
      <w:r>
        <w:rPr>
          <w:spacing w:val="-6"/>
        </w:rPr>
        <w:t xml:space="preserve"> </w:t>
      </w:r>
      <w:r>
        <w:t>-</w:t>
      </w:r>
      <w:r>
        <w:rPr>
          <w:spacing w:val="-6"/>
        </w:rPr>
        <w:t xml:space="preserve"> </w:t>
      </w:r>
      <w:r>
        <w:t>at</w:t>
      </w:r>
      <w:r>
        <w:rPr>
          <w:spacing w:val="-8"/>
        </w:rPr>
        <w:t xml:space="preserve"> </w:t>
      </w:r>
      <w:r>
        <w:t>both</w:t>
      </w:r>
      <w:r>
        <w:rPr>
          <w:spacing w:val="-7"/>
        </w:rPr>
        <w:t xml:space="preserve"> </w:t>
      </w:r>
      <w:r>
        <w:t>University</w:t>
      </w:r>
      <w:r>
        <w:rPr>
          <w:spacing w:val="-7"/>
        </w:rPr>
        <w:t xml:space="preserve"> </w:t>
      </w:r>
      <w:r>
        <w:t>and</w:t>
      </w:r>
      <w:r>
        <w:rPr>
          <w:spacing w:val="-8"/>
        </w:rPr>
        <w:t xml:space="preserve"> </w:t>
      </w:r>
      <w:r>
        <w:t>individual</w:t>
      </w:r>
      <w:r>
        <w:rPr>
          <w:spacing w:val="-8"/>
        </w:rPr>
        <w:t xml:space="preserve"> </w:t>
      </w:r>
      <w:r>
        <w:t>level.</w:t>
      </w:r>
      <w:r>
        <w:rPr>
          <w:spacing w:val="-7"/>
        </w:rPr>
        <w:t xml:space="preserve"> </w:t>
      </w:r>
      <w:r>
        <w:t>The</w:t>
      </w:r>
      <w:r>
        <w:rPr>
          <w:spacing w:val="-7"/>
        </w:rPr>
        <w:t xml:space="preserve"> </w:t>
      </w:r>
      <w:r>
        <w:t>legislation</w:t>
      </w:r>
      <w:r>
        <w:rPr>
          <w:spacing w:val="-8"/>
        </w:rPr>
        <w:t xml:space="preserve"> </w:t>
      </w:r>
      <w:r>
        <w:t>is extensive</w:t>
      </w:r>
      <w:r>
        <w:rPr>
          <w:spacing w:val="-2"/>
        </w:rPr>
        <w:t xml:space="preserve"> </w:t>
      </w:r>
      <w:r>
        <w:t>and,</w:t>
      </w:r>
      <w:r>
        <w:rPr>
          <w:spacing w:val="-3"/>
        </w:rPr>
        <w:t xml:space="preserve"> </w:t>
      </w:r>
      <w:r>
        <w:t>crucially,</w:t>
      </w:r>
      <w:r>
        <w:rPr>
          <w:spacing w:val="-2"/>
        </w:rPr>
        <w:t xml:space="preserve"> </w:t>
      </w:r>
      <w:r>
        <w:t>the</w:t>
      </w:r>
      <w:r>
        <w:rPr>
          <w:spacing w:val="-3"/>
        </w:rPr>
        <w:t xml:space="preserve"> </w:t>
      </w:r>
      <w:r>
        <w:t>University’s</w:t>
      </w:r>
      <w:r>
        <w:rPr>
          <w:spacing w:val="-2"/>
        </w:rPr>
        <w:t xml:space="preserve"> </w:t>
      </w:r>
      <w:r>
        <w:t>anti-bribery</w:t>
      </w:r>
      <w:r>
        <w:rPr>
          <w:spacing w:val="-2"/>
        </w:rPr>
        <w:t xml:space="preserve"> </w:t>
      </w:r>
      <w:r>
        <w:t>responsibilities</w:t>
      </w:r>
      <w:r>
        <w:rPr>
          <w:spacing w:val="-2"/>
        </w:rPr>
        <w:t xml:space="preserve"> </w:t>
      </w:r>
      <w:r>
        <w:t>do</w:t>
      </w:r>
      <w:r>
        <w:rPr>
          <w:spacing w:val="-3"/>
        </w:rPr>
        <w:t xml:space="preserve"> </w:t>
      </w:r>
      <w:r>
        <w:t>not</w:t>
      </w:r>
      <w:r>
        <w:rPr>
          <w:spacing w:val="-3"/>
        </w:rPr>
        <w:t xml:space="preserve"> </w:t>
      </w:r>
      <w:r>
        <w:t>end</w:t>
      </w:r>
      <w:r>
        <w:rPr>
          <w:spacing w:val="-3"/>
        </w:rPr>
        <w:t xml:space="preserve"> </w:t>
      </w:r>
      <w:r>
        <w:t>at</w:t>
      </w:r>
      <w:r>
        <w:rPr>
          <w:spacing w:val="-2"/>
        </w:rPr>
        <w:t xml:space="preserve"> </w:t>
      </w:r>
      <w:r>
        <w:t>the office</w:t>
      </w:r>
      <w:r>
        <w:rPr>
          <w:spacing w:val="-15"/>
        </w:rPr>
        <w:t xml:space="preserve"> </w:t>
      </w:r>
      <w:r>
        <w:t>door</w:t>
      </w:r>
      <w:r>
        <w:rPr>
          <w:spacing w:val="-15"/>
        </w:rPr>
        <w:t xml:space="preserve"> </w:t>
      </w:r>
      <w:r>
        <w:t>or</w:t>
      </w:r>
      <w:r>
        <w:rPr>
          <w:spacing w:val="-14"/>
        </w:rPr>
        <w:t xml:space="preserve"> </w:t>
      </w:r>
      <w:r>
        <w:t>campus</w:t>
      </w:r>
      <w:r>
        <w:rPr>
          <w:spacing w:val="-15"/>
        </w:rPr>
        <w:t xml:space="preserve"> </w:t>
      </w:r>
      <w:r>
        <w:t>gate.</w:t>
      </w:r>
      <w:r>
        <w:rPr>
          <w:spacing w:val="-14"/>
        </w:rPr>
        <w:t xml:space="preserve"> </w:t>
      </w:r>
      <w:r>
        <w:t>Those</w:t>
      </w:r>
      <w:r>
        <w:rPr>
          <w:spacing w:val="-14"/>
        </w:rPr>
        <w:t xml:space="preserve"> </w:t>
      </w:r>
      <w:r>
        <w:t>responsibilities</w:t>
      </w:r>
      <w:r>
        <w:rPr>
          <w:spacing w:val="-15"/>
        </w:rPr>
        <w:t xml:space="preserve"> </w:t>
      </w:r>
      <w:r>
        <w:t>potentially</w:t>
      </w:r>
      <w:r>
        <w:rPr>
          <w:spacing w:val="-15"/>
        </w:rPr>
        <w:t xml:space="preserve"> </w:t>
      </w:r>
      <w:r>
        <w:t>extend</w:t>
      </w:r>
      <w:r>
        <w:rPr>
          <w:spacing w:val="-15"/>
        </w:rPr>
        <w:t xml:space="preserve"> </w:t>
      </w:r>
      <w:r>
        <w:t>to</w:t>
      </w:r>
      <w:r>
        <w:rPr>
          <w:spacing w:val="-14"/>
        </w:rPr>
        <w:t xml:space="preserve"> </w:t>
      </w:r>
      <w:r>
        <w:t>any</w:t>
      </w:r>
      <w:r>
        <w:rPr>
          <w:spacing w:val="-15"/>
        </w:rPr>
        <w:t xml:space="preserve"> </w:t>
      </w:r>
      <w:r>
        <w:t>associated person, representative, agent, subsidiary, partnership</w:t>
      </w:r>
      <w:r>
        <w:rPr>
          <w:spacing w:val="-2"/>
        </w:rPr>
        <w:t xml:space="preserve"> </w:t>
      </w:r>
      <w:r>
        <w:t>or body engaged</w:t>
      </w:r>
      <w:r>
        <w:rPr>
          <w:spacing w:val="-1"/>
        </w:rPr>
        <w:t xml:space="preserve"> </w:t>
      </w:r>
      <w:r>
        <w:t xml:space="preserve">on </w:t>
      </w:r>
      <w:r w:rsidR="00BB6105">
        <w:t>university</w:t>
      </w:r>
      <w:r>
        <w:t xml:space="preserve"> business, including those within and outsid</w:t>
      </w:r>
      <w:r w:rsidR="00CE5ED0">
        <w:t>e</w:t>
      </w:r>
      <w:r>
        <w:t xml:space="preserve"> of the UK.</w:t>
      </w:r>
    </w:p>
    <w:p w14:paraId="139A9D0F" w14:textId="77777777" w:rsidR="00401439" w:rsidRDefault="00401439">
      <w:pPr>
        <w:jc w:val="both"/>
        <w:sectPr w:rsidR="00401439">
          <w:footerReference w:type="default" r:id="rId12"/>
          <w:type w:val="continuous"/>
          <w:pgSz w:w="11910" w:h="16840"/>
          <w:pgMar w:top="920" w:right="1320" w:bottom="1280" w:left="880" w:header="0" w:footer="1087" w:gutter="0"/>
          <w:pgNumType w:start="1"/>
          <w:cols w:space="720"/>
        </w:sectPr>
      </w:pPr>
    </w:p>
    <w:p w14:paraId="2D880A9D" w14:textId="77777777" w:rsidR="00401439" w:rsidRDefault="00000000">
      <w:pPr>
        <w:pStyle w:val="Heading1"/>
        <w:numPr>
          <w:ilvl w:val="1"/>
          <w:numId w:val="2"/>
        </w:numPr>
        <w:tabs>
          <w:tab w:val="left" w:pos="1070"/>
        </w:tabs>
        <w:spacing w:before="81"/>
      </w:pPr>
      <w:r>
        <w:rPr>
          <w:spacing w:val="-2"/>
        </w:rPr>
        <w:lastRenderedPageBreak/>
        <w:t>Approach</w:t>
      </w:r>
    </w:p>
    <w:p w14:paraId="570BEB6C" w14:textId="77777777" w:rsidR="00401439" w:rsidRDefault="00401439">
      <w:pPr>
        <w:pStyle w:val="BodyText"/>
        <w:spacing w:before="9"/>
        <w:rPr>
          <w:b/>
          <w:sz w:val="20"/>
        </w:rPr>
      </w:pPr>
    </w:p>
    <w:p w14:paraId="7F536586" w14:textId="2D5A106E" w:rsidR="00401439" w:rsidRDefault="00000000">
      <w:pPr>
        <w:pStyle w:val="BodyText"/>
        <w:spacing w:before="1"/>
        <w:ind w:left="560" w:right="119"/>
        <w:jc w:val="both"/>
      </w:pPr>
      <w:r>
        <w:t xml:space="preserve">The University has a </w:t>
      </w:r>
      <w:r w:rsidR="50D3038A">
        <w:t>zero-tolerance</w:t>
      </w:r>
      <w:r>
        <w:t xml:space="preserve"> approach to bribery and serious action will be taken against anyone found to be involved in bribery, up to and including dismissal under the University’s disciplinary processes. For associated persons, breach of this policy may result in contractual, legal and/or other sanction(s).</w:t>
      </w:r>
    </w:p>
    <w:p w14:paraId="3D6AB6F9" w14:textId="77777777" w:rsidR="00401439" w:rsidRDefault="00401439">
      <w:pPr>
        <w:pStyle w:val="BodyText"/>
      </w:pPr>
    </w:p>
    <w:p w14:paraId="41FA3A82" w14:textId="77777777" w:rsidR="00401439" w:rsidRDefault="00000000">
      <w:pPr>
        <w:pStyle w:val="Heading1"/>
        <w:numPr>
          <w:ilvl w:val="1"/>
          <w:numId w:val="2"/>
        </w:numPr>
        <w:tabs>
          <w:tab w:val="left" w:pos="1070"/>
        </w:tabs>
      </w:pPr>
      <w:r>
        <w:rPr>
          <w:spacing w:val="-2"/>
        </w:rPr>
        <w:t>Scope</w:t>
      </w:r>
    </w:p>
    <w:p w14:paraId="37A37514" w14:textId="77777777" w:rsidR="00401439" w:rsidRDefault="00401439">
      <w:pPr>
        <w:pStyle w:val="BodyText"/>
        <w:spacing w:before="10"/>
        <w:rPr>
          <w:b/>
          <w:sz w:val="20"/>
        </w:rPr>
      </w:pPr>
    </w:p>
    <w:p w14:paraId="14CF50AB" w14:textId="73350E6B" w:rsidR="00401439" w:rsidRDefault="00000000">
      <w:pPr>
        <w:pStyle w:val="BodyText"/>
        <w:ind w:left="560" w:right="118"/>
        <w:jc w:val="both"/>
      </w:pPr>
      <w:r>
        <w:t>This policy applies to all University staff and students. It also applies to agency and self</w:t>
      </w:r>
      <w:r w:rsidR="7CBD4552">
        <w:t>-employed</w:t>
      </w:r>
      <w:r>
        <w:t xml:space="preserve"> workers working for the University, and all other persons associated with</w:t>
      </w:r>
      <w:r>
        <w:rPr>
          <w:spacing w:val="-12"/>
        </w:rPr>
        <w:t xml:space="preserve"> </w:t>
      </w:r>
      <w:r>
        <w:t>and</w:t>
      </w:r>
      <w:r>
        <w:rPr>
          <w:spacing w:val="-13"/>
        </w:rPr>
        <w:t xml:space="preserve"> </w:t>
      </w:r>
      <w:r>
        <w:t>acting</w:t>
      </w:r>
      <w:r>
        <w:rPr>
          <w:spacing w:val="-13"/>
        </w:rPr>
        <w:t xml:space="preserve"> </w:t>
      </w:r>
      <w:r>
        <w:t>for</w:t>
      </w:r>
      <w:r>
        <w:rPr>
          <w:spacing w:val="-13"/>
        </w:rPr>
        <w:t xml:space="preserve"> </w:t>
      </w:r>
      <w:r>
        <w:t>the</w:t>
      </w:r>
      <w:r>
        <w:rPr>
          <w:spacing w:val="-14"/>
        </w:rPr>
        <w:t xml:space="preserve"> </w:t>
      </w:r>
      <w:r>
        <w:t>University,</w:t>
      </w:r>
      <w:r>
        <w:rPr>
          <w:spacing w:val="-12"/>
        </w:rPr>
        <w:t xml:space="preserve"> </w:t>
      </w:r>
      <w:r>
        <w:t>whether</w:t>
      </w:r>
      <w:r>
        <w:rPr>
          <w:spacing w:val="-12"/>
        </w:rPr>
        <w:t xml:space="preserve"> </w:t>
      </w:r>
      <w:r>
        <w:t>directly</w:t>
      </w:r>
      <w:r>
        <w:rPr>
          <w:spacing w:val="-13"/>
        </w:rPr>
        <w:t xml:space="preserve"> </w:t>
      </w:r>
      <w:r>
        <w:t>or</w:t>
      </w:r>
      <w:r>
        <w:rPr>
          <w:spacing w:val="-12"/>
        </w:rPr>
        <w:t xml:space="preserve"> </w:t>
      </w:r>
      <w:r>
        <w:t>indirectly.</w:t>
      </w:r>
      <w:r>
        <w:rPr>
          <w:spacing w:val="-13"/>
        </w:rPr>
        <w:t xml:space="preserve"> </w:t>
      </w:r>
      <w:r>
        <w:t>This</w:t>
      </w:r>
      <w:r>
        <w:rPr>
          <w:spacing w:val="-14"/>
        </w:rPr>
        <w:t xml:space="preserve"> </w:t>
      </w:r>
      <w:r>
        <w:t>definition</w:t>
      </w:r>
      <w:r>
        <w:rPr>
          <w:spacing w:val="-13"/>
        </w:rPr>
        <w:t xml:space="preserve"> </w:t>
      </w:r>
      <w:r>
        <w:t>includes external members of University Committees, representatives, agents, subsidiaries, individuals appointed as directors of any company, consultants, contractors and partners. To the fullest extent permissible by law, this policy shall apply in all jurisdictions in which the University operates.</w:t>
      </w:r>
    </w:p>
    <w:p w14:paraId="70565FC6" w14:textId="77777777" w:rsidR="00401439" w:rsidRDefault="00401439">
      <w:pPr>
        <w:pStyle w:val="BodyText"/>
        <w:rPr>
          <w:sz w:val="26"/>
        </w:rPr>
      </w:pPr>
    </w:p>
    <w:p w14:paraId="3CA51CDA" w14:textId="77777777" w:rsidR="00401439" w:rsidRDefault="00401439">
      <w:pPr>
        <w:pStyle w:val="BodyText"/>
        <w:spacing w:before="10"/>
        <w:rPr>
          <w:sz w:val="30"/>
        </w:rPr>
      </w:pPr>
    </w:p>
    <w:p w14:paraId="25509CA8" w14:textId="77777777" w:rsidR="00401439" w:rsidRDefault="00000000">
      <w:pPr>
        <w:pStyle w:val="Heading1"/>
        <w:numPr>
          <w:ilvl w:val="1"/>
          <w:numId w:val="2"/>
        </w:numPr>
        <w:tabs>
          <w:tab w:val="left" w:pos="1070"/>
        </w:tabs>
      </w:pPr>
      <w:r>
        <w:t xml:space="preserve">Bribery </w:t>
      </w:r>
      <w:r>
        <w:rPr>
          <w:spacing w:val="-2"/>
        </w:rPr>
        <w:t>risks</w:t>
      </w:r>
    </w:p>
    <w:p w14:paraId="20969B1F" w14:textId="77777777" w:rsidR="00401439" w:rsidRDefault="00401439">
      <w:pPr>
        <w:pStyle w:val="BodyText"/>
        <w:spacing w:before="10"/>
        <w:rPr>
          <w:b/>
          <w:sz w:val="20"/>
        </w:rPr>
      </w:pPr>
    </w:p>
    <w:p w14:paraId="4CC9AFAE" w14:textId="77777777" w:rsidR="00401439" w:rsidRDefault="00000000">
      <w:pPr>
        <w:pStyle w:val="BodyText"/>
        <w:ind w:left="560" w:right="119"/>
        <w:jc w:val="both"/>
      </w:pPr>
      <w:r>
        <w:t>It</w:t>
      </w:r>
      <w:r>
        <w:rPr>
          <w:spacing w:val="-3"/>
        </w:rPr>
        <w:t xml:space="preserve"> </w:t>
      </w:r>
      <w:r>
        <w:t>should</w:t>
      </w:r>
      <w:r>
        <w:rPr>
          <w:spacing w:val="-4"/>
        </w:rPr>
        <w:t xml:space="preserve"> </w:t>
      </w:r>
      <w:r>
        <w:t>be</w:t>
      </w:r>
      <w:r>
        <w:rPr>
          <w:spacing w:val="-4"/>
        </w:rPr>
        <w:t xml:space="preserve"> </w:t>
      </w:r>
      <w:r>
        <w:t>stressed</w:t>
      </w:r>
      <w:r>
        <w:rPr>
          <w:spacing w:val="-5"/>
        </w:rPr>
        <w:t xml:space="preserve"> </w:t>
      </w:r>
      <w:r>
        <w:t>that,</w:t>
      </w:r>
      <w:r>
        <w:rPr>
          <w:spacing w:val="-3"/>
        </w:rPr>
        <w:t xml:space="preserve"> </w:t>
      </w:r>
      <w:r>
        <w:t>in</w:t>
      </w:r>
      <w:r>
        <w:rPr>
          <w:spacing w:val="-4"/>
        </w:rPr>
        <w:t xml:space="preserve"> </w:t>
      </w:r>
      <w:r>
        <w:t>common</w:t>
      </w:r>
      <w:r>
        <w:rPr>
          <w:spacing w:val="-5"/>
        </w:rPr>
        <w:t xml:space="preserve"> </w:t>
      </w:r>
      <w:r>
        <w:t>with</w:t>
      </w:r>
      <w:r>
        <w:rPr>
          <w:spacing w:val="-3"/>
        </w:rPr>
        <w:t xml:space="preserve"> </w:t>
      </w:r>
      <w:r>
        <w:t>other</w:t>
      </w:r>
      <w:r>
        <w:rPr>
          <w:spacing w:val="-3"/>
        </w:rPr>
        <w:t xml:space="preserve"> </w:t>
      </w:r>
      <w:r>
        <w:t>Higher</w:t>
      </w:r>
      <w:r>
        <w:rPr>
          <w:spacing w:val="-4"/>
        </w:rPr>
        <w:t xml:space="preserve"> </w:t>
      </w:r>
      <w:r>
        <w:t>Education</w:t>
      </w:r>
      <w:r>
        <w:rPr>
          <w:spacing w:val="-4"/>
        </w:rPr>
        <w:t xml:space="preserve"> </w:t>
      </w:r>
      <w:r>
        <w:t>Institutions</w:t>
      </w:r>
      <w:r>
        <w:rPr>
          <w:spacing w:val="-5"/>
        </w:rPr>
        <w:t xml:space="preserve"> </w:t>
      </w:r>
      <w:r>
        <w:t>(HEIs), the University faces a range of bribery risks throughout its activities, operations and geographies. These risks include, but are not limited to, bribery in relation to admissions, examinations, awards, procurement, construction and field trips.</w:t>
      </w:r>
    </w:p>
    <w:p w14:paraId="7065819F" w14:textId="77777777" w:rsidR="00401439" w:rsidRDefault="00401439">
      <w:pPr>
        <w:pStyle w:val="BodyText"/>
        <w:rPr>
          <w:sz w:val="26"/>
        </w:rPr>
      </w:pPr>
    </w:p>
    <w:p w14:paraId="012AA1AF" w14:textId="77777777" w:rsidR="00401439" w:rsidRDefault="00000000">
      <w:pPr>
        <w:pStyle w:val="Heading1"/>
        <w:numPr>
          <w:ilvl w:val="0"/>
          <w:numId w:val="2"/>
        </w:numPr>
        <w:tabs>
          <w:tab w:val="left" w:pos="920"/>
        </w:tabs>
        <w:spacing w:before="218"/>
      </w:pPr>
      <w:r>
        <w:t>What</w:t>
      </w:r>
      <w:r>
        <w:rPr>
          <w:spacing w:val="-3"/>
        </w:rPr>
        <w:t xml:space="preserve"> </w:t>
      </w:r>
      <w:r>
        <w:t>is</w:t>
      </w:r>
      <w:r>
        <w:rPr>
          <w:spacing w:val="-2"/>
        </w:rPr>
        <w:t xml:space="preserve"> </w:t>
      </w:r>
      <w:r>
        <w:t>Bribery?</w:t>
      </w:r>
      <w:r>
        <w:rPr>
          <w:spacing w:val="-2"/>
        </w:rPr>
        <w:t xml:space="preserve"> </w:t>
      </w:r>
      <w:r>
        <w:t>The</w:t>
      </w:r>
      <w:r>
        <w:rPr>
          <w:spacing w:val="-4"/>
        </w:rPr>
        <w:t xml:space="preserve"> </w:t>
      </w:r>
      <w:r>
        <w:t>Bribery</w:t>
      </w:r>
      <w:r>
        <w:rPr>
          <w:spacing w:val="-3"/>
        </w:rPr>
        <w:t xml:space="preserve"> </w:t>
      </w:r>
      <w:r>
        <w:t>Act</w:t>
      </w:r>
      <w:r>
        <w:rPr>
          <w:spacing w:val="-2"/>
        </w:rPr>
        <w:t xml:space="preserve"> </w:t>
      </w:r>
      <w:r>
        <w:t>2010</w:t>
      </w:r>
      <w:r>
        <w:rPr>
          <w:spacing w:val="-2"/>
        </w:rPr>
        <w:t xml:space="preserve"> </w:t>
      </w:r>
      <w:r>
        <w:t>&amp;</w:t>
      </w:r>
      <w:r>
        <w:rPr>
          <w:spacing w:val="-2"/>
        </w:rPr>
        <w:t xml:space="preserve"> </w:t>
      </w:r>
      <w:r>
        <w:t>other</w:t>
      </w:r>
      <w:r>
        <w:rPr>
          <w:spacing w:val="-3"/>
        </w:rPr>
        <w:t xml:space="preserve"> </w:t>
      </w:r>
      <w:r>
        <w:rPr>
          <w:spacing w:val="-2"/>
        </w:rPr>
        <w:t>legislation</w:t>
      </w:r>
    </w:p>
    <w:p w14:paraId="5B895FDC" w14:textId="77777777" w:rsidR="00401439" w:rsidRDefault="00401439">
      <w:pPr>
        <w:pStyle w:val="BodyText"/>
        <w:rPr>
          <w:b/>
          <w:sz w:val="26"/>
        </w:rPr>
      </w:pPr>
    </w:p>
    <w:p w14:paraId="402F57FC" w14:textId="77777777" w:rsidR="00401439" w:rsidRDefault="00401439">
      <w:pPr>
        <w:pStyle w:val="BodyText"/>
        <w:spacing w:before="5"/>
        <w:rPr>
          <w:b/>
          <w:sz w:val="34"/>
        </w:rPr>
      </w:pPr>
    </w:p>
    <w:p w14:paraId="734F3469" w14:textId="77777777" w:rsidR="00401439" w:rsidRDefault="00000000">
      <w:pPr>
        <w:pStyle w:val="ListParagraph"/>
        <w:numPr>
          <w:ilvl w:val="1"/>
          <w:numId w:val="2"/>
        </w:numPr>
        <w:tabs>
          <w:tab w:val="left" w:pos="1070"/>
        </w:tabs>
        <w:rPr>
          <w:b/>
          <w:sz w:val="24"/>
        </w:rPr>
      </w:pPr>
      <w:r>
        <w:rPr>
          <w:b/>
          <w:sz w:val="24"/>
        </w:rPr>
        <w:t>The</w:t>
      </w:r>
      <w:r>
        <w:rPr>
          <w:b/>
          <w:spacing w:val="-1"/>
          <w:sz w:val="24"/>
        </w:rPr>
        <w:t xml:space="preserve"> </w:t>
      </w:r>
      <w:r>
        <w:rPr>
          <w:b/>
          <w:sz w:val="24"/>
        </w:rPr>
        <w:t>Bribery</w:t>
      </w:r>
      <w:r>
        <w:rPr>
          <w:b/>
          <w:spacing w:val="-2"/>
          <w:sz w:val="24"/>
        </w:rPr>
        <w:t xml:space="preserve"> </w:t>
      </w:r>
      <w:r>
        <w:rPr>
          <w:b/>
          <w:spacing w:val="-5"/>
          <w:sz w:val="24"/>
        </w:rPr>
        <w:t>Act</w:t>
      </w:r>
    </w:p>
    <w:p w14:paraId="409AA67E" w14:textId="77777777" w:rsidR="00401439" w:rsidRDefault="00401439">
      <w:pPr>
        <w:pStyle w:val="BodyText"/>
        <w:spacing w:before="10"/>
        <w:rPr>
          <w:b/>
          <w:sz w:val="20"/>
        </w:rPr>
      </w:pPr>
    </w:p>
    <w:p w14:paraId="07F1FD7A" w14:textId="77777777" w:rsidR="00401439" w:rsidRDefault="00000000">
      <w:pPr>
        <w:pStyle w:val="BodyText"/>
        <w:ind w:left="560" w:right="119"/>
        <w:jc w:val="both"/>
      </w:pPr>
      <w:r>
        <w:t>The</w:t>
      </w:r>
      <w:r>
        <w:rPr>
          <w:spacing w:val="-2"/>
        </w:rPr>
        <w:t xml:space="preserve"> </w:t>
      </w:r>
      <w:r>
        <w:t>Act</w:t>
      </w:r>
      <w:r>
        <w:rPr>
          <w:spacing w:val="-1"/>
        </w:rPr>
        <w:t xml:space="preserve"> </w:t>
      </w:r>
      <w:r>
        <w:t>came</w:t>
      </w:r>
      <w:r>
        <w:rPr>
          <w:spacing w:val="-1"/>
        </w:rPr>
        <w:t xml:space="preserve"> </w:t>
      </w:r>
      <w:r>
        <w:t>into</w:t>
      </w:r>
      <w:r>
        <w:rPr>
          <w:spacing w:val="-1"/>
        </w:rPr>
        <w:t xml:space="preserve"> </w:t>
      </w:r>
      <w:r>
        <w:t>force</w:t>
      </w:r>
      <w:r>
        <w:rPr>
          <w:spacing w:val="-2"/>
        </w:rPr>
        <w:t xml:space="preserve"> </w:t>
      </w:r>
      <w:r>
        <w:t>in July</w:t>
      </w:r>
      <w:r>
        <w:rPr>
          <w:spacing w:val="-2"/>
        </w:rPr>
        <w:t xml:space="preserve"> </w:t>
      </w:r>
      <w:r>
        <w:t>2011.</w:t>
      </w:r>
      <w:r>
        <w:rPr>
          <w:spacing w:val="-1"/>
        </w:rPr>
        <w:t xml:space="preserve"> </w:t>
      </w:r>
      <w:r>
        <w:t>It</w:t>
      </w:r>
      <w:r>
        <w:rPr>
          <w:spacing w:val="-1"/>
        </w:rPr>
        <w:t xml:space="preserve"> </w:t>
      </w:r>
      <w:r>
        <w:t>is</w:t>
      </w:r>
      <w:r>
        <w:rPr>
          <w:spacing w:val="-2"/>
        </w:rPr>
        <w:t xml:space="preserve"> </w:t>
      </w:r>
      <w:r>
        <w:t>a</w:t>
      </w:r>
      <w:r>
        <w:rPr>
          <w:spacing w:val="-3"/>
        </w:rPr>
        <w:t xml:space="preserve"> </w:t>
      </w:r>
      <w:r>
        <w:t>comprehensive</w:t>
      </w:r>
      <w:r>
        <w:rPr>
          <w:spacing w:val="-2"/>
        </w:rPr>
        <w:t xml:space="preserve"> </w:t>
      </w:r>
      <w:r>
        <w:t>piece of</w:t>
      </w:r>
      <w:r>
        <w:rPr>
          <w:spacing w:val="-1"/>
        </w:rPr>
        <w:t xml:space="preserve"> </w:t>
      </w:r>
      <w:r>
        <w:t>legislation</w:t>
      </w:r>
      <w:r>
        <w:rPr>
          <w:spacing w:val="-1"/>
        </w:rPr>
        <w:t xml:space="preserve"> </w:t>
      </w:r>
      <w:r>
        <w:t>which has extensive scope and geographic reach.</w:t>
      </w:r>
    </w:p>
    <w:p w14:paraId="6995F2A8" w14:textId="77777777" w:rsidR="00401439" w:rsidRDefault="00401439">
      <w:pPr>
        <w:pStyle w:val="BodyText"/>
      </w:pPr>
    </w:p>
    <w:p w14:paraId="388AFFDB" w14:textId="77777777" w:rsidR="00401439" w:rsidRDefault="00000000">
      <w:pPr>
        <w:pStyle w:val="BodyText"/>
        <w:ind w:left="560" w:right="118"/>
        <w:jc w:val="both"/>
      </w:pPr>
      <w:r>
        <w:t>According to the Act, bribery is where someone requires, gives or promises financial (or</w:t>
      </w:r>
      <w:r>
        <w:rPr>
          <w:spacing w:val="-16"/>
        </w:rPr>
        <w:t xml:space="preserve"> </w:t>
      </w:r>
      <w:r>
        <w:t>other)</w:t>
      </w:r>
      <w:r>
        <w:rPr>
          <w:spacing w:val="-16"/>
        </w:rPr>
        <w:t xml:space="preserve"> </w:t>
      </w:r>
      <w:r>
        <w:t>advantage</w:t>
      </w:r>
      <w:r>
        <w:rPr>
          <w:spacing w:val="-17"/>
        </w:rPr>
        <w:t xml:space="preserve"> </w:t>
      </w:r>
      <w:r>
        <w:t>with</w:t>
      </w:r>
      <w:r>
        <w:rPr>
          <w:spacing w:val="-16"/>
        </w:rPr>
        <w:t xml:space="preserve"> </w:t>
      </w:r>
      <w:r>
        <w:t>the</w:t>
      </w:r>
      <w:r>
        <w:rPr>
          <w:spacing w:val="-16"/>
        </w:rPr>
        <w:t xml:space="preserve"> </w:t>
      </w:r>
      <w:r>
        <w:t>intention</w:t>
      </w:r>
      <w:r>
        <w:rPr>
          <w:spacing w:val="-17"/>
        </w:rPr>
        <w:t xml:space="preserve"> </w:t>
      </w:r>
      <w:r>
        <w:t>of</w:t>
      </w:r>
      <w:r>
        <w:rPr>
          <w:spacing w:val="-16"/>
        </w:rPr>
        <w:t xml:space="preserve"> </w:t>
      </w:r>
      <w:r>
        <w:t>inducing</w:t>
      </w:r>
      <w:r>
        <w:rPr>
          <w:spacing w:val="-16"/>
        </w:rPr>
        <w:t xml:space="preserve"> </w:t>
      </w:r>
      <w:r>
        <w:t>or</w:t>
      </w:r>
      <w:r>
        <w:rPr>
          <w:spacing w:val="-16"/>
        </w:rPr>
        <w:t xml:space="preserve"> </w:t>
      </w:r>
      <w:r>
        <w:t>rewarding</w:t>
      </w:r>
      <w:r>
        <w:rPr>
          <w:spacing w:val="-16"/>
        </w:rPr>
        <w:t xml:space="preserve"> </w:t>
      </w:r>
      <w:r>
        <w:t>improper</w:t>
      </w:r>
      <w:r>
        <w:rPr>
          <w:spacing w:val="-16"/>
        </w:rPr>
        <w:t xml:space="preserve"> </w:t>
      </w:r>
      <w:r>
        <w:t>performance. Improper</w:t>
      </w:r>
      <w:r>
        <w:rPr>
          <w:spacing w:val="-14"/>
        </w:rPr>
        <w:t xml:space="preserve"> </w:t>
      </w:r>
      <w:r>
        <w:t>performance</w:t>
      </w:r>
      <w:r>
        <w:rPr>
          <w:spacing w:val="-15"/>
        </w:rPr>
        <w:t xml:space="preserve"> </w:t>
      </w:r>
      <w:r>
        <w:t>is</w:t>
      </w:r>
      <w:r>
        <w:rPr>
          <w:spacing w:val="-15"/>
        </w:rPr>
        <w:t xml:space="preserve"> </w:t>
      </w:r>
      <w:r>
        <w:t>a</w:t>
      </w:r>
      <w:r>
        <w:rPr>
          <w:spacing w:val="-14"/>
        </w:rPr>
        <w:t xml:space="preserve"> </w:t>
      </w:r>
      <w:r>
        <w:t>key</w:t>
      </w:r>
      <w:r>
        <w:rPr>
          <w:spacing w:val="-14"/>
        </w:rPr>
        <w:t xml:space="preserve"> </w:t>
      </w:r>
      <w:r>
        <w:t>concept</w:t>
      </w:r>
      <w:r>
        <w:rPr>
          <w:spacing w:val="-14"/>
        </w:rPr>
        <w:t xml:space="preserve"> </w:t>
      </w:r>
      <w:r>
        <w:t>and</w:t>
      </w:r>
      <w:r>
        <w:rPr>
          <w:spacing w:val="-15"/>
        </w:rPr>
        <w:t xml:space="preserve"> </w:t>
      </w:r>
      <w:r>
        <w:t>generally</w:t>
      </w:r>
      <w:r>
        <w:rPr>
          <w:spacing w:val="-15"/>
        </w:rPr>
        <w:t xml:space="preserve"> </w:t>
      </w:r>
      <w:r>
        <w:t>means</w:t>
      </w:r>
      <w:r>
        <w:rPr>
          <w:spacing w:val="-14"/>
        </w:rPr>
        <w:t xml:space="preserve"> </w:t>
      </w:r>
      <w:r>
        <w:t>where</w:t>
      </w:r>
      <w:r>
        <w:rPr>
          <w:spacing w:val="-14"/>
        </w:rPr>
        <w:t xml:space="preserve"> </w:t>
      </w:r>
      <w:r>
        <w:t>an</w:t>
      </w:r>
      <w:r>
        <w:rPr>
          <w:spacing w:val="-15"/>
        </w:rPr>
        <w:t xml:space="preserve"> </w:t>
      </w:r>
      <w:r>
        <w:t>individual</w:t>
      </w:r>
      <w:r>
        <w:rPr>
          <w:spacing w:val="-15"/>
        </w:rPr>
        <w:t xml:space="preserve"> </w:t>
      </w:r>
      <w:r>
        <w:t>does not act in good faith, impartially and/or properly. The test of what is proper is based upon what a person in the UK would reasonably expect.</w:t>
      </w:r>
    </w:p>
    <w:p w14:paraId="478652D1" w14:textId="77777777" w:rsidR="00401439" w:rsidRDefault="00401439">
      <w:pPr>
        <w:pStyle w:val="BodyText"/>
      </w:pPr>
    </w:p>
    <w:p w14:paraId="0724091A" w14:textId="77777777" w:rsidR="00401439" w:rsidRDefault="00000000">
      <w:pPr>
        <w:pStyle w:val="BodyText"/>
        <w:ind w:left="560" w:right="120"/>
        <w:jc w:val="both"/>
      </w:pPr>
      <w:r>
        <w:t xml:space="preserve">A typical example of improper performance could involve work being continually directed to a particular construction contractor at the expense of other qualified contractors </w:t>
      </w:r>
      <w:proofErr w:type="gramStart"/>
      <w:r>
        <w:t>as a result of</w:t>
      </w:r>
      <w:proofErr w:type="gramEnd"/>
      <w:r>
        <w:t xml:space="preserve"> bribery - work that has invariably been overpriced to allow for the bribery payments required.</w:t>
      </w:r>
    </w:p>
    <w:p w14:paraId="0C7DD083" w14:textId="77777777" w:rsidR="00401439" w:rsidRDefault="00401439">
      <w:pPr>
        <w:pStyle w:val="BodyText"/>
      </w:pPr>
    </w:p>
    <w:p w14:paraId="51B4EF8E" w14:textId="77777777" w:rsidR="00401439" w:rsidRDefault="00000000">
      <w:pPr>
        <w:pStyle w:val="BodyText"/>
        <w:spacing w:before="1"/>
        <w:ind w:left="560" w:right="120"/>
        <w:jc w:val="both"/>
      </w:pPr>
      <w:r>
        <w:t>Under</w:t>
      </w:r>
      <w:r>
        <w:rPr>
          <w:spacing w:val="-8"/>
        </w:rPr>
        <w:t xml:space="preserve"> </w:t>
      </w:r>
      <w:r>
        <w:t>the</w:t>
      </w:r>
      <w:r>
        <w:rPr>
          <w:spacing w:val="-8"/>
        </w:rPr>
        <w:t xml:space="preserve"> </w:t>
      </w:r>
      <w:r>
        <w:t>Act,</w:t>
      </w:r>
      <w:r>
        <w:rPr>
          <w:spacing w:val="-7"/>
        </w:rPr>
        <w:t xml:space="preserve"> </w:t>
      </w:r>
      <w:r>
        <w:t>there</w:t>
      </w:r>
      <w:r>
        <w:rPr>
          <w:spacing w:val="-9"/>
        </w:rPr>
        <w:t xml:space="preserve"> </w:t>
      </w:r>
      <w:r>
        <w:t>are</w:t>
      </w:r>
      <w:r>
        <w:rPr>
          <w:spacing w:val="-8"/>
        </w:rPr>
        <w:t xml:space="preserve"> </w:t>
      </w:r>
      <w:r>
        <w:t>two</w:t>
      </w:r>
      <w:r>
        <w:rPr>
          <w:spacing w:val="-8"/>
        </w:rPr>
        <w:t xml:space="preserve"> </w:t>
      </w:r>
      <w:r>
        <w:t>general</w:t>
      </w:r>
      <w:r>
        <w:rPr>
          <w:spacing w:val="-8"/>
        </w:rPr>
        <w:t xml:space="preserve"> </w:t>
      </w:r>
      <w:r>
        <w:t>forms</w:t>
      </w:r>
      <w:r>
        <w:rPr>
          <w:spacing w:val="-9"/>
        </w:rPr>
        <w:t xml:space="preserve"> </w:t>
      </w:r>
      <w:r>
        <w:t>of</w:t>
      </w:r>
      <w:r>
        <w:rPr>
          <w:spacing w:val="-8"/>
        </w:rPr>
        <w:t xml:space="preserve"> </w:t>
      </w:r>
      <w:r>
        <w:t>bribery</w:t>
      </w:r>
      <w:r>
        <w:rPr>
          <w:spacing w:val="-8"/>
        </w:rPr>
        <w:t xml:space="preserve"> </w:t>
      </w:r>
      <w:r>
        <w:t>where</w:t>
      </w:r>
      <w:r>
        <w:rPr>
          <w:spacing w:val="-8"/>
        </w:rPr>
        <w:t xml:space="preserve"> </w:t>
      </w:r>
      <w:r>
        <w:t>individuals</w:t>
      </w:r>
      <w:r>
        <w:rPr>
          <w:spacing w:val="-8"/>
        </w:rPr>
        <w:t xml:space="preserve"> </w:t>
      </w:r>
      <w:r>
        <w:t>are</w:t>
      </w:r>
      <w:r>
        <w:rPr>
          <w:spacing w:val="-9"/>
        </w:rPr>
        <w:t xml:space="preserve"> </w:t>
      </w:r>
      <w:r>
        <w:t>personally criminally liable:</w:t>
      </w:r>
    </w:p>
    <w:p w14:paraId="2556FCBE" w14:textId="77777777" w:rsidR="00401439" w:rsidRDefault="00401439">
      <w:pPr>
        <w:jc w:val="both"/>
        <w:sectPr w:rsidR="00401439">
          <w:pgSz w:w="11910" w:h="16840"/>
          <w:pgMar w:top="1340" w:right="1320" w:bottom="1280" w:left="880" w:header="0" w:footer="1087" w:gutter="0"/>
          <w:cols w:space="720"/>
        </w:sectPr>
      </w:pPr>
    </w:p>
    <w:p w14:paraId="152ADCEB" w14:textId="77777777" w:rsidR="00401439" w:rsidRDefault="00000000">
      <w:pPr>
        <w:pStyle w:val="ListParagraph"/>
        <w:numPr>
          <w:ilvl w:val="2"/>
          <w:numId w:val="2"/>
        </w:numPr>
        <w:tabs>
          <w:tab w:val="left" w:pos="1062"/>
        </w:tabs>
        <w:spacing w:before="80"/>
        <w:ind w:right="118"/>
        <w:jc w:val="both"/>
        <w:rPr>
          <w:sz w:val="24"/>
        </w:rPr>
      </w:pPr>
      <w:r>
        <w:rPr>
          <w:sz w:val="24"/>
        </w:rPr>
        <w:lastRenderedPageBreak/>
        <w:t>Offering,</w:t>
      </w:r>
      <w:r>
        <w:rPr>
          <w:spacing w:val="-6"/>
          <w:sz w:val="24"/>
        </w:rPr>
        <w:t xml:space="preserve"> </w:t>
      </w:r>
      <w:r>
        <w:rPr>
          <w:sz w:val="24"/>
        </w:rPr>
        <w:t>promising</w:t>
      </w:r>
      <w:r>
        <w:rPr>
          <w:spacing w:val="-6"/>
          <w:sz w:val="24"/>
        </w:rPr>
        <w:t xml:space="preserve"> </w:t>
      </w:r>
      <w:r>
        <w:rPr>
          <w:sz w:val="24"/>
        </w:rPr>
        <w:t>or</w:t>
      </w:r>
      <w:r>
        <w:rPr>
          <w:spacing w:val="-6"/>
          <w:sz w:val="24"/>
        </w:rPr>
        <w:t xml:space="preserve"> </w:t>
      </w:r>
      <w:r>
        <w:rPr>
          <w:sz w:val="24"/>
        </w:rPr>
        <w:t>giving</w:t>
      </w:r>
      <w:r>
        <w:rPr>
          <w:spacing w:val="-6"/>
          <w:sz w:val="24"/>
        </w:rPr>
        <w:t xml:space="preserve"> </w:t>
      </w:r>
      <w:r>
        <w:rPr>
          <w:sz w:val="24"/>
        </w:rPr>
        <w:t>of</w:t>
      </w:r>
      <w:r>
        <w:rPr>
          <w:spacing w:val="-6"/>
          <w:sz w:val="24"/>
        </w:rPr>
        <w:t xml:space="preserve"> </w:t>
      </w:r>
      <w:r>
        <w:rPr>
          <w:sz w:val="24"/>
        </w:rPr>
        <w:t>a</w:t>
      </w:r>
      <w:r>
        <w:rPr>
          <w:spacing w:val="-7"/>
          <w:sz w:val="24"/>
        </w:rPr>
        <w:t xml:space="preserve"> </w:t>
      </w:r>
      <w:r>
        <w:rPr>
          <w:sz w:val="24"/>
        </w:rPr>
        <w:t>bribe</w:t>
      </w:r>
      <w:r>
        <w:rPr>
          <w:spacing w:val="-6"/>
          <w:sz w:val="24"/>
        </w:rPr>
        <w:t xml:space="preserve"> </w:t>
      </w:r>
      <w:r>
        <w:rPr>
          <w:sz w:val="24"/>
        </w:rPr>
        <w:t>(either</w:t>
      </w:r>
      <w:r>
        <w:rPr>
          <w:spacing w:val="-6"/>
          <w:sz w:val="24"/>
        </w:rPr>
        <w:t xml:space="preserve"> </w:t>
      </w:r>
      <w:r>
        <w:rPr>
          <w:sz w:val="24"/>
        </w:rPr>
        <w:t>directly</w:t>
      </w:r>
      <w:r>
        <w:rPr>
          <w:spacing w:val="-6"/>
          <w:sz w:val="24"/>
        </w:rPr>
        <w:t xml:space="preserve"> </w:t>
      </w:r>
      <w:r>
        <w:rPr>
          <w:sz w:val="24"/>
        </w:rPr>
        <w:t>or</w:t>
      </w:r>
      <w:r>
        <w:rPr>
          <w:spacing w:val="-7"/>
          <w:sz w:val="24"/>
        </w:rPr>
        <w:t xml:space="preserve"> </w:t>
      </w:r>
      <w:r>
        <w:rPr>
          <w:sz w:val="24"/>
        </w:rPr>
        <w:t>indirectly)</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 xml:space="preserve">intent to induce a person to perform improperly a relevant function - known as active </w:t>
      </w:r>
      <w:r>
        <w:rPr>
          <w:spacing w:val="-2"/>
          <w:sz w:val="24"/>
        </w:rPr>
        <w:t>bribery.</w:t>
      </w:r>
    </w:p>
    <w:p w14:paraId="2869D952" w14:textId="77777777" w:rsidR="00401439" w:rsidRDefault="00000000">
      <w:pPr>
        <w:pStyle w:val="ListParagraph"/>
        <w:numPr>
          <w:ilvl w:val="2"/>
          <w:numId w:val="2"/>
        </w:numPr>
        <w:tabs>
          <w:tab w:val="left" w:pos="1062"/>
        </w:tabs>
        <w:ind w:right="117"/>
        <w:jc w:val="both"/>
        <w:rPr>
          <w:sz w:val="24"/>
        </w:rPr>
      </w:pPr>
      <w:r>
        <w:rPr>
          <w:sz w:val="24"/>
        </w:rPr>
        <w:t>Requesting,</w:t>
      </w:r>
      <w:r>
        <w:rPr>
          <w:spacing w:val="-2"/>
          <w:sz w:val="24"/>
        </w:rPr>
        <w:t xml:space="preserve"> </w:t>
      </w:r>
      <w:r>
        <w:rPr>
          <w:sz w:val="24"/>
        </w:rPr>
        <w:t>agreeing</w:t>
      </w:r>
      <w:r>
        <w:rPr>
          <w:spacing w:val="-2"/>
          <w:sz w:val="24"/>
        </w:rPr>
        <w:t xml:space="preserve"> </w:t>
      </w:r>
      <w:r>
        <w:rPr>
          <w:sz w:val="24"/>
        </w:rPr>
        <w:t>to</w:t>
      </w:r>
      <w:r>
        <w:rPr>
          <w:spacing w:val="-3"/>
          <w:sz w:val="24"/>
        </w:rPr>
        <w:t xml:space="preserve"> </w:t>
      </w:r>
      <w:r>
        <w:rPr>
          <w:sz w:val="24"/>
        </w:rPr>
        <w:t>receive</w:t>
      </w:r>
      <w:r>
        <w:rPr>
          <w:spacing w:val="-2"/>
          <w:sz w:val="24"/>
        </w:rPr>
        <w:t xml:space="preserve"> </w:t>
      </w:r>
      <w:r>
        <w:rPr>
          <w:sz w:val="24"/>
        </w:rPr>
        <w:t>or</w:t>
      </w:r>
      <w:r>
        <w:rPr>
          <w:spacing w:val="-2"/>
          <w:sz w:val="24"/>
        </w:rPr>
        <w:t xml:space="preserve"> </w:t>
      </w:r>
      <w:r>
        <w:rPr>
          <w:sz w:val="24"/>
        </w:rPr>
        <w:t>accepting</w:t>
      </w:r>
      <w:r>
        <w:rPr>
          <w:spacing w:val="-2"/>
          <w:sz w:val="24"/>
        </w:rPr>
        <w:t xml:space="preserve"> </w:t>
      </w:r>
      <w:r>
        <w:rPr>
          <w:sz w:val="24"/>
        </w:rPr>
        <w:t>a</w:t>
      </w:r>
      <w:r>
        <w:rPr>
          <w:spacing w:val="-3"/>
          <w:sz w:val="24"/>
        </w:rPr>
        <w:t xml:space="preserve"> </w:t>
      </w:r>
      <w:r>
        <w:rPr>
          <w:sz w:val="24"/>
        </w:rPr>
        <w:t>bribe</w:t>
      </w:r>
      <w:r>
        <w:rPr>
          <w:spacing w:val="-2"/>
          <w:sz w:val="24"/>
        </w:rPr>
        <w:t xml:space="preserve"> </w:t>
      </w:r>
      <w:r>
        <w:rPr>
          <w:sz w:val="24"/>
        </w:rPr>
        <w:t>(either</w:t>
      </w:r>
      <w:r>
        <w:rPr>
          <w:spacing w:val="-2"/>
          <w:sz w:val="24"/>
        </w:rPr>
        <w:t xml:space="preserve"> </w:t>
      </w:r>
      <w:r>
        <w:rPr>
          <w:sz w:val="24"/>
        </w:rPr>
        <w:t>directly</w:t>
      </w:r>
      <w:r>
        <w:rPr>
          <w:spacing w:val="-2"/>
          <w:sz w:val="24"/>
        </w:rPr>
        <w:t xml:space="preserve"> </w:t>
      </w:r>
      <w:r>
        <w:rPr>
          <w:sz w:val="24"/>
        </w:rPr>
        <w:t>or</w:t>
      </w:r>
      <w:r>
        <w:rPr>
          <w:spacing w:val="-3"/>
          <w:sz w:val="24"/>
        </w:rPr>
        <w:t xml:space="preserve"> </w:t>
      </w:r>
      <w:r>
        <w:rPr>
          <w:sz w:val="24"/>
        </w:rPr>
        <w:t>indirectly) such that a relevant function is, or will be, improperly performed - known as passive bribery.</w:t>
      </w:r>
    </w:p>
    <w:p w14:paraId="7FC2F03C" w14:textId="77777777" w:rsidR="00401439" w:rsidRDefault="00401439">
      <w:pPr>
        <w:pStyle w:val="BodyText"/>
        <w:spacing w:before="9"/>
        <w:rPr>
          <w:sz w:val="23"/>
        </w:rPr>
      </w:pPr>
    </w:p>
    <w:p w14:paraId="748718A4" w14:textId="77777777" w:rsidR="00401439" w:rsidRDefault="00000000">
      <w:pPr>
        <w:pStyle w:val="BodyText"/>
        <w:ind w:left="560"/>
      </w:pPr>
      <w:r>
        <w:t>There</w:t>
      </w:r>
      <w:r>
        <w:rPr>
          <w:spacing w:val="-2"/>
        </w:rPr>
        <w:t xml:space="preserve"> </w:t>
      </w:r>
      <w:r>
        <w:t>are</w:t>
      </w:r>
      <w:r>
        <w:rPr>
          <w:spacing w:val="-3"/>
        </w:rPr>
        <w:t xml:space="preserve"> </w:t>
      </w:r>
      <w:r>
        <w:t>two</w:t>
      </w:r>
      <w:r>
        <w:rPr>
          <w:spacing w:val="-3"/>
        </w:rPr>
        <w:t xml:space="preserve"> </w:t>
      </w:r>
      <w:r>
        <w:t>other</w:t>
      </w:r>
      <w:r>
        <w:rPr>
          <w:spacing w:val="-1"/>
        </w:rPr>
        <w:t xml:space="preserve"> </w:t>
      </w:r>
      <w:r>
        <w:t>related</w:t>
      </w:r>
      <w:r>
        <w:rPr>
          <w:spacing w:val="-2"/>
        </w:rPr>
        <w:t xml:space="preserve"> offences:</w:t>
      </w:r>
    </w:p>
    <w:p w14:paraId="7DC94CAD" w14:textId="77777777" w:rsidR="00401439" w:rsidRDefault="00401439">
      <w:pPr>
        <w:pStyle w:val="BodyText"/>
        <w:spacing w:before="11"/>
        <w:rPr>
          <w:sz w:val="23"/>
        </w:rPr>
      </w:pPr>
    </w:p>
    <w:p w14:paraId="2E8F87DA" w14:textId="77777777" w:rsidR="00401439" w:rsidRDefault="00000000">
      <w:pPr>
        <w:pStyle w:val="ListParagraph"/>
        <w:numPr>
          <w:ilvl w:val="2"/>
          <w:numId w:val="2"/>
        </w:numPr>
        <w:tabs>
          <w:tab w:val="left" w:pos="1062"/>
        </w:tabs>
        <w:ind w:right="122"/>
        <w:jc w:val="both"/>
        <w:rPr>
          <w:sz w:val="24"/>
        </w:rPr>
      </w:pPr>
      <w:r>
        <w:rPr>
          <w:sz w:val="24"/>
        </w:rPr>
        <w:t xml:space="preserve">Bribing a foreign public official </w:t>
      </w:r>
      <w:proofErr w:type="gramStart"/>
      <w:r>
        <w:rPr>
          <w:sz w:val="24"/>
        </w:rPr>
        <w:t>in order to</w:t>
      </w:r>
      <w:proofErr w:type="gramEnd"/>
      <w:r>
        <w:rPr>
          <w:sz w:val="24"/>
        </w:rPr>
        <w:t xml:space="preserve"> obtain or retain business or an advantage to the conduct of business.</w:t>
      </w:r>
    </w:p>
    <w:p w14:paraId="535B8B8A" w14:textId="466D96EC" w:rsidR="00401439" w:rsidRDefault="00000000">
      <w:pPr>
        <w:pStyle w:val="ListParagraph"/>
        <w:numPr>
          <w:ilvl w:val="2"/>
          <w:numId w:val="2"/>
        </w:numPr>
        <w:tabs>
          <w:tab w:val="left" w:pos="1061"/>
          <w:tab w:val="left" w:pos="1062"/>
        </w:tabs>
        <w:spacing w:line="292" w:lineRule="exact"/>
        <w:ind w:hanging="361"/>
        <w:rPr>
          <w:sz w:val="24"/>
        </w:rPr>
      </w:pPr>
      <w:r>
        <w:rPr>
          <w:sz w:val="24"/>
        </w:rPr>
        <w:t>Corporate</w:t>
      </w:r>
      <w:r>
        <w:rPr>
          <w:spacing w:val="23"/>
          <w:sz w:val="24"/>
        </w:rPr>
        <w:t xml:space="preserve"> </w:t>
      </w:r>
      <w:r>
        <w:rPr>
          <w:sz w:val="24"/>
        </w:rPr>
        <w:t>liability</w:t>
      </w:r>
      <w:r>
        <w:rPr>
          <w:spacing w:val="24"/>
          <w:sz w:val="24"/>
        </w:rPr>
        <w:t xml:space="preserve"> </w:t>
      </w:r>
      <w:r>
        <w:rPr>
          <w:sz w:val="24"/>
        </w:rPr>
        <w:t>where</w:t>
      </w:r>
      <w:r>
        <w:rPr>
          <w:spacing w:val="23"/>
          <w:sz w:val="24"/>
        </w:rPr>
        <w:t xml:space="preserve"> </w:t>
      </w:r>
      <w:r>
        <w:rPr>
          <w:sz w:val="24"/>
        </w:rPr>
        <w:t>a</w:t>
      </w:r>
      <w:r>
        <w:rPr>
          <w:spacing w:val="24"/>
          <w:sz w:val="24"/>
        </w:rPr>
        <w:t xml:space="preserve"> </w:t>
      </w:r>
      <w:r>
        <w:rPr>
          <w:sz w:val="24"/>
        </w:rPr>
        <w:t>body,</w:t>
      </w:r>
      <w:r>
        <w:rPr>
          <w:spacing w:val="21"/>
          <w:sz w:val="24"/>
        </w:rPr>
        <w:t xml:space="preserve"> </w:t>
      </w:r>
      <w:r>
        <w:rPr>
          <w:sz w:val="24"/>
        </w:rPr>
        <w:t>such</w:t>
      </w:r>
      <w:r>
        <w:rPr>
          <w:spacing w:val="24"/>
          <w:sz w:val="24"/>
        </w:rPr>
        <w:t xml:space="preserve"> </w:t>
      </w:r>
      <w:r>
        <w:rPr>
          <w:sz w:val="24"/>
        </w:rPr>
        <w:t>as</w:t>
      </w:r>
      <w:r>
        <w:rPr>
          <w:spacing w:val="24"/>
          <w:sz w:val="24"/>
        </w:rPr>
        <w:t xml:space="preserve"> </w:t>
      </w:r>
      <w:r>
        <w:rPr>
          <w:sz w:val="24"/>
        </w:rPr>
        <w:t>a</w:t>
      </w:r>
      <w:r>
        <w:rPr>
          <w:spacing w:val="22"/>
          <w:sz w:val="24"/>
        </w:rPr>
        <w:t xml:space="preserve"> </w:t>
      </w:r>
      <w:r w:rsidR="00BB6105">
        <w:rPr>
          <w:sz w:val="24"/>
        </w:rPr>
        <w:t>university</w:t>
      </w:r>
      <w:r>
        <w:rPr>
          <w:sz w:val="24"/>
        </w:rPr>
        <w:t>,</w:t>
      </w:r>
      <w:r>
        <w:rPr>
          <w:spacing w:val="25"/>
          <w:sz w:val="24"/>
        </w:rPr>
        <w:t xml:space="preserve"> </w:t>
      </w:r>
      <w:r>
        <w:rPr>
          <w:sz w:val="24"/>
        </w:rPr>
        <w:t>fails</w:t>
      </w:r>
      <w:r>
        <w:rPr>
          <w:spacing w:val="23"/>
          <w:sz w:val="24"/>
        </w:rPr>
        <w:t xml:space="preserve"> </w:t>
      </w:r>
      <w:r>
        <w:rPr>
          <w:sz w:val="24"/>
        </w:rPr>
        <w:t>to</w:t>
      </w:r>
      <w:r>
        <w:rPr>
          <w:spacing w:val="25"/>
          <w:sz w:val="24"/>
        </w:rPr>
        <w:t xml:space="preserve"> </w:t>
      </w:r>
      <w:r>
        <w:rPr>
          <w:sz w:val="24"/>
        </w:rPr>
        <w:t>prevent</w:t>
      </w:r>
      <w:r>
        <w:rPr>
          <w:spacing w:val="23"/>
          <w:sz w:val="24"/>
        </w:rPr>
        <w:t xml:space="preserve"> </w:t>
      </w:r>
      <w:r>
        <w:rPr>
          <w:spacing w:val="-2"/>
          <w:sz w:val="24"/>
        </w:rPr>
        <w:t>bribery.</w:t>
      </w:r>
    </w:p>
    <w:p w14:paraId="7A0502B3" w14:textId="77777777" w:rsidR="00401439" w:rsidRDefault="00401439">
      <w:pPr>
        <w:pStyle w:val="BodyText"/>
        <w:spacing w:before="11"/>
        <w:rPr>
          <w:sz w:val="23"/>
        </w:rPr>
      </w:pPr>
    </w:p>
    <w:p w14:paraId="2D457780" w14:textId="77777777" w:rsidR="00401439" w:rsidRDefault="00000000">
      <w:pPr>
        <w:pStyle w:val="BodyText"/>
        <w:ind w:left="560"/>
      </w:pPr>
      <w:r>
        <w:t>It</w:t>
      </w:r>
      <w:r>
        <w:rPr>
          <w:spacing w:val="-3"/>
        </w:rPr>
        <w:t xml:space="preserve"> </w:t>
      </w:r>
      <w:r>
        <w:t>is</w:t>
      </w:r>
      <w:r>
        <w:rPr>
          <w:spacing w:val="-4"/>
        </w:rPr>
        <w:t xml:space="preserve"> </w:t>
      </w:r>
      <w:r>
        <w:t>important</w:t>
      </w:r>
      <w:r>
        <w:rPr>
          <w:spacing w:val="-3"/>
        </w:rPr>
        <w:t xml:space="preserve"> </w:t>
      </w:r>
      <w:r>
        <w:t>to</w:t>
      </w:r>
      <w:r>
        <w:rPr>
          <w:spacing w:val="-4"/>
        </w:rPr>
        <w:t xml:space="preserve"> </w:t>
      </w:r>
      <w:r>
        <w:t>note</w:t>
      </w:r>
      <w:r>
        <w:rPr>
          <w:spacing w:val="-3"/>
        </w:rPr>
        <w:t xml:space="preserve"> </w:t>
      </w:r>
      <w:r>
        <w:rPr>
          <w:spacing w:val="-2"/>
        </w:rPr>
        <w:t>that:</w:t>
      </w:r>
    </w:p>
    <w:p w14:paraId="5D0647AF" w14:textId="77777777" w:rsidR="00401439" w:rsidRDefault="00401439">
      <w:pPr>
        <w:pStyle w:val="BodyText"/>
        <w:spacing w:before="11"/>
        <w:rPr>
          <w:sz w:val="23"/>
        </w:rPr>
      </w:pPr>
    </w:p>
    <w:p w14:paraId="54F8EAC7" w14:textId="77777777" w:rsidR="00401439" w:rsidRDefault="00000000">
      <w:pPr>
        <w:pStyle w:val="ListParagraph"/>
        <w:numPr>
          <w:ilvl w:val="2"/>
          <w:numId w:val="2"/>
        </w:numPr>
        <w:tabs>
          <w:tab w:val="left" w:pos="1062"/>
        </w:tabs>
        <w:ind w:right="119"/>
        <w:jc w:val="both"/>
        <w:rPr>
          <w:sz w:val="24"/>
        </w:rPr>
      </w:pPr>
      <w:r>
        <w:rPr>
          <w:sz w:val="24"/>
        </w:rPr>
        <w:t>So-called ‘facilitation payments’ - payments typically to government officials to facilitate</w:t>
      </w:r>
      <w:r>
        <w:rPr>
          <w:spacing w:val="-14"/>
          <w:sz w:val="24"/>
        </w:rPr>
        <w:t xml:space="preserve"> </w:t>
      </w:r>
      <w:r>
        <w:rPr>
          <w:sz w:val="24"/>
        </w:rPr>
        <w:t>special</w:t>
      </w:r>
      <w:r>
        <w:rPr>
          <w:spacing w:val="-14"/>
          <w:sz w:val="24"/>
        </w:rPr>
        <w:t xml:space="preserve"> </w:t>
      </w:r>
      <w:r>
        <w:rPr>
          <w:sz w:val="24"/>
        </w:rPr>
        <w:t>treatment,</w:t>
      </w:r>
      <w:r>
        <w:rPr>
          <w:spacing w:val="-13"/>
          <w:sz w:val="24"/>
        </w:rPr>
        <w:t xml:space="preserve"> </w:t>
      </w:r>
      <w:r>
        <w:rPr>
          <w:sz w:val="24"/>
        </w:rPr>
        <w:t>such</w:t>
      </w:r>
      <w:r>
        <w:rPr>
          <w:spacing w:val="-14"/>
          <w:sz w:val="24"/>
        </w:rPr>
        <w:t xml:space="preserve"> </w:t>
      </w:r>
      <w:r>
        <w:rPr>
          <w:sz w:val="24"/>
        </w:rPr>
        <w:t>as</w:t>
      </w:r>
      <w:r>
        <w:rPr>
          <w:spacing w:val="-14"/>
          <w:sz w:val="24"/>
        </w:rPr>
        <w:t xml:space="preserve"> </w:t>
      </w:r>
      <w:r>
        <w:rPr>
          <w:sz w:val="24"/>
        </w:rPr>
        <w:t>prioritisation</w:t>
      </w:r>
      <w:r>
        <w:rPr>
          <w:spacing w:val="-14"/>
          <w:sz w:val="24"/>
        </w:rPr>
        <w:t xml:space="preserve"> </w:t>
      </w:r>
      <w:r>
        <w:rPr>
          <w:sz w:val="24"/>
        </w:rPr>
        <w:t>in</w:t>
      </w:r>
      <w:r>
        <w:rPr>
          <w:spacing w:val="-14"/>
          <w:sz w:val="24"/>
        </w:rPr>
        <w:t xml:space="preserve"> </w:t>
      </w:r>
      <w:r>
        <w:rPr>
          <w:sz w:val="24"/>
        </w:rPr>
        <w:t>an</w:t>
      </w:r>
      <w:r>
        <w:rPr>
          <w:spacing w:val="-14"/>
          <w:sz w:val="24"/>
        </w:rPr>
        <w:t xml:space="preserve"> </w:t>
      </w:r>
      <w:r>
        <w:rPr>
          <w:sz w:val="24"/>
        </w:rPr>
        <w:t>approval</w:t>
      </w:r>
      <w:r>
        <w:rPr>
          <w:spacing w:val="-14"/>
          <w:sz w:val="24"/>
        </w:rPr>
        <w:t xml:space="preserve"> </w:t>
      </w:r>
      <w:r>
        <w:rPr>
          <w:sz w:val="24"/>
        </w:rPr>
        <w:t>process</w:t>
      </w:r>
      <w:r>
        <w:rPr>
          <w:spacing w:val="-11"/>
          <w:sz w:val="24"/>
        </w:rPr>
        <w:t xml:space="preserve"> </w:t>
      </w:r>
      <w:r>
        <w:rPr>
          <w:sz w:val="24"/>
        </w:rPr>
        <w:t>-</w:t>
      </w:r>
      <w:r>
        <w:rPr>
          <w:spacing w:val="-13"/>
          <w:sz w:val="24"/>
        </w:rPr>
        <w:t xml:space="preserve"> </w:t>
      </w:r>
      <w:r>
        <w:rPr>
          <w:sz w:val="24"/>
        </w:rPr>
        <w:t>are</w:t>
      </w:r>
      <w:r>
        <w:rPr>
          <w:spacing w:val="-14"/>
          <w:sz w:val="24"/>
        </w:rPr>
        <w:t xml:space="preserve"> </w:t>
      </w:r>
      <w:r>
        <w:rPr>
          <w:sz w:val="24"/>
        </w:rPr>
        <w:t xml:space="preserve">also bribes. The University does not offer or make, and shall not demand or accept, facilitation payments of any kind. Advice should be sought if required </w:t>
      </w:r>
      <w:proofErr w:type="gramStart"/>
      <w:r>
        <w:rPr>
          <w:sz w:val="24"/>
        </w:rPr>
        <w:t>in order to</w:t>
      </w:r>
      <w:proofErr w:type="gramEnd"/>
      <w:r>
        <w:rPr>
          <w:sz w:val="24"/>
        </w:rPr>
        <w:t xml:space="preserve"> distinguish between properly payable fees and disguised requests</w:t>
      </w:r>
      <w:r>
        <w:rPr>
          <w:spacing w:val="-1"/>
          <w:sz w:val="24"/>
        </w:rPr>
        <w:t xml:space="preserve"> </w:t>
      </w:r>
      <w:r>
        <w:rPr>
          <w:sz w:val="24"/>
        </w:rPr>
        <w:t xml:space="preserve">for facilitation </w:t>
      </w:r>
      <w:r>
        <w:rPr>
          <w:spacing w:val="-2"/>
          <w:sz w:val="24"/>
        </w:rPr>
        <w:t>payments.</w:t>
      </w:r>
    </w:p>
    <w:p w14:paraId="6C53A4D7" w14:textId="77777777" w:rsidR="00401439" w:rsidRDefault="00000000">
      <w:pPr>
        <w:pStyle w:val="ListParagraph"/>
        <w:numPr>
          <w:ilvl w:val="2"/>
          <w:numId w:val="2"/>
        </w:numPr>
        <w:tabs>
          <w:tab w:val="left" w:pos="1062"/>
        </w:tabs>
        <w:spacing w:line="237" w:lineRule="auto"/>
        <w:ind w:right="116"/>
        <w:jc w:val="both"/>
        <w:rPr>
          <w:sz w:val="24"/>
        </w:rPr>
      </w:pPr>
      <w:r>
        <w:rPr>
          <w:sz w:val="24"/>
        </w:rPr>
        <w:t>The timing of bribery payments - before, during and/or after a relevant function - does not affect the offence.</w:t>
      </w:r>
    </w:p>
    <w:p w14:paraId="5FE7B00F" w14:textId="77777777" w:rsidR="00401439" w:rsidRDefault="00401439">
      <w:pPr>
        <w:pStyle w:val="BodyText"/>
        <w:spacing w:before="2"/>
      </w:pPr>
    </w:p>
    <w:p w14:paraId="565A1547" w14:textId="77777777" w:rsidR="00401439" w:rsidRDefault="00000000">
      <w:pPr>
        <w:pStyle w:val="Heading1"/>
        <w:numPr>
          <w:ilvl w:val="1"/>
          <w:numId w:val="2"/>
        </w:numPr>
        <w:tabs>
          <w:tab w:val="left" w:pos="1070"/>
        </w:tabs>
      </w:pPr>
      <w:r>
        <w:t xml:space="preserve">Overseas </w:t>
      </w:r>
      <w:r>
        <w:rPr>
          <w:spacing w:val="-2"/>
        </w:rPr>
        <w:t>reach</w:t>
      </w:r>
    </w:p>
    <w:p w14:paraId="58EF18DC" w14:textId="77777777" w:rsidR="00401439" w:rsidRDefault="00401439">
      <w:pPr>
        <w:pStyle w:val="BodyText"/>
        <w:spacing w:before="10"/>
        <w:rPr>
          <w:b/>
          <w:sz w:val="20"/>
        </w:rPr>
      </w:pPr>
    </w:p>
    <w:p w14:paraId="6799A87B" w14:textId="77777777" w:rsidR="00401439" w:rsidRDefault="00000000">
      <w:pPr>
        <w:pStyle w:val="BodyText"/>
        <w:ind w:left="560" w:right="117"/>
        <w:jc w:val="both"/>
      </w:pPr>
      <w:r>
        <w:t>The</w:t>
      </w:r>
      <w:r>
        <w:rPr>
          <w:spacing w:val="-17"/>
        </w:rPr>
        <w:t xml:space="preserve"> </w:t>
      </w:r>
      <w:r>
        <w:t>Bribery</w:t>
      </w:r>
      <w:r>
        <w:rPr>
          <w:spacing w:val="-17"/>
        </w:rPr>
        <w:t xml:space="preserve"> </w:t>
      </w:r>
      <w:r>
        <w:t>Act</w:t>
      </w:r>
      <w:r>
        <w:rPr>
          <w:spacing w:val="-16"/>
        </w:rPr>
        <w:t xml:space="preserve"> </w:t>
      </w:r>
      <w:r>
        <w:t>has</w:t>
      </w:r>
      <w:r>
        <w:rPr>
          <w:spacing w:val="-17"/>
        </w:rPr>
        <w:t xml:space="preserve"> </w:t>
      </w:r>
      <w:r>
        <w:t>extensive</w:t>
      </w:r>
      <w:r>
        <w:rPr>
          <w:spacing w:val="-17"/>
        </w:rPr>
        <w:t xml:space="preserve"> </w:t>
      </w:r>
      <w:r>
        <w:t>global</w:t>
      </w:r>
      <w:r>
        <w:rPr>
          <w:spacing w:val="-17"/>
        </w:rPr>
        <w:t xml:space="preserve"> </w:t>
      </w:r>
      <w:r>
        <w:t>reach</w:t>
      </w:r>
      <w:r>
        <w:rPr>
          <w:spacing w:val="-16"/>
        </w:rPr>
        <w:t xml:space="preserve"> </w:t>
      </w:r>
      <w:r>
        <w:t>and</w:t>
      </w:r>
      <w:r>
        <w:rPr>
          <w:spacing w:val="-17"/>
        </w:rPr>
        <w:t xml:space="preserve"> </w:t>
      </w:r>
      <w:r>
        <w:t>holds</w:t>
      </w:r>
      <w:r>
        <w:rPr>
          <w:spacing w:val="-17"/>
        </w:rPr>
        <w:t xml:space="preserve"> </w:t>
      </w:r>
      <w:r>
        <w:t>UK</w:t>
      </w:r>
      <w:r>
        <w:rPr>
          <w:spacing w:val="-16"/>
        </w:rPr>
        <w:t xml:space="preserve"> </w:t>
      </w:r>
      <w:proofErr w:type="spellStart"/>
      <w:r>
        <w:t>organisations</w:t>
      </w:r>
      <w:proofErr w:type="spellEnd"/>
      <w:r>
        <w:rPr>
          <w:spacing w:val="-17"/>
        </w:rPr>
        <w:t xml:space="preserve"> </w:t>
      </w:r>
      <w:r>
        <w:t>liable</w:t>
      </w:r>
      <w:r>
        <w:rPr>
          <w:spacing w:val="-17"/>
        </w:rPr>
        <w:t xml:space="preserve"> </w:t>
      </w:r>
      <w:r>
        <w:t>for</w:t>
      </w:r>
      <w:r>
        <w:rPr>
          <w:spacing w:val="-16"/>
        </w:rPr>
        <w:t xml:space="preserve"> </w:t>
      </w:r>
      <w:r>
        <w:t>failing to implement adequate procedures sufficient to prevent such acts by those working for</w:t>
      </w:r>
      <w:r>
        <w:rPr>
          <w:spacing w:val="-2"/>
        </w:rPr>
        <w:t xml:space="preserve"> </w:t>
      </w:r>
      <w:r>
        <w:t>the</w:t>
      </w:r>
      <w:r>
        <w:rPr>
          <w:spacing w:val="-2"/>
        </w:rPr>
        <w:t xml:space="preserve"> </w:t>
      </w:r>
      <w:r>
        <w:t>University</w:t>
      </w:r>
      <w:r>
        <w:rPr>
          <w:spacing w:val="-1"/>
        </w:rPr>
        <w:t xml:space="preserve"> </w:t>
      </w:r>
      <w:r>
        <w:t>or</w:t>
      </w:r>
      <w:r>
        <w:rPr>
          <w:spacing w:val="-2"/>
        </w:rPr>
        <w:t xml:space="preserve"> </w:t>
      </w:r>
      <w:r>
        <w:t>on</w:t>
      </w:r>
      <w:r>
        <w:rPr>
          <w:spacing w:val="-2"/>
        </w:rPr>
        <w:t xml:space="preserve"> </w:t>
      </w:r>
      <w:r>
        <w:t>its</w:t>
      </w:r>
      <w:r>
        <w:rPr>
          <w:spacing w:val="-1"/>
        </w:rPr>
        <w:t xml:space="preserve"> </w:t>
      </w:r>
      <w:r>
        <w:t>behalf, no</w:t>
      </w:r>
      <w:r>
        <w:rPr>
          <w:spacing w:val="-3"/>
        </w:rPr>
        <w:t xml:space="preserve"> </w:t>
      </w:r>
      <w:r>
        <w:t>matter</w:t>
      </w:r>
      <w:r>
        <w:rPr>
          <w:spacing w:val="-2"/>
        </w:rPr>
        <w:t xml:space="preserve"> </w:t>
      </w:r>
      <w:r>
        <w:t>where</w:t>
      </w:r>
      <w:r>
        <w:rPr>
          <w:spacing w:val="-1"/>
        </w:rPr>
        <w:t xml:space="preserve"> </w:t>
      </w:r>
      <w:r>
        <w:t>in</w:t>
      </w:r>
      <w:r>
        <w:rPr>
          <w:spacing w:val="-1"/>
        </w:rPr>
        <w:t xml:space="preserve"> </w:t>
      </w:r>
      <w:r>
        <w:t>the</w:t>
      </w:r>
      <w:r>
        <w:rPr>
          <w:spacing w:val="-1"/>
        </w:rPr>
        <w:t xml:space="preserve"> </w:t>
      </w:r>
      <w:r>
        <w:t>world</w:t>
      </w:r>
      <w:r>
        <w:rPr>
          <w:spacing w:val="-1"/>
        </w:rPr>
        <w:t xml:space="preserve"> </w:t>
      </w:r>
      <w:r>
        <w:t>the</w:t>
      </w:r>
      <w:r>
        <w:rPr>
          <w:spacing w:val="-1"/>
        </w:rPr>
        <w:t xml:space="preserve"> </w:t>
      </w:r>
      <w:r>
        <w:t>act</w:t>
      </w:r>
      <w:r>
        <w:rPr>
          <w:spacing w:val="-2"/>
        </w:rPr>
        <w:t xml:space="preserve"> </w:t>
      </w:r>
      <w:r>
        <w:t>takes</w:t>
      </w:r>
      <w:r>
        <w:rPr>
          <w:spacing w:val="-2"/>
        </w:rPr>
        <w:t xml:space="preserve"> </w:t>
      </w:r>
      <w:r>
        <w:t>place.</w:t>
      </w:r>
      <w:r>
        <w:rPr>
          <w:spacing w:val="-1"/>
        </w:rPr>
        <w:t xml:space="preserve"> </w:t>
      </w:r>
      <w:r>
        <w:t>In addition,</w:t>
      </w:r>
      <w:r>
        <w:rPr>
          <w:spacing w:val="-5"/>
        </w:rPr>
        <w:t xml:space="preserve"> </w:t>
      </w:r>
      <w:r>
        <w:t>current</w:t>
      </w:r>
      <w:r>
        <w:rPr>
          <w:spacing w:val="-5"/>
        </w:rPr>
        <w:t xml:space="preserve"> </w:t>
      </w:r>
      <w:r>
        <w:t>US</w:t>
      </w:r>
      <w:r>
        <w:rPr>
          <w:spacing w:val="-6"/>
        </w:rPr>
        <w:t xml:space="preserve"> </w:t>
      </w:r>
      <w:r>
        <w:t>legislation</w:t>
      </w:r>
      <w:r>
        <w:rPr>
          <w:spacing w:val="-6"/>
        </w:rPr>
        <w:t xml:space="preserve"> </w:t>
      </w:r>
      <w:r>
        <w:t>(Foreign</w:t>
      </w:r>
      <w:r>
        <w:rPr>
          <w:spacing w:val="-6"/>
        </w:rPr>
        <w:t xml:space="preserve"> </w:t>
      </w:r>
      <w:r>
        <w:t>Corrupt</w:t>
      </w:r>
      <w:r>
        <w:rPr>
          <w:spacing w:val="-5"/>
        </w:rPr>
        <w:t xml:space="preserve"> </w:t>
      </w:r>
      <w:r>
        <w:t>Practices</w:t>
      </w:r>
      <w:r>
        <w:rPr>
          <w:spacing w:val="-6"/>
        </w:rPr>
        <w:t xml:space="preserve"> </w:t>
      </w:r>
      <w:r>
        <w:t>Act</w:t>
      </w:r>
      <w:r>
        <w:rPr>
          <w:spacing w:val="-5"/>
        </w:rPr>
        <w:t xml:space="preserve"> </w:t>
      </w:r>
      <w:r>
        <w:t>or</w:t>
      </w:r>
      <w:r>
        <w:rPr>
          <w:spacing w:val="-5"/>
        </w:rPr>
        <w:t xml:space="preserve"> </w:t>
      </w:r>
      <w:r>
        <w:t>FCPA)</w:t>
      </w:r>
      <w:r>
        <w:rPr>
          <w:spacing w:val="-5"/>
        </w:rPr>
        <w:t xml:space="preserve"> </w:t>
      </w:r>
      <w:r>
        <w:t>offers</w:t>
      </w:r>
      <w:r>
        <w:rPr>
          <w:spacing w:val="-5"/>
        </w:rPr>
        <w:t xml:space="preserve"> </w:t>
      </w:r>
      <w:r>
        <w:t>similar prohibitions and potential penalties, and is enforced robustly by the US authorities, supported by extensive inter-agency co-operation on an international basis.</w:t>
      </w:r>
    </w:p>
    <w:p w14:paraId="0CE15A7E" w14:textId="77777777" w:rsidR="00401439" w:rsidRDefault="00401439">
      <w:pPr>
        <w:pStyle w:val="BodyText"/>
      </w:pPr>
    </w:p>
    <w:p w14:paraId="3C594527" w14:textId="77777777" w:rsidR="00401439" w:rsidRDefault="00000000">
      <w:pPr>
        <w:pStyle w:val="Heading1"/>
        <w:numPr>
          <w:ilvl w:val="1"/>
          <w:numId w:val="2"/>
        </w:numPr>
        <w:tabs>
          <w:tab w:val="left" w:pos="1070"/>
        </w:tabs>
      </w:pPr>
      <w:r>
        <w:rPr>
          <w:spacing w:val="-2"/>
        </w:rPr>
        <w:t>Mitigation</w:t>
      </w:r>
    </w:p>
    <w:p w14:paraId="47BEB78B" w14:textId="77777777" w:rsidR="00401439" w:rsidRDefault="00401439">
      <w:pPr>
        <w:pStyle w:val="BodyText"/>
        <w:spacing w:before="10"/>
        <w:rPr>
          <w:b/>
          <w:sz w:val="20"/>
        </w:rPr>
      </w:pPr>
    </w:p>
    <w:p w14:paraId="7A94292F" w14:textId="77777777" w:rsidR="00401439" w:rsidRDefault="00000000">
      <w:pPr>
        <w:pStyle w:val="BodyText"/>
        <w:ind w:left="560" w:right="124"/>
        <w:jc w:val="both"/>
      </w:pPr>
      <w:r>
        <w:t xml:space="preserve">There is a statutory </w:t>
      </w:r>
      <w:proofErr w:type="spellStart"/>
      <w:r>
        <w:t>defence</w:t>
      </w:r>
      <w:proofErr w:type="spellEnd"/>
      <w:r>
        <w:t xml:space="preserve"> against the Act if the University can demonstrate that it had in place appropriate adequate procedures designed to prevent bribery.</w:t>
      </w:r>
    </w:p>
    <w:p w14:paraId="20FCDA2D" w14:textId="77777777" w:rsidR="00401439" w:rsidRDefault="00401439">
      <w:pPr>
        <w:pStyle w:val="BodyText"/>
      </w:pPr>
    </w:p>
    <w:p w14:paraId="1F4AAB9E" w14:textId="77777777" w:rsidR="00401439" w:rsidRDefault="00000000">
      <w:pPr>
        <w:pStyle w:val="BodyText"/>
        <w:ind w:left="560" w:right="118"/>
        <w:jc w:val="both"/>
      </w:pPr>
      <w:r>
        <w:t xml:space="preserve">The ’Bribery Triangle’, below, shows the three key drivers of bribery and </w:t>
      </w:r>
      <w:proofErr w:type="gramStart"/>
      <w:r>
        <w:t>corruption;</w:t>
      </w:r>
      <w:proofErr w:type="gramEnd"/>
      <w:r>
        <w:t xml:space="preserve"> environment and culture, supply of money, goods, services and </w:t>
      </w:r>
      <w:proofErr w:type="spellStart"/>
      <w:r>
        <w:t>favours</w:t>
      </w:r>
      <w:proofErr w:type="spellEnd"/>
      <w:r>
        <w:t xml:space="preserve"> as the currency of bribery, and demand for that currency:</w:t>
      </w:r>
    </w:p>
    <w:p w14:paraId="0EA699E1" w14:textId="77777777" w:rsidR="00401439" w:rsidRDefault="00401439">
      <w:pPr>
        <w:jc w:val="both"/>
        <w:sectPr w:rsidR="00401439">
          <w:pgSz w:w="11910" w:h="16840"/>
          <w:pgMar w:top="1340" w:right="1320" w:bottom="1280" w:left="880" w:header="0" w:footer="1087" w:gutter="0"/>
          <w:cols w:space="720"/>
        </w:sectPr>
      </w:pPr>
    </w:p>
    <w:p w14:paraId="2869F92C" w14:textId="0F49BB1B" w:rsidR="00401439" w:rsidRDefault="00E8309B">
      <w:pPr>
        <w:pStyle w:val="BodyText"/>
        <w:ind w:left="2497"/>
        <w:rPr>
          <w:sz w:val="20"/>
        </w:rPr>
      </w:pPr>
      <w:r>
        <w:rPr>
          <w:noProof/>
          <w:sz w:val="20"/>
        </w:rPr>
        <w:lastRenderedPageBreak/>
        <mc:AlternateContent>
          <mc:Choice Requires="wpg">
            <w:drawing>
              <wp:inline distT="0" distB="0" distL="0" distR="0" wp14:anchorId="603FA7C6" wp14:editId="1F2CA885">
                <wp:extent cx="3025775" cy="3025775"/>
                <wp:effectExtent l="29845" t="31750" r="20955" b="9525"/>
                <wp:docPr id="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5775" cy="3025775"/>
                          <a:chOff x="0" y="0"/>
                          <a:chExt cx="4765" cy="4765"/>
                        </a:xfrm>
                      </wpg:grpSpPr>
                      <wps:wsp>
                        <wps:cNvPr id="4" name="docshape3"/>
                        <wps:cNvSpPr>
                          <a:spLocks/>
                        </wps:cNvSpPr>
                        <wps:spPr bwMode="auto">
                          <a:xfrm>
                            <a:off x="1201" y="20"/>
                            <a:ext cx="2363" cy="2363"/>
                          </a:xfrm>
                          <a:custGeom>
                            <a:avLst/>
                            <a:gdLst>
                              <a:gd name="T0" fmla="+- 0 2383 1201"/>
                              <a:gd name="T1" fmla="*/ T0 w 2363"/>
                              <a:gd name="T2" fmla="+- 0 20 20"/>
                              <a:gd name="T3" fmla="*/ 20 h 2363"/>
                              <a:gd name="T4" fmla="+- 0 1201 1201"/>
                              <a:gd name="T5" fmla="*/ T4 w 2363"/>
                              <a:gd name="T6" fmla="+- 0 2382 20"/>
                              <a:gd name="T7" fmla="*/ 2382 h 2363"/>
                              <a:gd name="T8" fmla="+- 0 3564 1201"/>
                              <a:gd name="T9" fmla="*/ T8 w 2363"/>
                              <a:gd name="T10" fmla="+- 0 2382 20"/>
                              <a:gd name="T11" fmla="*/ 2382 h 2363"/>
                              <a:gd name="T12" fmla="+- 0 2383 1201"/>
                              <a:gd name="T13" fmla="*/ T12 w 2363"/>
                              <a:gd name="T14" fmla="+- 0 20 20"/>
                              <a:gd name="T15" fmla="*/ 20 h 2363"/>
                            </a:gdLst>
                            <a:ahLst/>
                            <a:cxnLst>
                              <a:cxn ang="0">
                                <a:pos x="T1" y="T3"/>
                              </a:cxn>
                              <a:cxn ang="0">
                                <a:pos x="T5" y="T7"/>
                              </a:cxn>
                              <a:cxn ang="0">
                                <a:pos x="T9" y="T11"/>
                              </a:cxn>
                              <a:cxn ang="0">
                                <a:pos x="T13" y="T15"/>
                              </a:cxn>
                            </a:cxnLst>
                            <a:rect l="0" t="0" r="r" b="b"/>
                            <a:pathLst>
                              <a:path w="2363" h="2363">
                                <a:moveTo>
                                  <a:pt x="1182" y="0"/>
                                </a:moveTo>
                                <a:lnTo>
                                  <a:pt x="0" y="2362"/>
                                </a:lnTo>
                                <a:lnTo>
                                  <a:pt x="2363" y="2362"/>
                                </a:lnTo>
                                <a:lnTo>
                                  <a:pt x="1182" y="0"/>
                                </a:lnTo>
                                <a:close/>
                              </a:path>
                            </a:pathLst>
                          </a:custGeom>
                          <a:solidFill>
                            <a:srgbClr val="1F48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4"/>
                        <wps:cNvSpPr>
                          <a:spLocks/>
                        </wps:cNvSpPr>
                        <wps:spPr bwMode="auto">
                          <a:xfrm>
                            <a:off x="1201" y="20"/>
                            <a:ext cx="2363" cy="2363"/>
                          </a:xfrm>
                          <a:custGeom>
                            <a:avLst/>
                            <a:gdLst>
                              <a:gd name="T0" fmla="+- 0 1201 1201"/>
                              <a:gd name="T1" fmla="*/ T0 w 2363"/>
                              <a:gd name="T2" fmla="+- 0 2382 20"/>
                              <a:gd name="T3" fmla="*/ 2382 h 2363"/>
                              <a:gd name="T4" fmla="+- 0 2383 1201"/>
                              <a:gd name="T5" fmla="*/ T4 w 2363"/>
                              <a:gd name="T6" fmla="+- 0 20 20"/>
                              <a:gd name="T7" fmla="*/ 20 h 2363"/>
                              <a:gd name="T8" fmla="+- 0 3564 1201"/>
                              <a:gd name="T9" fmla="*/ T8 w 2363"/>
                              <a:gd name="T10" fmla="+- 0 2382 20"/>
                              <a:gd name="T11" fmla="*/ 2382 h 2363"/>
                              <a:gd name="T12" fmla="+- 0 1201 1201"/>
                              <a:gd name="T13" fmla="*/ T12 w 2363"/>
                              <a:gd name="T14" fmla="+- 0 2382 20"/>
                              <a:gd name="T15" fmla="*/ 2382 h 2363"/>
                            </a:gdLst>
                            <a:ahLst/>
                            <a:cxnLst>
                              <a:cxn ang="0">
                                <a:pos x="T1" y="T3"/>
                              </a:cxn>
                              <a:cxn ang="0">
                                <a:pos x="T5" y="T7"/>
                              </a:cxn>
                              <a:cxn ang="0">
                                <a:pos x="T9" y="T11"/>
                              </a:cxn>
                              <a:cxn ang="0">
                                <a:pos x="T13" y="T15"/>
                              </a:cxn>
                            </a:cxnLst>
                            <a:rect l="0" t="0" r="r" b="b"/>
                            <a:pathLst>
                              <a:path w="2363" h="2363">
                                <a:moveTo>
                                  <a:pt x="0" y="2362"/>
                                </a:moveTo>
                                <a:lnTo>
                                  <a:pt x="1182" y="0"/>
                                </a:lnTo>
                                <a:lnTo>
                                  <a:pt x="2363" y="2362"/>
                                </a:lnTo>
                                <a:lnTo>
                                  <a:pt x="0" y="2362"/>
                                </a:lnTo>
                                <a:close/>
                              </a:path>
                            </a:pathLst>
                          </a:custGeom>
                          <a:noFill/>
                          <a:ln w="25400">
                            <a:solidFill>
                              <a:srgbClr val="EDEBE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docshape5"/>
                        <wps:cNvSpPr>
                          <a:spLocks/>
                        </wps:cNvSpPr>
                        <wps:spPr bwMode="auto">
                          <a:xfrm>
                            <a:off x="20" y="2382"/>
                            <a:ext cx="2363" cy="2363"/>
                          </a:xfrm>
                          <a:custGeom>
                            <a:avLst/>
                            <a:gdLst>
                              <a:gd name="T0" fmla="+- 0 1201 20"/>
                              <a:gd name="T1" fmla="*/ T0 w 2363"/>
                              <a:gd name="T2" fmla="+- 0 2382 2382"/>
                              <a:gd name="T3" fmla="*/ 2382 h 2363"/>
                              <a:gd name="T4" fmla="+- 0 20 20"/>
                              <a:gd name="T5" fmla="*/ T4 w 2363"/>
                              <a:gd name="T6" fmla="+- 0 4745 2382"/>
                              <a:gd name="T7" fmla="*/ 4745 h 2363"/>
                              <a:gd name="T8" fmla="+- 0 2383 20"/>
                              <a:gd name="T9" fmla="*/ T8 w 2363"/>
                              <a:gd name="T10" fmla="+- 0 4745 2382"/>
                              <a:gd name="T11" fmla="*/ 4745 h 2363"/>
                              <a:gd name="T12" fmla="+- 0 1201 20"/>
                              <a:gd name="T13" fmla="*/ T12 w 2363"/>
                              <a:gd name="T14" fmla="+- 0 2382 2382"/>
                              <a:gd name="T15" fmla="*/ 2382 h 2363"/>
                            </a:gdLst>
                            <a:ahLst/>
                            <a:cxnLst>
                              <a:cxn ang="0">
                                <a:pos x="T1" y="T3"/>
                              </a:cxn>
                              <a:cxn ang="0">
                                <a:pos x="T5" y="T7"/>
                              </a:cxn>
                              <a:cxn ang="0">
                                <a:pos x="T9" y="T11"/>
                              </a:cxn>
                              <a:cxn ang="0">
                                <a:pos x="T13" y="T15"/>
                              </a:cxn>
                            </a:cxnLst>
                            <a:rect l="0" t="0" r="r" b="b"/>
                            <a:pathLst>
                              <a:path w="2363" h="2363">
                                <a:moveTo>
                                  <a:pt x="1181" y="0"/>
                                </a:moveTo>
                                <a:lnTo>
                                  <a:pt x="0" y="2363"/>
                                </a:lnTo>
                                <a:lnTo>
                                  <a:pt x="2363" y="2363"/>
                                </a:lnTo>
                                <a:lnTo>
                                  <a:pt x="1181" y="0"/>
                                </a:lnTo>
                                <a:close/>
                              </a:path>
                            </a:pathLst>
                          </a:custGeom>
                          <a:solidFill>
                            <a:srgbClr val="1F48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6"/>
                        <wps:cNvSpPr>
                          <a:spLocks/>
                        </wps:cNvSpPr>
                        <wps:spPr bwMode="auto">
                          <a:xfrm>
                            <a:off x="20" y="2382"/>
                            <a:ext cx="2363" cy="2363"/>
                          </a:xfrm>
                          <a:custGeom>
                            <a:avLst/>
                            <a:gdLst>
                              <a:gd name="T0" fmla="+- 0 20 20"/>
                              <a:gd name="T1" fmla="*/ T0 w 2363"/>
                              <a:gd name="T2" fmla="+- 0 4745 2382"/>
                              <a:gd name="T3" fmla="*/ 4745 h 2363"/>
                              <a:gd name="T4" fmla="+- 0 1201 20"/>
                              <a:gd name="T5" fmla="*/ T4 w 2363"/>
                              <a:gd name="T6" fmla="+- 0 2382 2382"/>
                              <a:gd name="T7" fmla="*/ 2382 h 2363"/>
                              <a:gd name="T8" fmla="+- 0 2383 20"/>
                              <a:gd name="T9" fmla="*/ T8 w 2363"/>
                              <a:gd name="T10" fmla="+- 0 4745 2382"/>
                              <a:gd name="T11" fmla="*/ 4745 h 2363"/>
                              <a:gd name="T12" fmla="+- 0 20 20"/>
                              <a:gd name="T13" fmla="*/ T12 w 2363"/>
                              <a:gd name="T14" fmla="+- 0 4745 2382"/>
                              <a:gd name="T15" fmla="*/ 4745 h 2363"/>
                            </a:gdLst>
                            <a:ahLst/>
                            <a:cxnLst>
                              <a:cxn ang="0">
                                <a:pos x="T1" y="T3"/>
                              </a:cxn>
                              <a:cxn ang="0">
                                <a:pos x="T5" y="T7"/>
                              </a:cxn>
                              <a:cxn ang="0">
                                <a:pos x="T9" y="T11"/>
                              </a:cxn>
                              <a:cxn ang="0">
                                <a:pos x="T13" y="T15"/>
                              </a:cxn>
                            </a:cxnLst>
                            <a:rect l="0" t="0" r="r" b="b"/>
                            <a:pathLst>
                              <a:path w="2363" h="2363">
                                <a:moveTo>
                                  <a:pt x="0" y="2363"/>
                                </a:moveTo>
                                <a:lnTo>
                                  <a:pt x="1181" y="0"/>
                                </a:lnTo>
                                <a:lnTo>
                                  <a:pt x="2363" y="2363"/>
                                </a:lnTo>
                                <a:lnTo>
                                  <a:pt x="0" y="2363"/>
                                </a:lnTo>
                                <a:close/>
                              </a:path>
                            </a:pathLst>
                          </a:custGeom>
                          <a:noFill/>
                          <a:ln w="25400">
                            <a:solidFill>
                              <a:srgbClr val="EDEBE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docshape7"/>
                        <wps:cNvSpPr>
                          <a:spLocks/>
                        </wps:cNvSpPr>
                        <wps:spPr bwMode="auto">
                          <a:xfrm>
                            <a:off x="1201" y="2382"/>
                            <a:ext cx="2363" cy="2363"/>
                          </a:xfrm>
                          <a:custGeom>
                            <a:avLst/>
                            <a:gdLst>
                              <a:gd name="T0" fmla="+- 0 3564 1201"/>
                              <a:gd name="T1" fmla="*/ T0 w 2363"/>
                              <a:gd name="T2" fmla="+- 0 2382 2382"/>
                              <a:gd name="T3" fmla="*/ 2382 h 2363"/>
                              <a:gd name="T4" fmla="+- 0 1201 1201"/>
                              <a:gd name="T5" fmla="*/ T4 w 2363"/>
                              <a:gd name="T6" fmla="+- 0 2382 2382"/>
                              <a:gd name="T7" fmla="*/ 2382 h 2363"/>
                              <a:gd name="T8" fmla="+- 0 2383 1201"/>
                              <a:gd name="T9" fmla="*/ T8 w 2363"/>
                              <a:gd name="T10" fmla="+- 0 4745 2382"/>
                              <a:gd name="T11" fmla="*/ 4745 h 2363"/>
                              <a:gd name="T12" fmla="+- 0 3564 1201"/>
                              <a:gd name="T13" fmla="*/ T12 w 2363"/>
                              <a:gd name="T14" fmla="+- 0 2382 2382"/>
                              <a:gd name="T15" fmla="*/ 2382 h 2363"/>
                            </a:gdLst>
                            <a:ahLst/>
                            <a:cxnLst>
                              <a:cxn ang="0">
                                <a:pos x="T1" y="T3"/>
                              </a:cxn>
                              <a:cxn ang="0">
                                <a:pos x="T5" y="T7"/>
                              </a:cxn>
                              <a:cxn ang="0">
                                <a:pos x="T9" y="T11"/>
                              </a:cxn>
                              <a:cxn ang="0">
                                <a:pos x="T13" y="T15"/>
                              </a:cxn>
                            </a:cxnLst>
                            <a:rect l="0" t="0" r="r" b="b"/>
                            <a:pathLst>
                              <a:path w="2363" h="2363">
                                <a:moveTo>
                                  <a:pt x="2363" y="0"/>
                                </a:moveTo>
                                <a:lnTo>
                                  <a:pt x="0" y="0"/>
                                </a:lnTo>
                                <a:lnTo>
                                  <a:pt x="1182" y="2363"/>
                                </a:lnTo>
                                <a:lnTo>
                                  <a:pt x="2363" y="0"/>
                                </a:lnTo>
                                <a:close/>
                              </a:path>
                            </a:pathLst>
                          </a:custGeom>
                          <a:solidFill>
                            <a:srgbClr val="1F48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8"/>
                        <wps:cNvSpPr>
                          <a:spLocks/>
                        </wps:cNvSpPr>
                        <wps:spPr bwMode="auto">
                          <a:xfrm>
                            <a:off x="1201" y="2382"/>
                            <a:ext cx="2363" cy="2363"/>
                          </a:xfrm>
                          <a:custGeom>
                            <a:avLst/>
                            <a:gdLst>
                              <a:gd name="T0" fmla="+- 0 3564 1201"/>
                              <a:gd name="T1" fmla="*/ T0 w 2363"/>
                              <a:gd name="T2" fmla="+- 0 2382 2382"/>
                              <a:gd name="T3" fmla="*/ 2382 h 2363"/>
                              <a:gd name="T4" fmla="+- 0 2383 1201"/>
                              <a:gd name="T5" fmla="*/ T4 w 2363"/>
                              <a:gd name="T6" fmla="+- 0 4745 2382"/>
                              <a:gd name="T7" fmla="*/ 4745 h 2363"/>
                              <a:gd name="T8" fmla="+- 0 1201 1201"/>
                              <a:gd name="T9" fmla="*/ T8 w 2363"/>
                              <a:gd name="T10" fmla="+- 0 2382 2382"/>
                              <a:gd name="T11" fmla="*/ 2382 h 2363"/>
                              <a:gd name="T12" fmla="+- 0 3564 1201"/>
                              <a:gd name="T13" fmla="*/ T12 w 2363"/>
                              <a:gd name="T14" fmla="+- 0 2382 2382"/>
                              <a:gd name="T15" fmla="*/ 2382 h 2363"/>
                            </a:gdLst>
                            <a:ahLst/>
                            <a:cxnLst>
                              <a:cxn ang="0">
                                <a:pos x="T1" y="T3"/>
                              </a:cxn>
                              <a:cxn ang="0">
                                <a:pos x="T5" y="T7"/>
                              </a:cxn>
                              <a:cxn ang="0">
                                <a:pos x="T9" y="T11"/>
                              </a:cxn>
                              <a:cxn ang="0">
                                <a:pos x="T13" y="T15"/>
                              </a:cxn>
                            </a:cxnLst>
                            <a:rect l="0" t="0" r="r" b="b"/>
                            <a:pathLst>
                              <a:path w="2363" h="2363">
                                <a:moveTo>
                                  <a:pt x="2363" y="0"/>
                                </a:moveTo>
                                <a:lnTo>
                                  <a:pt x="1182" y="2363"/>
                                </a:lnTo>
                                <a:lnTo>
                                  <a:pt x="0" y="0"/>
                                </a:lnTo>
                                <a:lnTo>
                                  <a:pt x="2363" y="0"/>
                                </a:lnTo>
                                <a:close/>
                              </a:path>
                            </a:pathLst>
                          </a:custGeom>
                          <a:noFill/>
                          <a:ln w="25400">
                            <a:solidFill>
                              <a:srgbClr val="EDEBE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docshape9"/>
                        <wps:cNvSpPr>
                          <a:spLocks/>
                        </wps:cNvSpPr>
                        <wps:spPr bwMode="auto">
                          <a:xfrm>
                            <a:off x="2382" y="2382"/>
                            <a:ext cx="2363" cy="2363"/>
                          </a:xfrm>
                          <a:custGeom>
                            <a:avLst/>
                            <a:gdLst>
                              <a:gd name="T0" fmla="+- 0 3564 2383"/>
                              <a:gd name="T1" fmla="*/ T0 w 2363"/>
                              <a:gd name="T2" fmla="+- 0 2382 2382"/>
                              <a:gd name="T3" fmla="*/ 2382 h 2363"/>
                              <a:gd name="T4" fmla="+- 0 2383 2383"/>
                              <a:gd name="T5" fmla="*/ T4 w 2363"/>
                              <a:gd name="T6" fmla="+- 0 4745 2382"/>
                              <a:gd name="T7" fmla="*/ 4745 h 2363"/>
                              <a:gd name="T8" fmla="+- 0 4745 2383"/>
                              <a:gd name="T9" fmla="*/ T8 w 2363"/>
                              <a:gd name="T10" fmla="+- 0 4745 2382"/>
                              <a:gd name="T11" fmla="*/ 4745 h 2363"/>
                              <a:gd name="T12" fmla="+- 0 3564 2383"/>
                              <a:gd name="T13" fmla="*/ T12 w 2363"/>
                              <a:gd name="T14" fmla="+- 0 2382 2382"/>
                              <a:gd name="T15" fmla="*/ 2382 h 2363"/>
                            </a:gdLst>
                            <a:ahLst/>
                            <a:cxnLst>
                              <a:cxn ang="0">
                                <a:pos x="T1" y="T3"/>
                              </a:cxn>
                              <a:cxn ang="0">
                                <a:pos x="T5" y="T7"/>
                              </a:cxn>
                              <a:cxn ang="0">
                                <a:pos x="T9" y="T11"/>
                              </a:cxn>
                              <a:cxn ang="0">
                                <a:pos x="T13" y="T15"/>
                              </a:cxn>
                            </a:cxnLst>
                            <a:rect l="0" t="0" r="r" b="b"/>
                            <a:pathLst>
                              <a:path w="2363" h="2363">
                                <a:moveTo>
                                  <a:pt x="1181" y="0"/>
                                </a:moveTo>
                                <a:lnTo>
                                  <a:pt x="0" y="2363"/>
                                </a:lnTo>
                                <a:lnTo>
                                  <a:pt x="2362" y="2363"/>
                                </a:lnTo>
                                <a:lnTo>
                                  <a:pt x="1181" y="0"/>
                                </a:lnTo>
                                <a:close/>
                              </a:path>
                            </a:pathLst>
                          </a:custGeom>
                          <a:solidFill>
                            <a:srgbClr val="1F48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10"/>
                        <wps:cNvSpPr>
                          <a:spLocks/>
                        </wps:cNvSpPr>
                        <wps:spPr bwMode="auto">
                          <a:xfrm>
                            <a:off x="2382" y="2382"/>
                            <a:ext cx="2363" cy="2363"/>
                          </a:xfrm>
                          <a:custGeom>
                            <a:avLst/>
                            <a:gdLst>
                              <a:gd name="T0" fmla="+- 0 2383 2383"/>
                              <a:gd name="T1" fmla="*/ T0 w 2363"/>
                              <a:gd name="T2" fmla="+- 0 4745 2382"/>
                              <a:gd name="T3" fmla="*/ 4745 h 2363"/>
                              <a:gd name="T4" fmla="+- 0 3564 2383"/>
                              <a:gd name="T5" fmla="*/ T4 w 2363"/>
                              <a:gd name="T6" fmla="+- 0 2382 2382"/>
                              <a:gd name="T7" fmla="*/ 2382 h 2363"/>
                              <a:gd name="T8" fmla="+- 0 4745 2383"/>
                              <a:gd name="T9" fmla="*/ T8 w 2363"/>
                              <a:gd name="T10" fmla="+- 0 4745 2382"/>
                              <a:gd name="T11" fmla="*/ 4745 h 2363"/>
                              <a:gd name="T12" fmla="+- 0 2383 2383"/>
                              <a:gd name="T13" fmla="*/ T12 w 2363"/>
                              <a:gd name="T14" fmla="+- 0 4745 2382"/>
                              <a:gd name="T15" fmla="*/ 4745 h 2363"/>
                            </a:gdLst>
                            <a:ahLst/>
                            <a:cxnLst>
                              <a:cxn ang="0">
                                <a:pos x="T1" y="T3"/>
                              </a:cxn>
                              <a:cxn ang="0">
                                <a:pos x="T5" y="T7"/>
                              </a:cxn>
                              <a:cxn ang="0">
                                <a:pos x="T9" y="T11"/>
                              </a:cxn>
                              <a:cxn ang="0">
                                <a:pos x="T13" y="T15"/>
                              </a:cxn>
                            </a:cxnLst>
                            <a:rect l="0" t="0" r="r" b="b"/>
                            <a:pathLst>
                              <a:path w="2363" h="2363">
                                <a:moveTo>
                                  <a:pt x="0" y="2363"/>
                                </a:moveTo>
                                <a:lnTo>
                                  <a:pt x="1181" y="0"/>
                                </a:lnTo>
                                <a:lnTo>
                                  <a:pt x="2362" y="2363"/>
                                </a:lnTo>
                                <a:lnTo>
                                  <a:pt x="0" y="2363"/>
                                </a:lnTo>
                                <a:close/>
                              </a:path>
                            </a:pathLst>
                          </a:custGeom>
                          <a:noFill/>
                          <a:ln w="25400">
                            <a:solidFill>
                              <a:srgbClr val="EDEBE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docshape11"/>
                        <wps:cNvSpPr txBox="1">
                          <a:spLocks noChangeArrowheads="1"/>
                        </wps:cNvSpPr>
                        <wps:spPr bwMode="auto">
                          <a:xfrm>
                            <a:off x="1859" y="1571"/>
                            <a:ext cx="1067"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C0790" w14:textId="77777777" w:rsidR="00401439" w:rsidRDefault="00000000">
                              <w:pPr>
                                <w:spacing w:line="183" w:lineRule="exact"/>
                                <w:ind w:left="-1" w:right="18"/>
                                <w:jc w:val="center"/>
                                <w:rPr>
                                  <w:rFonts w:ascii="Calibri"/>
                                  <w:b/>
                                  <w:sz w:val="18"/>
                                </w:rPr>
                              </w:pPr>
                              <w:r>
                                <w:rPr>
                                  <w:rFonts w:ascii="Calibri"/>
                                  <w:b/>
                                  <w:color w:val="FFFFFF"/>
                                  <w:spacing w:val="-2"/>
                                  <w:sz w:val="18"/>
                                </w:rPr>
                                <w:t>Environment/</w:t>
                              </w:r>
                            </w:p>
                            <w:p w14:paraId="6F7B0284" w14:textId="77777777" w:rsidR="00401439" w:rsidRDefault="00000000">
                              <w:pPr>
                                <w:spacing w:before="54" w:line="216" w:lineRule="exact"/>
                                <w:ind w:left="235" w:right="255"/>
                                <w:jc w:val="center"/>
                                <w:rPr>
                                  <w:rFonts w:ascii="Calibri"/>
                                  <w:b/>
                                  <w:sz w:val="18"/>
                                </w:rPr>
                              </w:pPr>
                              <w:r>
                                <w:rPr>
                                  <w:rFonts w:ascii="Calibri"/>
                                  <w:b/>
                                  <w:color w:val="FFFFFF"/>
                                  <w:spacing w:val="-2"/>
                                  <w:sz w:val="18"/>
                                </w:rPr>
                                <w:t>Culture</w:t>
                              </w:r>
                            </w:p>
                          </w:txbxContent>
                        </wps:txbx>
                        <wps:bodyPr rot="0" vert="horz" wrap="square" lIns="0" tIns="0" rIns="0" bIns="0" anchor="t" anchorCtr="0" upright="1">
                          <a:noAutofit/>
                        </wps:bodyPr>
                      </wps:wsp>
                      <wps:wsp>
                        <wps:cNvPr id="13" name="docshape12"/>
                        <wps:cNvSpPr txBox="1">
                          <a:spLocks noChangeArrowheads="1"/>
                        </wps:cNvSpPr>
                        <wps:spPr bwMode="auto">
                          <a:xfrm>
                            <a:off x="1879" y="2790"/>
                            <a:ext cx="1029"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EABE8" w14:textId="77777777" w:rsidR="00401439" w:rsidRDefault="00000000">
                              <w:pPr>
                                <w:spacing w:line="172" w:lineRule="exact"/>
                                <w:ind w:right="18"/>
                                <w:jc w:val="center"/>
                                <w:rPr>
                                  <w:rFonts w:ascii="Calibri"/>
                                  <w:b/>
                                  <w:sz w:val="18"/>
                                </w:rPr>
                              </w:pPr>
                              <w:r>
                                <w:rPr>
                                  <w:rFonts w:ascii="Calibri"/>
                                  <w:b/>
                                  <w:color w:val="FFFFFF"/>
                                  <w:sz w:val="18"/>
                                </w:rPr>
                                <w:t>BRIBERY</w:t>
                              </w:r>
                              <w:r>
                                <w:rPr>
                                  <w:rFonts w:ascii="Calibri"/>
                                  <w:b/>
                                  <w:color w:val="FFFFFF"/>
                                  <w:spacing w:val="-3"/>
                                  <w:sz w:val="18"/>
                                </w:rPr>
                                <w:t xml:space="preserve"> </w:t>
                              </w:r>
                              <w:r>
                                <w:rPr>
                                  <w:rFonts w:ascii="Calibri"/>
                                  <w:b/>
                                  <w:color w:val="FFFFFF"/>
                                  <w:spacing w:val="-10"/>
                                  <w:sz w:val="18"/>
                                </w:rPr>
                                <w:t>&amp;</w:t>
                              </w:r>
                            </w:p>
                            <w:p w14:paraId="61A59A94" w14:textId="77777777" w:rsidR="00401439" w:rsidRDefault="00000000">
                              <w:pPr>
                                <w:spacing w:line="205" w:lineRule="exact"/>
                                <w:ind w:right="18"/>
                                <w:jc w:val="center"/>
                                <w:rPr>
                                  <w:rFonts w:ascii="Calibri"/>
                                  <w:b/>
                                  <w:sz w:val="18"/>
                                </w:rPr>
                              </w:pPr>
                              <w:r>
                                <w:rPr>
                                  <w:rFonts w:ascii="Calibri"/>
                                  <w:b/>
                                  <w:color w:val="FFFFFF"/>
                                  <w:spacing w:val="-2"/>
                                  <w:sz w:val="18"/>
                                </w:rPr>
                                <w:t>CORRUPTION</w:t>
                              </w:r>
                            </w:p>
                          </w:txbxContent>
                        </wps:txbx>
                        <wps:bodyPr rot="0" vert="horz" wrap="square" lIns="0" tIns="0" rIns="0" bIns="0" anchor="t" anchorCtr="0" upright="1">
                          <a:noAutofit/>
                        </wps:bodyPr>
                      </wps:wsp>
                      <wps:wsp>
                        <wps:cNvPr id="14" name="docshape13"/>
                        <wps:cNvSpPr txBox="1">
                          <a:spLocks noChangeArrowheads="1"/>
                        </wps:cNvSpPr>
                        <wps:spPr bwMode="auto">
                          <a:xfrm>
                            <a:off x="948" y="4071"/>
                            <a:ext cx="5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A3D9D" w14:textId="77777777" w:rsidR="00401439" w:rsidRDefault="00000000">
                              <w:pPr>
                                <w:spacing w:line="180" w:lineRule="exact"/>
                                <w:rPr>
                                  <w:rFonts w:ascii="Calibri"/>
                                  <w:b/>
                                  <w:sz w:val="18"/>
                                </w:rPr>
                              </w:pPr>
                              <w:r>
                                <w:rPr>
                                  <w:rFonts w:ascii="Calibri"/>
                                  <w:b/>
                                  <w:color w:val="FFFFFF"/>
                                  <w:spacing w:val="-2"/>
                                  <w:sz w:val="18"/>
                                </w:rPr>
                                <w:t>Supply</w:t>
                              </w:r>
                            </w:p>
                          </w:txbxContent>
                        </wps:txbx>
                        <wps:bodyPr rot="0" vert="horz" wrap="square" lIns="0" tIns="0" rIns="0" bIns="0" anchor="t" anchorCtr="0" upright="1">
                          <a:noAutofit/>
                        </wps:bodyPr>
                      </wps:wsp>
                      <wps:wsp>
                        <wps:cNvPr id="15" name="docshape14"/>
                        <wps:cNvSpPr txBox="1">
                          <a:spLocks noChangeArrowheads="1"/>
                        </wps:cNvSpPr>
                        <wps:spPr bwMode="auto">
                          <a:xfrm>
                            <a:off x="3246" y="4071"/>
                            <a:ext cx="65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758FA" w14:textId="77777777" w:rsidR="00401439" w:rsidRDefault="00000000">
                              <w:pPr>
                                <w:spacing w:line="180" w:lineRule="exact"/>
                                <w:rPr>
                                  <w:rFonts w:ascii="Calibri"/>
                                  <w:b/>
                                  <w:sz w:val="18"/>
                                </w:rPr>
                              </w:pPr>
                              <w:r>
                                <w:rPr>
                                  <w:rFonts w:ascii="Calibri"/>
                                  <w:b/>
                                  <w:color w:val="FFFFFF"/>
                                  <w:spacing w:val="-2"/>
                                  <w:sz w:val="18"/>
                                </w:rPr>
                                <w:t>Demand</w:t>
                              </w:r>
                            </w:p>
                          </w:txbxContent>
                        </wps:txbx>
                        <wps:bodyPr rot="0" vert="horz" wrap="square" lIns="0" tIns="0" rIns="0" bIns="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docshapegroup2" style="width:238.25pt;height:238.25pt;mso-position-horizontal-relative:char;mso-position-vertical-relative:line" coordsize="4765,4765" o:spid="_x0000_s1026" w14:anchorId="603FA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7V+lQcAAIJAAAAOAAAAZHJzL2Uyb0RvYy54bWzsXG1v2zYQ/j5g/4HQxw2tLVl+iVGnaJO0&#10;GNBtBer9AEaWLWOyqFFK7O7X73gUFVISHVttnHjVF4eyzuTx7vg8PL7kzdvdJib3Ic/WLJk57uu+&#10;Q8IkYIt1spo5f80/vJo4JMtpsqAxS8KZ8zXMnLeXP//0ZptOQ49FLF6EnEAlSTbdpjMnyvN02utl&#10;QRRuaPaapWECL5eMb2gOj3zVW3C6hdo3cc/r90e9LeOLlLMgzDL49lq+dC6x/uUyDPI/l8sszEk8&#10;c0C3HD85ft6Kz97lGzpdcZpG66BQg7bQYkPXCTRaVnVNc0ru+LpW1WYdcJaxZf46YJseWy7XQYh9&#10;gN64/UpvPnJ2l2JfVtPtKi3NBKat2Kl1tcEf9x95+iX9zKX2UPzEgr8zsEtvm66m+nvxvJLC5Hb7&#10;O1uAP+ldzrDjuyXfiCqgS2SH9v1a2jfc5SSALwd9bzgeDx0SwDv1gB4IInBT7XdBdFP80h+Pip9h&#10;SWhHp7JJVLNQS7gd4ih7MFX2bab6EtE0RA9kwhSfOVkvZo7vkIRuoPcLFmRCYiDiSDQNMsqWmW5I&#10;7Y0Qy8Dej5rQhYhwCFjKK8JUmdEbjAbShljSjUGnwV2WfwwZ+oLef8pytO9qASX08KJQfQ6jYbmJ&#10;Idh/fUX6xBtMBgRbLOSVGKggxX7pkXmfbEESWq8IeUpI1gXVqZFVNgcal/V4fRI11gOG1XQS6jTq&#10;BKFQ1jX3LTqNlJDqn9eg1VgJQe/ABJ5FLwAxTa/BcOQ36nWhxIStJha93JrhmxRzdbvv0cytmN7q&#10;Rt3+c9ezKWd6ABxV96Srm99wJYzJMtBopGIv2CVF8EGJUEEMfYSMlGViyM9llM8xqqAKkBKRahGG&#10;xmFIzMciBB8VBocIYTDmIdIu2AjFh7q4bKToAQdCqVIJdwhQya0cEynNRcdFB0SRbGH44nCNioJ4&#10;s2H34ZyhTC4s4LoTcCM0jaMGGnwQiBNdEEIHpKBCr9BQvVZ/U6xPtniIZK1lVVEQsyyURhP9QFuX&#10;fRMm0WAmY/F68WEdx6JHGV/dXsWc3FNgXPeDPxlfFboaYjH6OGHiZ7IZ8Q1guQRHiaa3bPEVgJIz&#10;SdswzYBCxPi/DtkCZc+c7J87ykOHxL8lAPQXru8LjscHfziG0CVcf3Orv6FJAFXNnNyBmBTFq1zO&#10;C+5Svl5F0JKLUZqwd8Bxy7UAUtRPalU8ANeciHQg8E3S8YVdz5p0rACvg9+hpCPQuw5WOuztgdEK&#10;7NlQVEe+Q4mnCUIN2rGR4dmQjt2NuvUPJ51mT5q0Y3I1AFJHPC2Ip8YnNuKx8oTii2OJp9ayqugY&#10;4inpg07jBKl26Pfl3MIgG4OTbq5v3t8oojXEUp7l1zSLJHfhK0nqkIYlCwBbOo1Curgpyjldx7IM&#10;4dexl0rBm1MmmI2b7IVzrO/NXoLxcdoD8yn011OmTAh7dcZpzV0AaVLpVXPSZEKeQDyVo1XYq4lx&#10;WjCXP/aHmBRVtdLZC4WakzmTvzDBrFurTcpkVcxImvZoVkmabI78BvZq8GXHX0+SOMnkUeG5jb8U&#10;LsilC8RrmVcp2qnzl0pHlYT6KyWBEM2W1etj+MtgH4OkusSpWAA+amGzmXoArkzqGQlAO2vqaV6X&#10;0VefDlupsyKpDn17gNQkHguOtqAezNTExz7q2ZPOnQ31NDtSt/7BaZPVlwbxVJzZJU64THf0il2N&#10;T2zEY+UJxRfHEk+tZVXRMcTTJU5ns+wHUGayF658f2/2EtB9wtTJuoPy7MkTchhaA/PHhxzrZbBY&#10;k2YvIYWyO7QVl1n53+CyygSg47J2XFbuFh2WRCkpxTvqb5kXya0srBXG0OO5VrXCY4isy6BOcd4B&#10;EMbkoMlTZFAdBz12FqMFB1mzglaLeFZ2bMNBdpDXZwEVkNeXPSvLeB0HNZytAMfAgviLPwFxMAeV&#10;G1GP8otMlKrkYrJVrVn1+hgO6pKps0mmxNkrk8kunoLJBGadOpuCNmvH8nQcPeoYRcPKmz6P34PJ&#10;5oqgUEpsIdU0e3YmU7xY06wNk6nKasuVLTekkMmazCZOqD2cfDz4FB+4s3Ejr8umzmJLSmHJI5tX&#10;1qXGY8isS6hOkVAJXDB5CJjpKTalTktEVrhvQURWTNUhEIWaTx+YRGRF1BZEBL1shlM9pUKhZs3M&#10;zSnVzxdJRHaH6l7otqjE0TDLefVnO1Re2yj69i2qA4mo1nKXVf2vT6aLdZgKm+GFC22TiuS790zc&#10;dMAj9cXVKJKwqwjWLMJ3nLOtOFoJh/jlVQ3tp/KoxmE3piZDud7hDsdYD52qA4BufwTwLO6d+UM8&#10;OA/r0urKmjj3Ka5MEVGYOeKOB6qprk+BqBIRA93I940vcK27dosh393uCm4/8kIDDCR5mQEK8iID&#10;FOQlBiic2wUGgYSVMMGESfP1qcJkLMPEG1/gtEsPEw9e4fXEsbpidMIwwduF5dj5saMFJnCVaMEp&#10;0smj5cKHCZvAjX4VU4YenGoWseJO1DLjqWOlHEA/dqzALL4SK9XLUadBloHnQ0g0BstoCPD3vMFS&#10;jp+XGix4lRsuuuOucXEpX9yk15+RXh/+dcDlfwAAAP//AwBQSwMEFAAGAAgAAAAhAHP0SqLbAAAA&#10;BQEAAA8AAABkcnMvZG93bnJldi54bWxMj0FrwkAQhe8F/8MyQm91k7bakmYjIm1PIqgF8TZmxySY&#10;nQ3ZNYn/vmsptJfhDW9475t0PphadNS6yrKCeBKBIM6trrhQ8LX7eHgF4TyyxtoyKbiSg3k2uksx&#10;0bbnDXVbX4gQwi5BBaX3TSKly0sy6Ca2IQ7eybYGfVjbQuoW+xBuavkYRTNpsOLQUGJDy5Ly8/Zi&#10;FHz22C+e4vdudT4tr4fddL1fxaTU/XhYvIHwNPi/Y7jhB3TIAtPRXlg7USsIj/ifGbznl9kUxPFX&#10;yCyV/+mzbwAAAP//AwBQSwECLQAUAAYACAAAACEAtoM4kv4AAADhAQAAEwAAAAAAAAAAAAAAAAAA&#10;AAAAW0NvbnRlbnRfVHlwZXNdLnhtbFBLAQItABQABgAIAAAAIQA4/SH/1gAAAJQBAAALAAAAAAAA&#10;AAAAAAAAAC8BAABfcmVscy8ucmVsc1BLAQItABQABgAIAAAAIQD6x7V+lQcAAIJAAAAOAAAAAAAA&#10;AAAAAAAAAC4CAABkcnMvZTJvRG9jLnhtbFBLAQItABQABgAIAAAAIQBz9Eqi2wAAAAUBAAAPAAAA&#10;AAAAAAAAAAAAAO8JAABkcnMvZG93bnJldi54bWxQSwUGAAAAAAQABADzAAAA9woAAAAA&#10;">
                <v:shape id="docshape3" style="position:absolute;left:1201;top:20;width:2363;height:2363;visibility:visible;mso-wrap-style:square;v-text-anchor:top" coordsize="2363,2363" o:spid="_x0000_s1027" fillcolor="#1f487c" stroked="f" path="m1182,l,2362r2363,l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SYJwgAAANoAAAAPAAAAZHJzL2Rvd25yZXYueG1sRI9Pi8Iw&#10;FMTvgt8hvAVvmq4U3a1G8Q8LehDRiudn87Yt27yUJqv12xtB8DjMzG+Y6bw1lbhS40rLCj4HEQji&#10;zOqScwWn9Kf/BcJ5ZI2VZVJwJwfzWbczxUTbGx/oevS5CBB2CSoovK8TKV1WkEE3sDVx8H5tY9AH&#10;2eRSN3gLcFPJYRSNpMGSw0KBNa0Kyv6O/0aBT+/r1WWZ7mJ9pm8X77eH8bZWqvfRLiYgPLX+HX61&#10;N1pBDM8r4QbI2QMAAP//AwBQSwECLQAUAAYACAAAACEA2+H2y+4AAACFAQAAEwAAAAAAAAAAAAAA&#10;AAAAAAAAW0NvbnRlbnRfVHlwZXNdLnhtbFBLAQItABQABgAIAAAAIQBa9CxbvwAAABUBAAALAAAA&#10;AAAAAAAAAAAAAB8BAABfcmVscy8ucmVsc1BLAQItABQABgAIAAAAIQB0zSYJwgAAANoAAAAPAAAA&#10;AAAAAAAAAAAAAAcCAABkcnMvZG93bnJldi54bWxQSwUGAAAAAAMAAwC3AAAA9gIAAAAA&#10;">
                  <v:path arrowok="t" o:connecttype="custom" o:connectlocs="1182,20;0,2382;2363,2382;1182,20" o:connectangles="0,0,0,0"/>
                </v:shape>
                <v:shape id="docshape4" style="position:absolute;left:1201;top:20;width:2363;height:2363;visibility:visible;mso-wrap-style:square;v-text-anchor:top" coordsize="2363,2363" o:spid="_x0000_s1028" filled="f" strokecolor="#edebe0" strokeweight="2pt" path="m,2362l1182,,2363,2362,,2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h0DwAAAANoAAAAPAAAAZHJzL2Rvd25yZXYueG1sRI/disIw&#10;FITvF3yHcATv1lRBWapRRFBE9sauD3BoTn80OSlNbOs+/WZB8HKYmW+Y9XawRnTU+tqxgtk0AUGc&#10;O11zqeD6c/j8AuEDskbjmBQ8ycN2M/pYY6pdzxfqslCKCGGfooIqhCaV0ucVWfRT1xBHr3CtxRBl&#10;W0rdYh/h1sh5kiylxZrjQoUN7SvK79nDKljeyqLojOmP4fwtz7+Os+7CSk3Gw24FItAQ3uFX+6QV&#10;LOD/SrwBcvMHAAD//wMAUEsBAi0AFAAGAAgAAAAhANvh9svuAAAAhQEAABMAAAAAAAAAAAAAAAAA&#10;AAAAAFtDb250ZW50X1R5cGVzXS54bWxQSwECLQAUAAYACAAAACEAWvQsW78AAAAVAQAACwAAAAAA&#10;AAAAAAAAAAAfAQAAX3JlbHMvLnJlbHNQSwECLQAUAAYACAAAACEA7qodA8AAAADaAAAADwAAAAAA&#10;AAAAAAAAAAAHAgAAZHJzL2Rvd25yZXYueG1sUEsFBgAAAAADAAMAtwAAAPQCAAAAAA==&#10;">
                  <v:path arrowok="t" o:connecttype="custom" o:connectlocs="0,2382;1182,20;2363,2382;0,2382" o:connectangles="0,0,0,0"/>
                </v:shape>
                <v:shape id="docshape5" style="position:absolute;left:20;top:2382;width:2363;height:2363;visibility:visible;mso-wrap-style:square;v-text-anchor:top" coordsize="2363,2363" o:spid="_x0000_s1029" fillcolor="#1f487c" stroked="f" path="m1181,l,2363r2363,l11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3lwgAAANoAAAAPAAAAZHJzL2Rvd25yZXYueG1sRI9Li8JA&#10;EITvC/6HoQVv60QRH9FRfCDoQUQjnttMmwQzPSEzavz3OwsLeyyq6itqtmhMKV5Uu8Kygl43AkGc&#10;Wl1wpuCSbL/HIJxH1lhaJgUfcrCYt75mGGv75hO9zj4TAcIuRgW591UspUtzMui6tiIO3t3WBn2Q&#10;dSZ1je8AN6XsR9FQGiw4LORY0Tqn9HF+GgU++WzWt1VyGOgrTdzguD+N9pVSnXaznILw1Pj/8F97&#10;pxUM4fdKuAFy/gMAAP//AwBQSwECLQAUAAYACAAAACEA2+H2y+4AAACFAQAAEwAAAAAAAAAAAAAA&#10;AAAAAAAAW0NvbnRlbnRfVHlwZXNdLnhtbFBLAQItABQABgAIAAAAIQBa9CxbvwAAABUBAAALAAAA&#10;AAAAAAAAAAAAAB8BAABfcmVscy8ucmVsc1BLAQItABQABgAIAAAAIQDrUx3lwgAAANoAAAAPAAAA&#10;AAAAAAAAAAAAAAcCAABkcnMvZG93bnJldi54bWxQSwUGAAAAAAMAAwC3AAAA9gIAAAAA&#10;">
                  <v:path arrowok="t" o:connecttype="custom" o:connectlocs="1181,2382;0,4745;2363,4745;1181,2382" o:connectangles="0,0,0,0"/>
                </v:shape>
                <v:shape id="docshape6" style="position:absolute;left:20;top:2382;width:2363;height:2363;visibility:visible;mso-wrap-style:square;v-text-anchor:top" coordsize="2363,2363" o:spid="_x0000_s1030" filled="f" strokecolor="#edebe0" strokeweight="2pt" path="m,2363l1181,,2363,2363,,2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bvwQAAANoAAAAPAAAAZHJzL2Rvd25yZXYueG1sRI/disIw&#10;FITvhX2HcBb2TlO9UKlGEWFlEW+sPsChOf3R5KQ02ba7T28EwcthZr5h1tvBGtFR62vHCqaTBARx&#10;7nTNpYLr5Xu8BOEDskbjmBT8kYft5mO0xlS7ns/UZaEUEcI+RQVVCE0qpc8rsugnriGOXuFaiyHK&#10;tpS6xT7CrZGzJJlLizXHhQob2leU37Nfq2B+K4uiM6Y/hONJHv8dZ92Zlfr6HHYrEIGG8A6/2j9a&#10;wQKeV+INkJsHAAAA//8DAFBLAQItABQABgAIAAAAIQDb4fbL7gAAAIUBAAATAAAAAAAAAAAAAAAA&#10;AAAAAABbQ29udGVudF9UeXBlc10ueG1sUEsBAi0AFAAGAAgAAAAhAFr0LFu/AAAAFQEAAAsAAAAA&#10;AAAAAAAAAAAAHwEAAF9yZWxzLy5yZWxzUEsBAi0AFAAGAAgAAAAhAHE0Ju/BAAAA2gAAAA8AAAAA&#10;AAAAAAAAAAAABwIAAGRycy9kb3ducmV2LnhtbFBLBQYAAAAAAwADALcAAAD1AgAAAAA=&#10;">
                  <v:path arrowok="t" o:connecttype="custom" o:connectlocs="0,4745;1181,2382;2363,4745;0,4745" o:connectangles="0,0,0,0"/>
                </v:shape>
                <v:shape id="docshape7" style="position:absolute;left:1201;top:2382;width:2363;height:2363;visibility:visible;mso-wrap-style:square;v-text-anchor:top" coordsize="2363,2363" o:spid="_x0000_s1031" fillcolor="#1f487c" stroked="f" path="m2363,l,,1182,2363,2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CwMwQAAANoAAAAPAAAAZHJzL2Rvd25yZXYueG1sRE9Na8JA&#10;EL0L/Q/LFHrTTUXUpm5Cqwh6KJKk9DzNTpPQ7GzIbpP4791DwePjfe/SybRioN41lhU8LyIQxKXV&#10;DVcKPovjfAvCeWSNrWVScCUHafIw22Gs7cgZDbmvRAhhF6OC2vsultKVNRl0C9sRB+7H9gZ9gH0l&#10;dY9jCDetXEbRWhpsODTU2NG+pvI3/zMKfHE97L/fi4+V/qIXt7qcs825U+rpcXp7BeFp8nfxv/uk&#10;FYSt4Uq4ATK5AQAA//8DAFBLAQItABQABgAIAAAAIQDb4fbL7gAAAIUBAAATAAAAAAAAAAAAAAAA&#10;AAAAAABbQ29udGVudF9UeXBlc10ueG1sUEsBAi0AFAAGAAgAAAAhAFr0LFu/AAAAFQEAAAsAAAAA&#10;AAAAAAAAAAAAHwEAAF9yZWxzLy5yZWxzUEsBAi0AFAAGAAgAAAAhAPWALAzBAAAA2gAAAA8AAAAA&#10;AAAAAAAAAAAABwIAAGRycy9kb3ducmV2LnhtbFBLBQYAAAAAAwADALcAAAD1AgAAAAA=&#10;">
                  <v:path arrowok="t" o:connecttype="custom" o:connectlocs="2363,2382;0,2382;1182,4745;2363,2382" o:connectangles="0,0,0,0"/>
                </v:shape>
                <v:shape id="docshape8" style="position:absolute;left:1201;top:2382;width:2363;height:2363;visibility:visible;mso-wrap-style:square;v-text-anchor:top" coordsize="2363,2363" o:spid="_x0000_s1032" filled="f" strokecolor="#edebe0" strokeweight="2pt" path="m2363,l1182,2363,,,2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xcGwQAAANoAAAAPAAAAZHJzL2Rvd25yZXYueG1sRI/disIw&#10;FITvhX2HcBb2TlO9EK1GEWFlEW+sPsChOf3R5KQ02ba7T28EwcthZr5h1tvBGtFR62vHCqaTBARx&#10;7nTNpYLr5Xu8AOEDskbjmBT8kYft5mO0xlS7ns/UZaEUEcI+RQVVCE0qpc8rsugnriGOXuFaiyHK&#10;tpS6xT7CrZGzJJlLizXHhQob2leU37Nfq2B+K4uiM6Y/hONJHv8dZ92Zlfr6HHYrEIGG8A6/2j9a&#10;wRKeV+INkJsHAAAA//8DAFBLAQItABQABgAIAAAAIQDb4fbL7gAAAIUBAAATAAAAAAAAAAAAAAAA&#10;AAAAAABbQ29udGVudF9UeXBlc10ueG1sUEsBAi0AFAAGAAgAAAAhAFr0LFu/AAAAFQEAAAsAAAAA&#10;AAAAAAAAAAAAHwEAAF9yZWxzLy5yZWxzUEsBAi0AFAAGAAgAAAAhAG/nFwbBAAAA2gAAAA8AAAAA&#10;AAAAAAAAAAAABwIAAGRycy9kb3ducmV2LnhtbFBLBQYAAAAAAwADALcAAAD1AgAAAAA=&#10;">
                  <v:path arrowok="t" o:connecttype="custom" o:connectlocs="2363,2382;1182,4745;0,2382;2363,2382" o:connectangles="0,0,0,0"/>
                </v:shape>
                <v:shape id="docshape9" style="position:absolute;left:2382;top:2382;width:2363;height:2363;visibility:visible;mso-wrap-style:square;v-text-anchor:top" coordsize="2363,2363" o:spid="_x0000_s1033" fillcolor="#1f487c" stroked="f" path="m1181,l,2363r2362,l11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HXIxQAAANsAAAAPAAAAZHJzL2Rvd25yZXYueG1sRI9Ba8JA&#10;EIXvgv9hGcGbblqktqmboJZCPUjRlJ6n2WkSmp0N2VXjv+8cBG8zvDfvfbPKB9eqM/Wh8WzgYZ6A&#10;Ii69bbgy8FW8z55BhYhssfVMBq4UIM/GoxWm1l/4QOdjrJSEcEjRQB1jl2odypochrnviEX79b3D&#10;KGtfadvjRcJdqx+T5Ek7bFgaauxoW1P5dzw5A7G4vm1/NsV+Yb/pJSw+d4flrjNmOhnWr6AiDfFu&#10;vl1/WMEXevlFBtDZPwAAAP//AwBQSwECLQAUAAYACAAAACEA2+H2y+4AAACFAQAAEwAAAAAAAAAA&#10;AAAAAAAAAAAAW0NvbnRlbnRfVHlwZXNdLnhtbFBLAQItABQABgAIAAAAIQBa9CxbvwAAABUBAAAL&#10;AAAAAAAAAAAAAAAAAB8BAABfcmVscy8ucmVsc1BLAQItABQABgAIAAAAIQBIuHXIxQAAANsAAAAP&#10;AAAAAAAAAAAAAAAAAAcCAABkcnMvZG93bnJldi54bWxQSwUGAAAAAAMAAwC3AAAA+QIAAAAA&#10;">
                  <v:path arrowok="t" o:connecttype="custom" o:connectlocs="1181,2382;0,4745;2362,4745;1181,2382" o:connectangles="0,0,0,0"/>
                </v:shape>
                <v:shape id="docshape10" style="position:absolute;left:2382;top:2382;width:2363;height:2363;visibility:visible;mso-wrap-style:square;v-text-anchor:top" coordsize="2363,2363" o:spid="_x0000_s1034" filled="f" strokecolor="#edebe0" strokeweight="2pt" path="m,2363l1181,,2362,2363,,2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JaevgAAANsAAAAPAAAAZHJzL2Rvd25yZXYueG1sRE/NisIw&#10;EL4LvkMYwZum7kGkGkUEZZG9WH2AoZn+aDIpTbbt7tMbQfA2H9/vbHaDNaKj1teOFSzmCQji3Oma&#10;SwW363G2AuEDskbjmBT8kYfddjzaYKpdzxfqslCKGMI+RQVVCE0qpc8rsujnriGOXOFaiyHCtpS6&#10;xT6GWyO/kmQpLdYcGyps6FBR/sh+rYLlvSyKzpj+FM4/8vzvOOsurNR0MuzXIAIN4SN+u791nL+A&#10;1y/xALl9AgAA//8DAFBLAQItABQABgAIAAAAIQDb4fbL7gAAAIUBAAATAAAAAAAAAAAAAAAAAAAA&#10;AABbQ29udGVudF9UeXBlc10ueG1sUEsBAi0AFAAGAAgAAAAhAFr0LFu/AAAAFQEAAAsAAAAAAAAA&#10;AAAAAAAAHwEAAF9yZWxzLy5yZWxzUEsBAi0AFAAGAAgAAAAhAJ9slp6+AAAA2wAAAA8AAAAAAAAA&#10;AAAAAAAABwIAAGRycy9kb3ducmV2LnhtbFBLBQYAAAAAAwADALcAAADyAgAAAAA=&#10;">
                  <v:path arrowok="t" o:connecttype="custom" o:connectlocs="0,4745;1181,2382;2362,4745;0,4745" o:connectangles="0,0,0,0"/>
                </v:shape>
                <v:shapetype id="_x0000_t202" coordsize="21600,21600" o:spt="202" path="m,l,21600r21600,l21600,xe">
                  <v:stroke joinstyle="miter"/>
                  <v:path gradientshapeok="t" o:connecttype="rect"/>
                </v:shapetype>
                <v:shape id="docshape11" style="position:absolute;left:1859;top:1571;width:1067;height:454;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401439" w:rsidRDefault="00000000" w14:paraId="53BC0790" w14:textId="77777777">
                        <w:pPr>
                          <w:spacing w:line="183" w:lineRule="exact"/>
                          <w:ind w:left="-1" w:right="18"/>
                          <w:jc w:val="center"/>
                          <w:rPr>
                            <w:rFonts w:ascii="Calibri"/>
                            <w:b/>
                            <w:sz w:val="18"/>
                          </w:rPr>
                        </w:pPr>
                        <w:r>
                          <w:rPr>
                            <w:rFonts w:ascii="Calibri"/>
                            <w:b/>
                            <w:color w:val="FFFFFF"/>
                            <w:spacing w:val="-2"/>
                            <w:sz w:val="18"/>
                          </w:rPr>
                          <w:t>Environment/</w:t>
                        </w:r>
                      </w:p>
                      <w:p w:rsidR="00401439" w:rsidRDefault="00000000" w14:paraId="6F7B0284" w14:textId="77777777">
                        <w:pPr>
                          <w:spacing w:before="54" w:line="216" w:lineRule="exact"/>
                          <w:ind w:left="235" w:right="255"/>
                          <w:jc w:val="center"/>
                          <w:rPr>
                            <w:rFonts w:ascii="Calibri"/>
                            <w:b/>
                            <w:sz w:val="18"/>
                          </w:rPr>
                        </w:pPr>
                        <w:r>
                          <w:rPr>
                            <w:rFonts w:ascii="Calibri"/>
                            <w:b/>
                            <w:color w:val="FFFFFF"/>
                            <w:spacing w:val="-2"/>
                            <w:sz w:val="18"/>
                          </w:rPr>
                          <w:t>Culture</w:t>
                        </w:r>
                      </w:p>
                    </w:txbxContent>
                  </v:textbox>
                </v:shape>
                <v:shape id="docshape12" style="position:absolute;left:1879;top:2790;width:1029;height:377;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401439" w:rsidRDefault="00000000" w14:paraId="26CEABE8" w14:textId="77777777">
                        <w:pPr>
                          <w:spacing w:line="172" w:lineRule="exact"/>
                          <w:ind w:right="18"/>
                          <w:jc w:val="center"/>
                          <w:rPr>
                            <w:rFonts w:ascii="Calibri"/>
                            <w:b/>
                            <w:sz w:val="18"/>
                          </w:rPr>
                        </w:pPr>
                        <w:r>
                          <w:rPr>
                            <w:rFonts w:ascii="Calibri"/>
                            <w:b/>
                            <w:color w:val="FFFFFF"/>
                            <w:sz w:val="18"/>
                          </w:rPr>
                          <w:t>BRIBERY</w:t>
                        </w:r>
                        <w:r>
                          <w:rPr>
                            <w:rFonts w:ascii="Calibri"/>
                            <w:b/>
                            <w:color w:val="FFFFFF"/>
                            <w:spacing w:val="-3"/>
                            <w:sz w:val="18"/>
                          </w:rPr>
                          <w:t xml:space="preserve"> </w:t>
                        </w:r>
                        <w:r>
                          <w:rPr>
                            <w:rFonts w:ascii="Calibri"/>
                            <w:b/>
                            <w:color w:val="FFFFFF"/>
                            <w:spacing w:val="-10"/>
                            <w:sz w:val="18"/>
                          </w:rPr>
                          <w:t>&amp;</w:t>
                        </w:r>
                      </w:p>
                      <w:p w:rsidR="00401439" w:rsidRDefault="00000000" w14:paraId="61A59A94" w14:textId="77777777">
                        <w:pPr>
                          <w:spacing w:line="205" w:lineRule="exact"/>
                          <w:ind w:right="18"/>
                          <w:jc w:val="center"/>
                          <w:rPr>
                            <w:rFonts w:ascii="Calibri"/>
                            <w:b/>
                            <w:sz w:val="18"/>
                          </w:rPr>
                        </w:pPr>
                        <w:r>
                          <w:rPr>
                            <w:rFonts w:ascii="Calibri"/>
                            <w:b/>
                            <w:color w:val="FFFFFF"/>
                            <w:spacing w:val="-2"/>
                            <w:sz w:val="18"/>
                          </w:rPr>
                          <w:t>CORRUPTION</w:t>
                        </w:r>
                      </w:p>
                    </w:txbxContent>
                  </v:textbox>
                </v:shape>
                <v:shape id="docshape13" style="position:absolute;left:948;top:4071;width:526;height:180;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401439" w:rsidRDefault="00000000" w14:paraId="7DEA3D9D" w14:textId="77777777">
                        <w:pPr>
                          <w:spacing w:line="180" w:lineRule="exact"/>
                          <w:rPr>
                            <w:rFonts w:ascii="Calibri"/>
                            <w:b/>
                            <w:sz w:val="18"/>
                          </w:rPr>
                        </w:pPr>
                        <w:r>
                          <w:rPr>
                            <w:rFonts w:ascii="Calibri"/>
                            <w:b/>
                            <w:color w:val="FFFFFF"/>
                            <w:spacing w:val="-2"/>
                            <w:sz w:val="18"/>
                          </w:rPr>
                          <w:t>Supply</w:t>
                        </w:r>
                      </w:p>
                    </w:txbxContent>
                  </v:textbox>
                </v:shape>
                <v:shape id="docshape14" style="position:absolute;left:3246;top:4071;width:653;height:180;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401439" w:rsidRDefault="00000000" w14:paraId="337758FA" w14:textId="77777777">
                        <w:pPr>
                          <w:spacing w:line="180" w:lineRule="exact"/>
                          <w:rPr>
                            <w:rFonts w:ascii="Calibri"/>
                            <w:b/>
                            <w:sz w:val="18"/>
                          </w:rPr>
                        </w:pPr>
                        <w:r>
                          <w:rPr>
                            <w:rFonts w:ascii="Calibri"/>
                            <w:b/>
                            <w:color w:val="FFFFFF"/>
                            <w:spacing w:val="-2"/>
                            <w:sz w:val="18"/>
                          </w:rPr>
                          <w:t>Demand</w:t>
                        </w:r>
                      </w:p>
                    </w:txbxContent>
                  </v:textbox>
                </v:shape>
                <w10:anchorlock/>
              </v:group>
            </w:pict>
          </mc:Fallback>
        </mc:AlternateContent>
      </w:r>
    </w:p>
    <w:p w14:paraId="0488DBD0" w14:textId="77777777" w:rsidR="00401439" w:rsidRDefault="00401439">
      <w:pPr>
        <w:pStyle w:val="BodyText"/>
        <w:spacing w:before="10"/>
        <w:rPr>
          <w:sz w:val="13"/>
        </w:rPr>
      </w:pPr>
    </w:p>
    <w:p w14:paraId="11657157" w14:textId="77777777" w:rsidR="00401439" w:rsidRDefault="00000000">
      <w:pPr>
        <w:pStyle w:val="BodyText"/>
        <w:spacing w:before="92"/>
        <w:ind w:left="560" w:right="221"/>
      </w:pPr>
      <w:r>
        <w:t xml:space="preserve">The University’s anti-bribery and corruption procedures are intended to directly mitigate its risk of bribery and corruption by impacting the three elements of the bribery triangle - by changing the </w:t>
      </w:r>
      <w:proofErr w:type="spellStart"/>
      <w:r>
        <w:t>organisational</w:t>
      </w:r>
      <w:proofErr w:type="spellEnd"/>
      <w:r>
        <w:t xml:space="preserve"> environment and culture, by removing/restricting the supply of money, goods, services and </w:t>
      </w:r>
      <w:proofErr w:type="spellStart"/>
      <w:r>
        <w:t>favours</w:t>
      </w:r>
      <w:proofErr w:type="spellEnd"/>
      <w:r>
        <w:t xml:space="preserve"> and/or reducing</w:t>
      </w:r>
      <w:r>
        <w:rPr>
          <w:spacing w:val="-4"/>
        </w:rPr>
        <w:t xml:space="preserve"> </w:t>
      </w:r>
      <w:r>
        <w:t>the</w:t>
      </w:r>
      <w:r>
        <w:rPr>
          <w:spacing w:val="-4"/>
        </w:rPr>
        <w:t xml:space="preserve"> </w:t>
      </w:r>
      <w:r>
        <w:t>demand</w:t>
      </w:r>
      <w:r>
        <w:rPr>
          <w:spacing w:val="-4"/>
        </w:rPr>
        <w:t xml:space="preserve"> </w:t>
      </w:r>
      <w:r>
        <w:t>for</w:t>
      </w:r>
      <w:r>
        <w:rPr>
          <w:spacing w:val="-4"/>
        </w:rPr>
        <w:t xml:space="preserve"> </w:t>
      </w:r>
      <w:r>
        <w:t>bribery.</w:t>
      </w:r>
      <w:r>
        <w:rPr>
          <w:spacing w:val="-3"/>
        </w:rPr>
        <w:t xml:space="preserve"> </w:t>
      </w:r>
      <w:r>
        <w:t>Reducing</w:t>
      </w:r>
      <w:r>
        <w:rPr>
          <w:spacing w:val="-4"/>
        </w:rPr>
        <w:t xml:space="preserve"> </w:t>
      </w:r>
      <w:r>
        <w:t>the</w:t>
      </w:r>
      <w:r>
        <w:rPr>
          <w:spacing w:val="-4"/>
        </w:rPr>
        <w:t xml:space="preserve"> </w:t>
      </w:r>
      <w:r>
        <w:t>demand</w:t>
      </w:r>
      <w:r>
        <w:rPr>
          <w:spacing w:val="-3"/>
        </w:rPr>
        <w:t xml:space="preserve"> </w:t>
      </w:r>
      <w:r>
        <w:t>for</w:t>
      </w:r>
      <w:r>
        <w:rPr>
          <w:spacing w:val="-3"/>
        </w:rPr>
        <w:t xml:space="preserve"> </w:t>
      </w:r>
      <w:r>
        <w:t>bribery,</w:t>
      </w:r>
      <w:r>
        <w:rPr>
          <w:spacing w:val="-3"/>
        </w:rPr>
        <w:t xml:space="preserve"> </w:t>
      </w:r>
      <w:r>
        <w:t>although</w:t>
      </w:r>
      <w:r>
        <w:rPr>
          <w:spacing w:val="-3"/>
        </w:rPr>
        <w:t xml:space="preserve"> </w:t>
      </w:r>
      <w:r>
        <w:t>clearly challenging,</w:t>
      </w:r>
      <w:r>
        <w:rPr>
          <w:spacing w:val="-1"/>
        </w:rPr>
        <w:t xml:space="preserve"> </w:t>
      </w:r>
      <w:r>
        <w:t>can</w:t>
      </w:r>
      <w:r>
        <w:rPr>
          <w:spacing w:val="-1"/>
        </w:rPr>
        <w:t xml:space="preserve"> </w:t>
      </w:r>
      <w:r>
        <w:t>be</w:t>
      </w:r>
      <w:r>
        <w:rPr>
          <w:spacing w:val="-2"/>
        </w:rPr>
        <w:t xml:space="preserve"> </w:t>
      </w:r>
      <w:r>
        <w:t>achieved</w:t>
      </w:r>
      <w:r>
        <w:rPr>
          <w:spacing w:val="-2"/>
        </w:rPr>
        <w:t xml:space="preserve"> </w:t>
      </w:r>
      <w:r>
        <w:t>in</w:t>
      </w:r>
      <w:r>
        <w:rPr>
          <w:spacing w:val="-2"/>
        </w:rPr>
        <w:t xml:space="preserve"> </w:t>
      </w:r>
      <w:proofErr w:type="gramStart"/>
      <w:r>
        <w:t>a</w:t>
      </w:r>
      <w:r>
        <w:rPr>
          <w:spacing w:val="-1"/>
        </w:rPr>
        <w:t xml:space="preserve"> </w:t>
      </w:r>
      <w:r>
        <w:t>number</w:t>
      </w:r>
      <w:r>
        <w:rPr>
          <w:spacing w:val="-2"/>
        </w:rPr>
        <w:t xml:space="preserve"> </w:t>
      </w:r>
      <w:r>
        <w:t>of</w:t>
      </w:r>
      <w:proofErr w:type="gramEnd"/>
      <w:r>
        <w:rPr>
          <w:spacing w:val="-1"/>
        </w:rPr>
        <w:t xml:space="preserve"> </w:t>
      </w:r>
      <w:r>
        <w:t>ways</w:t>
      </w:r>
      <w:r>
        <w:rPr>
          <w:spacing w:val="-2"/>
        </w:rPr>
        <w:t xml:space="preserve"> </w:t>
      </w:r>
      <w:r>
        <w:t>including</w:t>
      </w:r>
      <w:r>
        <w:rPr>
          <w:spacing w:val="-2"/>
        </w:rPr>
        <w:t xml:space="preserve"> </w:t>
      </w:r>
      <w:r>
        <w:t>collaboratively</w:t>
      </w:r>
      <w:r>
        <w:rPr>
          <w:spacing w:val="-1"/>
        </w:rPr>
        <w:t xml:space="preserve"> </w:t>
      </w:r>
      <w:r>
        <w:t>creating a ‘level playing field’ or ‘no bribery’ approach in the higher education sector.</w:t>
      </w:r>
    </w:p>
    <w:p w14:paraId="7BB9C19C" w14:textId="77777777" w:rsidR="00401439" w:rsidRDefault="00401439">
      <w:pPr>
        <w:pStyle w:val="BodyText"/>
        <w:rPr>
          <w:sz w:val="26"/>
        </w:rPr>
      </w:pPr>
    </w:p>
    <w:p w14:paraId="204587EB" w14:textId="77777777" w:rsidR="00401439" w:rsidRDefault="00000000">
      <w:pPr>
        <w:pStyle w:val="Heading1"/>
        <w:numPr>
          <w:ilvl w:val="0"/>
          <w:numId w:val="2"/>
        </w:numPr>
        <w:tabs>
          <w:tab w:val="left" w:pos="920"/>
        </w:tabs>
        <w:spacing w:before="218"/>
      </w:pPr>
      <w:r>
        <w:t>Identifying</w:t>
      </w:r>
      <w:r>
        <w:rPr>
          <w:spacing w:val="-2"/>
        </w:rPr>
        <w:t xml:space="preserve"> </w:t>
      </w:r>
      <w:r>
        <w:t>the</w:t>
      </w:r>
      <w:r>
        <w:rPr>
          <w:spacing w:val="-1"/>
        </w:rPr>
        <w:t xml:space="preserve"> </w:t>
      </w:r>
      <w:r>
        <w:t>risk</w:t>
      </w:r>
      <w:r>
        <w:rPr>
          <w:spacing w:val="-2"/>
        </w:rPr>
        <w:t xml:space="preserve"> </w:t>
      </w:r>
      <w:r>
        <w:t>of</w:t>
      </w:r>
      <w:r>
        <w:rPr>
          <w:spacing w:val="-1"/>
        </w:rPr>
        <w:t xml:space="preserve"> </w:t>
      </w:r>
      <w:r>
        <w:rPr>
          <w:spacing w:val="-2"/>
        </w:rPr>
        <w:t>bribery</w:t>
      </w:r>
    </w:p>
    <w:p w14:paraId="267BFACB" w14:textId="77777777" w:rsidR="00401439" w:rsidRDefault="00401439">
      <w:pPr>
        <w:pStyle w:val="BodyText"/>
        <w:spacing w:before="6"/>
        <w:rPr>
          <w:b/>
          <w:sz w:val="27"/>
        </w:rPr>
      </w:pPr>
    </w:p>
    <w:p w14:paraId="7D510EF7" w14:textId="77777777" w:rsidR="00401439" w:rsidRDefault="00000000">
      <w:pPr>
        <w:pStyle w:val="ListParagraph"/>
        <w:numPr>
          <w:ilvl w:val="1"/>
          <w:numId w:val="2"/>
        </w:numPr>
        <w:tabs>
          <w:tab w:val="left" w:pos="1070"/>
        </w:tabs>
        <w:rPr>
          <w:b/>
          <w:sz w:val="24"/>
        </w:rPr>
      </w:pPr>
      <w:r>
        <w:rPr>
          <w:b/>
          <w:sz w:val="24"/>
        </w:rPr>
        <w:t xml:space="preserve">Risk </w:t>
      </w:r>
      <w:r>
        <w:rPr>
          <w:b/>
          <w:spacing w:val="-2"/>
          <w:sz w:val="24"/>
        </w:rPr>
        <w:t>Management</w:t>
      </w:r>
    </w:p>
    <w:p w14:paraId="29B8160A" w14:textId="77777777" w:rsidR="00401439" w:rsidRDefault="00401439">
      <w:pPr>
        <w:pStyle w:val="BodyText"/>
        <w:spacing w:before="10"/>
        <w:rPr>
          <w:b/>
          <w:sz w:val="20"/>
        </w:rPr>
      </w:pPr>
    </w:p>
    <w:p w14:paraId="16323E4C" w14:textId="77777777" w:rsidR="00401439" w:rsidRDefault="00000000">
      <w:pPr>
        <w:pStyle w:val="BodyText"/>
        <w:ind w:left="560" w:right="116"/>
        <w:jc w:val="both"/>
      </w:pPr>
      <w:r>
        <w:t xml:space="preserve">Effective risk management lies at the very heart of this policy. Risk management is a crucial element of the University’s overall governance process. It facilitates identification of the specific areas where the University does, or could, face bribery and corruption risks and allows mitigation plans, actions and protections to be put in </w:t>
      </w:r>
      <w:r>
        <w:rPr>
          <w:spacing w:val="-2"/>
        </w:rPr>
        <w:t>place.</w:t>
      </w:r>
    </w:p>
    <w:p w14:paraId="208CBA16" w14:textId="77777777" w:rsidR="00401439" w:rsidRDefault="00401439">
      <w:pPr>
        <w:pStyle w:val="BodyText"/>
      </w:pPr>
    </w:p>
    <w:p w14:paraId="51CB949D" w14:textId="77777777" w:rsidR="00401439" w:rsidRDefault="00000000">
      <w:pPr>
        <w:pStyle w:val="BodyText"/>
        <w:ind w:left="560" w:right="117"/>
        <w:jc w:val="both"/>
      </w:pPr>
      <w:r>
        <w:t>Global</w:t>
      </w:r>
      <w:r>
        <w:rPr>
          <w:spacing w:val="-7"/>
        </w:rPr>
        <w:t xml:space="preserve"> </w:t>
      </w:r>
      <w:r>
        <w:t>custom</w:t>
      </w:r>
      <w:r>
        <w:rPr>
          <w:spacing w:val="-6"/>
        </w:rPr>
        <w:t xml:space="preserve"> </w:t>
      </w:r>
      <w:r>
        <w:t>and</w:t>
      </w:r>
      <w:r>
        <w:rPr>
          <w:spacing w:val="-8"/>
        </w:rPr>
        <w:t xml:space="preserve"> </w:t>
      </w:r>
      <w:r>
        <w:t>practice</w:t>
      </w:r>
      <w:r>
        <w:rPr>
          <w:spacing w:val="-7"/>
        </w:rPr>
        <w:t xml:space="preserve"> </w:t>
      </w:r>
      <w:r>
        <w:t>in</w:t>
      </w:r>
      <w:r>
        <w:rPr>
          <w:spacing w:val="-8"/>
        </w:rPr>
        <w:t xml:space="preserve"> </w:t>
      </w:r>
      <w:r>
        <w:t>business</w:t>
      </w:r>
      <w:r>
        <w:rPr>
          <w:spacing w:val="-7"/>
        </w:rPr>
        <w:t xml:space="preserve"> </w:t>
      </w:r>
      <w:r>
        <w:t>can</w:t>
      </w:r>
      <w:r>
        <w:rPr>
          <w:spacing w:val="-7"/>
        </w:rPr>
        <w:t xml:space="preserve"> </w:t>
      </w:r>
      <w:r>
        <w:t>be</w:t>
      </w:r>
      <w:r>
        <w:rPr>
          <w:spacing w:val="-7"/>
        </w:rPr>
        <w:t xml:space="preserve"> </w:t>
      </w:r>
      <w:r>
        <w:t>deeply</w:t>
      </w:r>
      <w:r>
        <w:rPr>
          <w:spacing w:val="-7"/>
        </w:rPr>
        <w:t xml:space="preserve"> </w:t>
      </w:r>
      <w:r>
        <w:t>rooted</w:t>
      </w:r>
      <w:r>
        <w:rPr>
          <w:spacing w:val="-7"/>
        </w:rPr>
        <w:t xml:space="preserve"> </w:t>
      </w:r>
      <w:r>
        <w:t>in</w:t>
      </w:r>
      <w:r>
        <w:rPr>
          <w:spacing w:val="-8"/>
        </w:rPr>
        <w:t xml:space="preserve"> </w:t>
      </w:r>
      <w:r>
        <w:t>the</w:t>
      </w:r>
      <w:r>
        <w:rPr>
          <w:spacing w:val="-8"/>
        </w:rPr>
        <w:t xml:space="preserve"> </w:t>
      </w:r>
      <w:r>
        <w:t>attitudes,</w:t>
      </w:r>
      <w:r>
        <w:rPr>
          <w:spacing w:val="-7"/>
        </w:rPr>
        <w:t xml:space="preserve"> </w:t>
      </w:r>
      <w:r>
        <w:t>cultures and economic prosperity of a particular region, any of which can change at any time. Moreover, UK or European norms may not be applicable in some parts of the world where</w:t>
      </w:r>
      <w:r>
        <w:rPr>
          <w:spacing w:val="-9"/>
        </w:rPr>
        <w:t xml:space="preserve"> </w:t>
      </w:r>
      <w:r>
        <w:t>the</w:t>
      </w:r>
      <w:r>
        <w:rPr>
          <w:spacing w:val="-10"/>
        </w:rPr>
        <w:t xml:space="preserve"> </w:t>
      </w:r>
      <w:r>
        <w:t>University</w:t>
      </w:r>
      <w:r>
        <w:rPr>
          <w:spacing w:val="-8"/>
        </w:rPr>
        <w:t xml:space="preserve"> </w:t>
      </w:r>
      <w:r>
        <w:t>has</w:t>
      </w:r>
      <w:r>
        <w:rPr>
          <w:spacing w:val="-10"/>
        </w:rPr>
        <w:t xml:space="preserve"> </w:t>
      </w:r>
      <w:r>
        <w:t>interests;</w:t>
      </w:r>
      <w:r>
        <w:rPr>
          <w:spacing w:val="-10"/>
        </w:rPr>
        <w:t xml:space="preserve"> </w:t>
      </w:r>
      <w:r>
        <w:t>for</w:t>
      </w:r>
      <w:r>
        <w:rPr>
          <w:spacing w:val="-9"/>
        </w:rPr>
        <w:t xml:space="preserve"> </w:t>
      </w:r>
      <w:r>
        <w:t>example,</w:t>
      </w:r>
      <w:r>
        <w:rPr>
          <w:spacing w:val="-9"/>
        </w:rPr>
        <w:t xml:space="preserve"> </w:t>
      </w:r>
      <w:r>
        <w:t>the</w:t>
      </w:r>
      <w:r>
        <w:rPr>
          <w:spacing w:val="-10"/>
        </w:rPr>
        <w:t xml:space="preserve"> </w:t>
      </w:r>
      <w:r>
        <w:t>definition</w:t>
      </w:r>
      <w:r>
        <w:rPr>
          <w:spacing w:val="-9"/>
        </w:rPr>
        <w:t xml:space="preserve"> </w:t>
      </w:r>
      <w:r>
        <w:t>of</w:t>
      </w:r>
      <w:r>
        <w:rPr>
          <w:spacing w:val="-9"/>
        </w:rPr>
        <w:t xml:space="preserve"> </w:t>
      </w:r>
      <w:r>
        <w:t>‘foreign</w:t>
      </w:r>
      <w:r>
        <w:rPr>
          <w:spacing w:val="-10"/>
        </w:rPr>
        <w:t xml:space="preserve"> </w:t>
      </w:r>
      <w:r>
        <w:t>public</w:t>
      </w:r>
      <w:r>
        <w:rPr>
          <w:spacing w:val="-9"/>
        </w:rPr>
        <w:t xml:space="preserve"> </w:t>
      </w:r>
      <w:r>
        <w:t xml:space="preserve">official’ may be technically significantly different in those countries where there is extensive </w:t>
      </w:r>
      <w:proofErr w:type="spellStart"/>
      <w:r>
        <w:rPr>
          <w:spacing w:val="-2"/>
        </w:rPr>
        <w:t>nationalisation</w:t>
      </w:r>
      <w:proofErr w:type="spellEnd"/>
      <w:r>
        <w:rPr>
          <w:spacing w:val="-2"/>
        </w:rPr>
        <w:t>.</w:t>
      </w:r>
    </w:p>
    <w:p w14:paraId="0A1134D6" w14:textId="77777777" w:rsidR="00401439" w:rsidRDefault="00401439">
      <w:pPr>
        <w:pStyle w:val="BodyText"/>
        <w:spacing w:before="1"/>
      </w:pPr>
    </w:p>
    <w:p w14:paraId="5124BB80" w14:textId="77777777" w:rsidR="00401439" w:rsidRDefault="00000000">
      <w:pPr>
        <w:pStyle w:val="Heading1"/>
        <w:numPr>
          <w:ilvl w:val="1"/>
          <w:numId w:val="2"/>
        </w:numPr>
        <w:tabs>
          <w:tab w:val="left" w:pos="1070"/>
        </w:tabs>
      </w:pPr>
      <w:r>
        <w:t>Areas</w:t>
      </w:r>
      <w:r>
        <w:rPr>
          <w:spacing w:val="-4"/>
        </w:rPr>
        <w:t xml:space="preserve"> </w:t>
      </w:r>
      <w:r>
        <w:t>of</w:t>
      </w:r>
      <w:r>
        <w:rPr>
          <w:spacing w:val="-2"/>
        </w:rPr>
        <w:t xml:space="preserve"> </w:t>
      </w:r>
      <w:r>
        <w:rPr>
          <w:spacing w:val="-4"/>
        </w:rPr>
        <w:t>Risk</w:t>
      </w:r>
    </w:p>
    <w:p w14:paraId="0939FB77" w14:textId="77777777" w:rsidR="00401439" w:rsidRDefault="00401439">
      <w:pPr>
        <w:pStyle w:val="BodyText"/>
        <w:spacing w:before="10"/>
        <w:rPr>
          <w:b/>
          <w:sz w:val="20"/>
        </w:rPr>
      </w:pPr>
    </w:p>
    <w:p w14:paraId="1070AF2B" w14:textId="77777777" w:rsidR="00401439" w:rsidRDefault="00000000">
      <w:pPr>
        <w:pStyle w:val="BodyText"/>
        <w:ind w:left="560" w:right="122"/>
        <w:jc w:val="both"/>
      </w:pPr>
      <w:r>
        <w:t>Whilst the University’s high risks will undoubtedly change over time, the areas of continuing bribery high risk that will require enhanced levels of due diligence and caution will almost certainly include:</w:t>
      </w:r>
    </w:p>
    <w:p w14:paraId="4DFCBB2B" w14:textId="77777777" w:rsidR="00401439" w:rsidRDefault="00401439">
      <w:pPr>
        <w:jc w:val="both"/>
        <w:sectPr w:rsidR="00401439">
          <w:pgSz w:w="11910" w:h="16840"/>
          <w:pgMar w:top="1400" w:right="1320" w:bottom="1280" w:left="880" w:header="0" w:footer="1087" w:gutter="0"/>
          <w:cols w:space="720"/>
        </w:sectPr>
      </w:pPr>
    </w:p>
    <w:p w14:paraId="73A54373" w14:textId="77777777" w:rsidR="00401439" w:rsidRDefault="00000000">
      <w:pPr>
        <w:pStyle w:val="ListParagraph"/>
        <w:numPr>
          <w:ilvl w:val="2"/>
          <w:numId w:val="2"/>
        </w:numPr>
        <w:tabs>
          <w:tab w:val="left" w:pos="1062"/>
        </w:tabs>
        <w:spacing w:before="80"/>
        <w:ind w:right="122"/>
        <w:jc w:val="both"/>
        <w:rPr>
          <w:sz w:val="24"/>
        </w:rPr>
      </w:pPr>
      <w:r>
        <w:rPr>
          <w:sz w:val="24"/>
        </w:rPr>
        <w:lastRenderedPageBreak/>
        <w:t>Agents and Intermediaries, particularly those who operate in jurisdictions where bribery is prevalent or endemic.</w:t>
      </w:r>
    </w:p>
    <w:p w14:paraId="26198306" w14:textId="77777777" w:rsidR="00401439" w:rsidRDefault="00000000">
      <w:pPr>
        <w:pStyle w:val="ListParagraph"/>
        <w:numPr>
          <w:ilvl w:val="2"/>
          <w:numId w:val="2"/>
        </w:numPr>
        <w:tabs>
          <w:tab w:val="left" w:pos="1062"/>
        </w:tabs>
        <w:ind w:right="119"/>
        <w:jc w:val="both"/>
        <w:rPr>
          <w:sz w:val="24"/>
        </w:rPr>
      </w:pPr>
      <w:r>
        <w:rPr>
          <w:sz w:val="24"/>
        </w:rPr>
        <w:t>Joint Ventures and consultancies, where the University could be held liable for any bribery or corruption committed by a third party with whom the University is associated by means of a joint venture or consultancy agreement.</w:t>
      </w:r>
    </w:p>
    <w:p w14:paraId="3BC4348D" w14:textId="77777777" w:rsidR="00401439" w:rsidRDefault="00000000">
      <w:pPr>
        <w:pStyle w:val="ListParagraph"/>
        <w:numPr>
          <w:ilvl w:val="2"/>
          <w:numId w:val="2"/>
        </w:numPr>
        <w:tabs>
          <w:tab w:val="left" w:pos="1062"/>
        </w:tabs>
        <w:ind w:right="121"/>
        <w:jc w:val="both"/>
        <w:rPr>
          <w:sz w:val="24"/>
        </w:rPr>
      </w:pPr>
      <w:r>
        <w:rPr>
          <w:sz w:val="24"/>
        </w:rPr>
        <w:t>Contracts,</w:t>
      </w:r>
      <w:r>
        <w:rPr>
          <w:spacing w:val="-10"/>
          <w:sz w:val="24"/>
        </w:rPr>
        <w:t xml:space="preserve"> </w:t>
      </w:r>
      <w:r>
        <w:rPr>
          <w:sz w:val="24"/>
        </w:rPr>
        <w:t>particularly</w:t>
      </w:r>
      <w:r>
        <w:rPr>
          <w:spacing w:val="-9"/>
          <w:sz w:val="24"/>
        </w:rPr>
        <w:t xml:space="preserve"> </w:t>
      </w:r>
      <w:r>
        <w:rPr>
          <w:sz w:val="24"/>
        </w:rPr>
        <w:t>construction</w:t>
      </w:r>
      <w:r>
        <w:rPr>
          <w:spacing w:val="-9"/>
          <w:sz w:val="24"/>
        </w:rPr>
        <w:t xml:space="preserve"> </w:t>
      </w:r>
      <w:r>
        <w:rPr>
          <w:sz w:val="24"/>
        </w:rPr>
        <w:t>contracts</w:t>
      </w:r>
      <w:r>
        <w:rPr>
          <w:spacing w:val="-10"/>
          <w:sz w:val="24"/>
        </w:rPr>
        <w:t xml:space="preserve"> </w:t>
      </w:r>
      <w:r>
        <w:rPr>
          <w:sz w:val="24"/>
        </w:rPr>
        <w:t>where</w:t>
      </w:r>
      <w:r>
        <w:rPr>
          <w:spacing w:val="-9"/>
          <w:sz w:val="24"/>
        </w:rPr>
        <w:t xml:space="preserve"> </w:t>
      </w:r>
      <w:r>
        <w:rPr>
          <w:sz w:val="24"/>
        </w:rPr>
        <w:t>the</w:t>
      </w:r>
      <w:r>
        <w:rPr>
          <w:spacing w:val="-10"/>
          <w:sz w:val="24"/>
        </w:rPr>
        <w:t xml:space="preserve"> </w:t>
      </w:r>
      <w:r>
        <w:rPr>
          <w:sz w:val="24"/>
        </w:rPr>
        <w:t>values</w:t>
      </w:r>
      <w:r>
        <w:rPr>
          <w:spacing w:val="-9"/>
          <w:sz w:val="24"/>
        </w:rPr>
        <w:t xml:space="preserve"> </w:t>
      </w:r>
      <w:r>
        <w:rPr>
          <w:sz w:val="24"/>
        </w:rPr>
        <w:t>involved</w:t>
      </w:r>
      <w:r>
        <w:rPr>
          <w:spacing w:val="-9"/>
          <w:sz w:val="24"/>
        </w:rPr>
        <w:t xml:space="preserve"> </w:t>
      </w:r>
      <w:r>
        <w:rPr>
          <w:sz w:val="24"/>
        </w:rPr>
        <w:t>are</w:t>
      </w:r>
      <w:r>
        <w:rPr>
          <w:spacing w:val="-9"/>
          <w:sz w:val="24"/>
        </w:rPr>
        <w:t xml:space="preserve"> </w:t>
      </w:r>
      <w:r>
        <w:rPr>
          <w:sz w:val="24"/>
        </w:rPr>
        <w:t>likely to be high - and the industry has a perceived propensity for bribery.</w:t>
      </w:r>
    </w:p>
    <w:p w14:paraId="7120E7FA" w14:textId="77777777" w:rsidR="00401439" w:rsidRDefault="00000000">
      <w:pPr>
        <w:pStyle w:val="ListParagraph"/>
        <w:numPr>
          <w:ilvl w:val="2"/>
          <w:numId w:val="2"/>
        </w:numPr>
        <w:tabs>
          <w:tab w:val="left" w:pos="1062"/>
        </w:tabs>
        <w:ind w:right="120"/>
        <w:jc w:val="both"/>
        <w:rPr>
          <w:sz w:val="24"/>
        </w:rPr>
      </w:pPr>
      <w:r>
        <w:rPr>
          <w:sz w:val="24"/>
        </w:rPr>
        <w:t>All</w:t>
      </w:r>
      <w:r>
        <w:rPr>
          <w:spacing w:val="-13"/>
          <w:sz w:val="24"/>
        </w:rPr>
        <w:t xml:space="preserve"> </w:t>
      </w:r>
      <w:r>
        <w:rPr>
          <w:sz w:val="24"/>
        </w:rPr>
        <w:t>aspects</w:t>
      </w:r>
      <w:r>
        <w:rPr>
          <w:spacing w:val="-11"/>
          <w:sz w:val="24"/>
        </w:rPr>
        <w:t xml:space="preserve"> </w:t>
      </w:r>
      <w:r>
        <w:rPr>
          <w:sz w:val="24"/>
        </w:rPr>
        <w:t>of</w:t>
      </w:r>
      <w:r>
        <w:rPr>
          <w:spacing w:val="-12"/>
          <w:sz w:val="24"/>
        </w:rPr>
        <w:t xml:space="preserve"> </w:t>
      </w:r>
      <w:r>
        <w:rPr>
          <w:sz w:val="24"/>
        </w:rPr>
        <w:t>procurement</w:t>
      </w:r>
      <w:r>
        <w:rPr>
          <w:spacing w:val="-12"/>
          <w:sz w:val="24"/>
        </w:rPr>
        <w:t xml:space="preserve"> </w:t>
      </w:r>
      <w:r>
        <w:rPr>
          <w:sz w:val="24"/>
        </w:rPr>
        <w:t>of</w:t>
      </w:r>
      <w:r>
        <w:rPr>
          <w:spacing w:val="-12"/>
          <w:sz w:val="24"/>
        </w:rPr>
        <w:t xml:space="preserve"> </w:t>
      </w:r>
      <w:r>
        <w:rPr>
          <w:sz w:val="24"/>
        </w:rPr>
        <w:t>services</w:t>
      </w:r>
      <w:r>
        <w:rPr>
          <w:spacing w:val="-13"/>
          <w:sz w:val="24"/>
        </w:rPr>
        <w:t xml:space="preserve"> </w:t>
      </w:r>
      <w:r>
        <w:rPr>
          <w:sz w:val="24"/>
        </w:rPr>
        <w:t>(particularly)</w:t>
      </w:r>
      <w:r>
        <w:rPr>
          <w:spacing w:val="-12"/>
          <w:sz w:val="24"/>
        </w:rPr>
        <w:t xml:space="preserve"> </w:t>
      </w:r>
      <w:r>
        <w:rPr>
          <w:sz w:val="24"/>
        </w:rPr>
        <w:t>and</w:t>
      </w:r>
      <w:r>
        <w:rPr>
          <w:spacing w:val="-13"/>
          <w:sz w:val="24"/>
        </w:rPr>
        <w:t xml:space="preserve"> </w:t>
      </w:r>
      <w:r>
        <w:rPr>
          <w:sz w:val="24"/>
        </w:rPr>
        <w:t>goods</w:t>
      </w:r>
      <w:r>
        <w:rPr>
          <w:spacing w:val="-13"/>
          <w:sz w:val="24"/>
        </w:rPr>
        <w:t xml:space="preserve"> </w:t>
      </w:r>
      <w:r>
        <w:rPr>
          <w:sz w:val="24"/>
        </w:rPr>
        <w:t>undertaken</w:t>
      </w:r>
      <w:r>
        <w:rPr>
          <w:spacing w:val="-13"/>
          <w:sz w:val="24"/>
        </w:rPr>
        <w:t xml:space="preserve"> </w:t>
      </w:r>
      <w:r>
        <w:rPr>
          <w:sz w:val="24"/>
        </w:rPr>
        <w:t>by</w:t>
      </w:r>
      <w:r>
        <w:rPr>
          <w:spacing w:val="-13"/>
          <w:sz w:val="24"/>
        </w:rPr>
        <w:t xml:space="preserve"> </w:t>
      </w:r>
      <w:r>
        <w:rPr>
          <w:sz w:val="24"/>
        </w:rPr>
        <w:t xml:space="preserve">the </w:t>
      </w:r>
      <w:r>
        <w:rPr>
          <w:spacing w:val="-2"/>
          <w:sz w:val="24"/>
        </w:rPr>
        <w:t>University.</w:t>
      </w:r>
    </w:p>
    <w:p w14:paraId="16704B19" w14:textId="77777777" w:rsidR="00401439" w:rsidRDefault="00401439">
      <w:pPr>
        <w:pStyle w:val="BodyText"/>
        <w:rPr>
          <w:sz w:val="26"/>
        </w:rPr>
      </w:pPr>
    </w:p>
    <w:p w14:paraId="6CFDB97F" w14:textId="77777777" w:rsidR="00401439" w:rsidRDefault="00401439">
      <w:pPr>
        <w:pStyle w:val="BodyText"/>
        <w:rPr>
          <w:sz w:val="26"/>
        </w:rPr>
      </w:pPr>
    </w:p>
    <w:p w14:paraId="5CC23EE9" w14:textId="77777777" w:rsidR="00401439" w:rsidRDefault="00000000">
      <w:pPr>
        <w:pStyle w:val="Heading1"/>
        <w:numPr>
          <w:ilvl w:val="0"/>
          <w:numId w:val="2"/>
        </w:numPr>
        <w:tabs>
          <w:tab w:val="left" w:pos="920"/>
        </w:tabs>
        <w:spacing w:before="188"/>
      </w:pPr>
      <w:r>
        <w:t>Gifts,</w:t>
      </w:r>
      <w:r>
        <w:rPr>
          <w:spacing w:val="-4"/>
        </w:rPr>
        <w:t xml:space="preserve"> </w:t>
      </w:r>
      <w:r>
        <w:t>hospitality</w:t>
      </w:r>
      <w:r>
        <w:rPr>
          <w:spacing w:val="-3"/>
        </w:rPr>
        <w:t xml:space="preserve"> </w:t>
      </w:r>
      <w:r>
        <w:t>and</w:t>
      </w:r>
      <w:r>
        <w:rPr>
          <w:spacing w:val="-3"/>
        </w:rPr>
        <w:t xml:space="preserve"> </w:t>
      </w:r>
      <w:r>
        <w:rPr>
          <w:spacing w:val="-2"/>
        </w:rPr>
        <w:t>entertainment</w:t>
      </w:r>
    </w:p>
    <w:p w14:paraId="22F46190" w14:textId="77777777" w:rsidR="00401439" w:rsidRDefault="00401439">
      <w:pPr>
        <w:pStyle w:val="BodyText"/>
        <w:spacing w:before="6"/>
        <w:rPr>
          <w:b/>
          <w:sz w:val="27"/>
        </w:rPr>
      </w:pPr>
    </w:p>
    <w:p w14:paraId="144FA0E4" w14:textId="77777777" w:rsidR="00401439" w:rsidRDefault="00000000">
      <w:pPr>
        <w:pStyle w:val="ListParagraph"/>
        <w:numPr>
          <w:ilvl w:val="1"/>
          <w:numId w:val="2"/>
        </w:numPr>
        <w:tabs>
          <w:tab w:val="left" w:pos="1070"/>
        </w:tabs>
        <w:rPr>
          <w:b/>
          <w:sz w:val="24"/>
        </w:rPr>
      </w:pPr>
      <w:r>
        <w:rPr>
          <w:b/>
          <w:spacing w:val="-2"/>
          <w:sz w:val="24"/>
        </w:rPr>
        <w:t>Outline</w:t>
      </w:r>
    </w:p>
    <w:p w14:paraId="4DDBFA8F" w14:textId="77777777" w:rsidR="00401439" w:rsidRDefault="00401439">
      <w:pPr>
        <w:pStyle w:val="BodyText"/>
        <w:spacing w:before="10"/>
        <w:rPr>
          <w:b/>
          <w:sz w:val="20"/>
        </w:rPr>
      </w:pPr>
    </w:p>
    <w:p w14:paraId="0B280E7A" w14:textId="77777777" w:rsidR="00401439" w:rsidRDefault="00000000">
      <w:pPr>
        <w:pStyle w:val="BodyText"/>
        <w:ind w:left="560" w:right="119"/>
        <w:jc w:val="both"/>
      </w:pPr>
      <w:r>
        <w:t>Gifts, hospitality and entertainment is a collective term for the receipt or offer of gifts, meals,</w:t>
      </w:r>
      <w:r>
        <w:rPr>
          <w:spacing w:val="-3"/>
        </w:rPr>
        <w:t xml:space="preserve"> </w:t>
      </w:r>
      <w:r>
        <w:t>travel</w:t>
      </w:r>
      <w:r>
        <w:rPr>
          <w:spacing w:val="-4"/>
        </w:rPr>
        <w:t xml:space="preserve"> </w:t>
      </w:r>
      <w:r>
        <w:t>costs,</w:t>
      </w:r>
      <w:r>
        <w:rPr>
          <w:spacing w:val="-3"/>
        </w:rPr>
        <w:t xml:space="preserve"> </w:t>
      </w:r>
      <w:r>
        <w:t>entertainment,</w:t>
      </w:r>
      <w:r>
        <w:rPr>
          <w:spacing w:val="-3"/>
        </w:rPr>
        <w:t xml:space="preserve"> </w:t>
      </w:r>
      <w:r>
        <w:t>tokens</w:t>
      </w:r>
      <w:r>
        <w:rPr>
          <w:spacing w:val="-3"/>
        </w:rPr>
        <w:t xml:space="preserve"> </w:t>
      </w:r>
      <w:r>
        <w:t>of</w:t>
      </w:r>
      <w:r>
        <w:rPr>
          <w:spacing w:val="-4"/>
        </w:rPr>
        <w:t xml:space="preserve"> </w:t>
      </w:r>
      <w:r>
        <w:t>appreciation</w:t>
      </w:r>
      <w:r>
        <w:rPr>
          <w:spacing w:val="-3"/>
        </w:rPr>
        <w:t xml:space="preserve"> </w:t>
      </w:r>
      <w:r>
        <w:t>and</w:t>
      </w:r>
      <w:r>
        <w:rPr>
          <w:spacing w:val="-4"/>
        </w:rPr>
        <w:t xml:space="preserve"> </w:t>
      </w:r>
      <w:r>
        <w:t>gratitude,</w:t>
      </w:r>
      <w:r>
        <w:rPr>
          <w:spacing w:val="-4"/>
        </w:rPr>
        <w:t xml:space="preserve"> </w:t>
      </w:r>
      <w:r>
        <w:t>or</w:t>
      </w:r>
      <w:r>
        <w:rPr>
          <w:spacing w:val="-3"/>
        </w:rPr>
        <w:t xml:space="preserve"> </w:t>
      </w:r>
      <w:r>
        <w:t>invitations to events, functions, or other social gatherings, in connection with matters related to the</w:t>
      </w:r>
      <w:r>
        <w:rPr>
          <w:spacing w:val="-2"/>
        </w:rPr>
        <w:t xml:space="preserve"> </w:t>
      </w:r>
      <w:r>
        <w:t>University.</w:t>
      </w:r>
      <w:r>
        <w:rPr>
          <w:spacing w:val="-2"/>
        </w:rPr>
        <w:t xml:space="preserve"> </w:t>
      </w:r>
      <w:r>
        <w:t>It</w:t>
      </w:r>
      <w:r>
        <w:rPr>
          <w:spacing w:val="-2"/>
        </w:rPr>
        <w:t xml:space="preserve"> </w:t>
      </w:r>
      <w:r>
        <w:t>should</w:t>
      </w:r>
      <w:r>
        <w:rPr>
          <w:spacing w:val="-2"/>
        </w:rPr>
        <w:t xml:space="preserve"> </w:t>
      </w:r>
      <w:r>
        <w:t>be</w:t>
      </w:r>
      <w:r>
        <w:rPr>
          <w:spacing w:val="-3"/>
        </w:rPr>
        <w:t xml:space="preserve"> </w:t>
      </w:r>
      <w:r>
        <w:t>noted,</w:t>
      </w:r>
      <w:r>
        <w:rPr>
          <w:spacing w:val="-2"/>
        </w:rPr>
        <w:t xml:space="preserve"> </w:t>
      </w:r>
      <w:r>
        <w:t>however,</w:t>
      </w:r>
      <w:r>
        <w:rPr>
          <w:spacing w:val="-2"/>
        </w:rPr>
        <w:t xml:space="preserve"> </w:t>
      </w:r>
      <w:r>
        <w:t>that</w:t>
      </w:r>
      <w:r>
        <w:rPr>
          <w:spacing w:val="-2"/>
        </w:rPr>
        <w:t xml:space="preserve"> </w:t>
      </w:r>
      <w:r>
        <w:t>travel</w:t>
      </w:r>
      <w:r>
        <w:rPr>
          <w:spacing w:val="-3"/>
        </w:rPr>
        <w:t xml:space="preserve"> </w:t>
      </w:r>
      <w:r>
        <w:t>costs</w:t>
      </w:r>
      <w:r>
        <w:rPr>
          <w:spacing w:val="-2"/>
        </w:rPr>
        <w:t xml:space="preserve"> </w:t>
      </w:r>
      <w:r>
        <w:t>would</w:t>
      </w:r>
      <w:r>
        <w:rPr>
          <w:spacing w:val="-1"/>
        </w:rPr>
        <w:t xml:space="preserve"> </w:t>
      </w:r>
      <w:r>
        <w:t>only</w:t>
      </w:r>
      <w:r>
        <w:rPr>
          <w:spacing w:val="-2"/>
        </w:rPr>
        <w:t xml:space="preserve"> </w:t>
      </w:r>
      <w:r>
        <w:t>exceptionally be</w:t>
      </w:r>
      <w:r>
        <w:rPr>
          <w:spacing w:val="-6"/>
        </w:rPr>
        <w:t xml:space="preserve"> </w:t>
      </w:r>
      <w:r>
        <w:t>borne</w:t>
      </w:r>
      <w:r>
        <w:rPr>
          <w:spacing w:val="-6"/>
        </w:rPr>
        <w:t xml:space="preserve"> </w:t>
      </w:r>
      <w:r>
        <w:t>by</w:t>
      </w:r>
      <w:r>
        <w:rPr>
          <w:spacing w:val="-6"/>
        </w:rPr>
        <w:t xml:space="preserve"> </w:t>
      </w:r>
      <w:r>
        <w:t>a</w:t>
      </w:r>
      <w:r>
        <w:rPr>
          <w:spacing w:val="-6"/>
        </w:rPr>
        <w:t xml:space="preserve"> </w:t>
      </w:r>
      <w:r>
        <w:t>third</w:t>
      </w:r>
      <w:r>
        <w:rPr>
          <w:spacing w:val="-5"/>
        </w:rPr>
        <w:t xml:space="preserve"> </w:t>
      </w:r>
      <w:r>
        <w:t>party,</w:t>
      </w:r>
      <w:r>
        <w:rPr>
          <w:spacing w:val="-5"/>
        </w:rPr>
        <w:t xml:space="preserve"> </w:t>
      </w:r>
      <w:r>
        <w:t>and</w:t>
      </w:r>
      <w:r>
        <w:rPr>
          <w:spacing w:val="-6"/>
        </w:rPr>
        <w:t xml:space="preserve"> </w:t>
      </w:r>
      <w:r>
        <w:t>that</w:t>
      </w:r>
      <w:r>
        <w:rPr>
          <w:spacing w:val="-5"/>
        </w:rPr>
        <w:t xml:space="preserve"> </w:t>
      </w:r>
      <w:r>
        <w:t>the</w:t>
      </w:r>
      <w:r>
        <w:rPr>
          <w:spacing w:val="-5"/>
        </w:rPr>
        <w:t xml:space="preserve"> </w:t>
      </w:r>
      <w:r>
        <w:t>travel</w:t>
      </w:r>
      <w:r>
        <w:rPr>
          <w:spacing w:val="-6"/>
        </w:rPr>
        <w:t xml:space="preserve"> </w:t>
      </w:r>
      <w:proofErr w:type="spellStart"/>
      <w:r>
        <w:t>authorisation</w:t>
      </w:r>
      <w:proofErr w:type="spellEnd"/>
      <w:r>
        <w:rPr>
          <w:spacing w:val="-6"/>
        </w:rPr>
        <w:t xml:space="preserve"> </w:t>
      </w:r>
      <w:r>
        <w:t>process</w:t>
      </w:r>
      <w:r>
        <w:rPr>
          <w:spacing w:val="-5"/>
        </w:rPr>
        <w:t xml:space="preserve"> </w:t>
      </w:r>
      <w:r>
        <w:t>is</w:t>
      </w:r>
      <w:r>
        <w:rPr>
          <w:spacing w:val="-6"/>
        </w:rPr>
        <w:t xml:space="preserve"> </w:t>
      </w:r>
      <w:r>
        <w:t>a</w:t>
      </w:r>
      <w:r>
        <w:rPr>
          <w:spacing w:val="-6"/>
        </w:rPr>
        <w:t xml:space="preserve"> </w:t>
      </w:r>
      <w:r>
        <w:t>key</w:t>
      </w:r>
      <w:r>
        <w:rPr>
          <w:spacing w:val="-6"/>
        </w:rPr>
        <w:t xml:space="preserve"> </w:t>
      </w:r>
      <w:r>
        <w:t>element</w:t>
      </w:r>
      <w:r>
        <w:rPr>
          <w:spacing w:val="-6"/>
        </w:rPr>
        <w:t xml:space="preserve"> </w:t>
      </w:r>
      <w:r>
        <w:t>of the University’s overall corporate governance infrastructure and best practice.</w:t>
      </w:r>
    </w:p>
    <w:p w14:paraId="1AC01F96" w14:textId="77777777" w:rsidR="00401439" w:rsidRDefault="00401439">
      <w:pPr>
        <w:pStyle w:val="BodyText"/>
        <w:spacing w:before="1"/>
      </w:pPr>
    </w:p>
    <w:p w14:paraId="578878FC" w14:textId="77777777" w:rsidR="00401439" w:rsidRDefault="00000000">
      <w:pPr>
        <w:pStyle w:val="Heading1"/>
        <w:numPr>
          <w:ilvl w:val="1"/>
          <w:numId w:val="2"/>
        </w:numPr>
        <w:tabs>
          <w:tab w:val="left" w:pos="1070"/>
        </w:tabs>
      </w:pPr>
      <w:r>
        <w:rPr>
          <w:spacing w:val="-2"/>
        </w:rPr>
        <w:t>Scope</w:t>
      </w:r>
    </w:p>
    <w:p w14:paraId="29963DEE" w14:textId="77777777" w:rsidR="00401439" w:rsidRDefault="00401439">
      <w:pPr>
        <w:pStyle w:val="BodyText"/>
        <w:spacing w:before="10"/>
        <w:rPr>
          <w:b/>
          <w:sz w:val="20"/>
        </w:rPr>
      </w:pPr>
    </w:p>
    <w:p w14:paraId="03D299E6" w14:textId="77777777" w:rsidR="00401439" w:rsidRDefault="00000000">
      <w:pPr>
        <w:pStyle w:val="BodyText"/>
        <w:ind w:left="560" w:right="120"/>
        <w:jc w:val="both"/>
      </w:pPr>
      <w:r>
        <w:t>Normal, reasonable and proportionate hospitality given or received as part of the University’s wider student, commercial, promotional and marketing activities which is genuinely aimed at building a good business relationship or improving the profile of the University is allowable, within limits (see below).</w:t>
      </w:r>
    </w:p>
    <w:p w14:paraId="4166B624" w14:textId="77777777" w:rsidR="00401439" w:rsidRDefault="00401439">
      <w:pPr>
        <w:pStyle w:val="BodyText"/>
      </w:pPr>
    </w:p>
    <w:p w14:paraId="1C6655A7" w14:textId="77777777" w:rsidR="00401439" w:rsidRDefault="00000000">
      <w:pPr>
        <w:pStyle w:val="BodyText"/>
        <w:ind w:left="560" w:right="117"/>
        <w:jc w:val="both"/>
      </w:pPr>
      <w:r>
        <w:t>Hospitality</w:t>
      </w:r>
      <w:r>
        <w:rPr>
          <w:spacing w:val="-11"/>
        </w:rPr>
        <w:t xml:space="preserve"> </w:t>
      </w:r>
      <w:r>
        <w:t>must</w:t>
      </w:r>
      <w:r>
        <w:rPr>
          <w:spacing w:val="-11"/>
        </w:rPr>
        <w:t xml:space="preserve"> </w:t>
      </w:r>
      <w:r>
        <w:t>not</w:t>
      </w:r>
      <w:r>
        <w:rPr>
          <w:spacing w:val="-13"/>
        </w:rPr>
        <w:t xml:space="preserve"> </w:t>
      </w:r>
      <w:r>
        <w:t>be</w:t>
      </w:r>
      <w:r>
        <w:rPr>
          <w:spacing w:val="-12"/>
        </w:rPr>
        <w:t xml:space="preserve"> </w:t>
      </w:r>
      <w:r>
        <w:t>accepted</w:t>
      </w:r>
      <w:r>
        <w:rPr>
          <w:spacing w:val="-12"/>
        </w:rPr>
        <w:t xml:space="preserve"> </w:t>
      </w:r>
      <w:r>
        <w:t>by</w:t>
      </w:r>
      <w:r>
        <w:rPr>
          <w:spacing w:val="-11"/>
        </w:rPr>
        <w:t xml:space="preserve"> </w:t>
      </w:r>
      <w:r>
        <w:t>employees</w:t>
      </w:r>
      <w:r>
        <w:rPr>
          <w:spacing w:val="-12"/>
        </w:rPr>
        <w:t xml:space="preserve"> </w:t>
      </w:r>
      <w:r>
        <w:t>of</w:t>
      </w:r>
      <w:r>
        <w:rPr>
          <w:spacing w:val="-12"/>
        </w:rPr>
        <w:t xml:space="preserve"> </w:t>
      </w:r>
      <w:r>
        <w:t>the</w:t>
      </w:r>
      <w:r>
        <w:rPr>
          <w:spacing w:val="-11"/>
        </w:rPr>
        <w:t xml:space="preserve"> </w:t>
      </w:r>
      <w:r>
        <w:t>University</w:t>
      </w:r>
      <w:r>
        <w:rPr>
          <w:spacing w:val="-11"/>
        </w:rPr>
        <w:t xml:space="preserve"> </w:t>
      </w:r>
      <w:r>
        <w:t>in</w:t>
      </w:r>
      <w:r>
        <w:rPr>
          <w:spacing w:val="-12"/>
        </w:rPr>
        <w:t xml:space="preserve"> </w:t>
      </w:r>
      <w:r>
        <w:t>circumstances</w:t>
      </w:r>
      <w:r>
        <w:rPr>
          <w:spacing w:val="-11"/>
        </w:rPr>
        <w:t xml:space="preserve"> </w:t>
      </w:r>
      <w:r>
        <w:t>that may</w:t>
      </w:r>
      <w:r>
        <w:rPr>
          <w:spacing w:val="-3"/>
        </w:rPr>
        <w:t xml:space="preserve"> </w:t>
      </w:r>
      <w:r>
        <w:t>allow</w:t>
      </w:r>
      <w:r>
        <w:rPr>
          <w:spacing w:val="-5"/>
        </w:rPr>
        <w:t xml:space="preserve"> </w:t>
      </w:r>
      <w:r>
        <w:t>the</w:t>
      </w:r>
      <w:r>
        <w:rPr>
          <w:spacing w:val="-4"/>
        </w:rPr>
        <w:t xml:space="preserve"> </w:t>
      </w:r>
      <w:r>
        <w:t>employee</w:t>
      </w:r>
      <w:r>
        <w:rPr>
          <w:spacing w:val="-4"/>
        </w:rPr>
        <w:t xml:space="preserve"> </w:t>
      </w:r>
      <w:r>
        <w:t>to</w:t>
      </w:r>
      <w:r>
        <w:rPr>
          <w:spacing w:val="-3"/>
        </w:rPr>
        <w:t xml:space="preserve"> </w:t>
      </w:r>
      <w:r>
        <w:t>appear</w:t>
      </w:r>
      <w:r>
        <w:rPr>
          <w:spacing w:val="-4"/>
        </w:rPr>
        <w:t xml:space="preserve"> </w:t>
      </w:r>
      <w:r>
        <w:t>to</w:t>
      </w:r>
      <w:r>
        <w:rPr>
          <w:spacing w:val="-5"/>
        </w:rPr>
        <w:t xml:space="preserve"> </w:t>
      </w:r>
      <w:r>
        <w:t>be</w:t>
      </w:r>
      <w:r>
        <w:rPr>
          <w:spacing w:val="-5"/>
        </w:rPr>
        <w:t xml:space="preserve"> </w:t>
      </w:r>
      <w:r>
        <w:t>unduly</w:t>
      </w:r>
      <w:r>
        <w:rPr>
          <w:spacing w:val="-5"/>
        </w:rPr>
        <w:t xml:space="preserve"> </w:t>
      </w:r>
      <w:r>
        <w:t>influenced</w:t>
      </w:r>
      <w:r>
        <w:rPr>
          <w:spacing w:val="-3"/>
        </w:rPr>
        <w:t xml:space="preserve"> </w:t>
      </w:r>
      <w:r>
        <w:t>in</w:t>
      </w:r>
      <w:r>
        <w:rPr>
          <w:spacing w:val="-4"/>
        </w:rPr>
        <w:t xml:space="preserve"> </w:t>
      </w:r>
      <w:proofErr w:type="spellStart"/>
      <w:r>
        <w:t>favour</w:t>
      </w:r>
      <w:proofErr w:type="spellEnd"/>
      <w:r>
        <w:rPr>
          <w:spacing w:val="-4"/>
        </w:rPr>
        <w:t xml:space="preserve"> </w:t>
      </w:r>
      <w:r>
        <w:t>of</w:t>
      </w:r>
      <w:r>
        <w:rPr>
          <w:spacing w:val="-6"/>
        </w:rPr>
        <w:t xml:space="preserve"> </w:t>
      </w:r>
      <w:r>
        <w:t>the</w:t>
      </w:r>
      <w:r>
        <w:rPr>
          <w:spacing w:val="-3"/>
        </w:rPr>
        <w:t xml:space="preserve"> </w:t>
      </w:r>
      <w:r>
        <w:t>provider</w:t>
      </w:r>
      <w:r>
        <w:rPr>
          <w:spacing w:val="-4"/>
        </w:rPr>
        <w:t xml:space="preserve"> </w:t>
      </w:r>
      <w:r>
        <w:t>of that hospitality. Those circumstances might, for example, include the proximity of the hospitality to the award of a contract. The gift or receipt of hospitality which is aimed at securing an improper business or other advantage, or which may affect the recipient’s independence is obviously not permissible.</w:t>
      </w:r>
    </w:p>
    <w:p w14:paraId="1CF0A197" w14:textId="77777777" w:rsidR="00401439" w:rsidRDefault="00401439">
      <w:pPr>
        <w:pStyle w:val="BodyText"/>
      </w:pPr>
    </w:p>
    <w:p w14:paraId="5673E0FD" w14:textId="77777777" w:rsidR="00401439" w:rsidRDefault="00000000">
      <w:pPr>
        <w:pStyle w:val="BodyText"/>
        <w:ind w:left="560" w:right="119"/>
        <w:jc w:val="both"/>
      </w:pPr>
      <w:r>
        <w:t>Clearly,</w:t>
      </w:r>
      <w:r>
        <w:rPr>
          <w:spacing w:val="-13"/>
        </w:rPr>
        <w:t xml:space="preserve"> </w:t>
      </w:r>
      <w:r>
        <w:t>hospitality</w:t>
      </w:r>
      <w:r>
        <w:rPr>
          <w:spacing w:val="-13"/>
        </w:rPr>
        <w:t xml:space="preserve"> </w:t>
      </w:r>
      <w:r>
        <w:t>can</w:t>
      </w:r>
      <w:r>
        <w:rPr>
          <w:spacing w:val="-13"/>
        </w:rPr>
        <w:t xml:space="preserve"> </w:t>
      </w:r>
      <w:r>
        <w:t>amount</w:t>
      </w:r>
      <w:r>
        <w:rPr>
          <w:spacing w:val="-13"/>
        </w:rPr>
        <w:t xml:space="preserve"> </w:t>
      </w:r>
      <w:r>
        <w:t>to</w:t>
      </w:r>
      <w:r>
        <w:rPr>
          <w:spacing w:val="-13"/>
        </w:rPr>
        <w:t xml:space="preserve"> </w:t>
      </w:r>
      <w:r>
        <w:t>real</w:t>
      </w:r>
      <w:r>
        <w:rPr>
          <w:spacing w:val="-13"/>
        </w:rPr>
        <w:t xml:space="preserve"> </w:t>
      </w:r>
      <w:r>
        <w:t>or</w:t>
      </w:r>
      <w:r>
        <w:rPr>
          <w:spacing w:val="-12"/>
        </w:rPr>
        <w:t xml:space="preserve"> </w:t>
      </w:r>
      <w:r>
        <w:t>perceived</w:t>
      </w:r>
      <w:r>
        <w:rPr>
          <w:spacing w:val="-13"/>
        </w:rPr>
        <w:t xml:space="preserve"> </w:t>
      </w:r>
      <w:r>
        <w:t>bribery,</w:t>
      </w:r>
      <w:r>
        <w:rPr>
          <w:spacing w:val="-12"/>
        </w:rPr>
        <w:t xml:space="preserve"> </w:t>
      </w:r>
      <w:r>
        <w:t>and</w:t>
      </w:r>
      <w:r>
        <w:rPr>
          <w:spacing w:val="-13"/>
        </w:rPr>
        <w:t xml:space="preserve"> </w:t>
      </w:r>
      <w:r>
        <w:t>caution</w:t>
      </w:r>
      <w:r>
        <w:rPr>
          <w:spacing w:val="-13"/>
        </w:rPr>
        <w:t xml:space="preserve"> </w:t>
      </w:r>
      <w:r>
        <w:t>should</w:t>
      </w:r>
      <w:r>
        <w:rPr>
          <w:spacing w:val="-13"/>
        </w:rPr>
        <w:t xml:space="preserve"> </w:t>
      </w:r>
      <w:r>
        <w:t>always be exercised. If there is any doubt about the propriety of hospitality, it should not be accepted or offered.</w:t>
      </w:r>
    </w:p>
    <w:p w14:paraId="368B4086" w14:textId="77777777" w:rsidR="00401439" w:rsidRDefault="00401439">
      <w:pPr>
        <w:pStyle w:val="BodyText"/>
      </w:pPr>
    </w:p>
    <w:p w14:paraId="17371CC3" w14:textId="77777777" w:rsidR="00401439" w:rsidRDefault="00000000">
      <w:pPr>
        <w:pStyle w:val="BodyText"/>
        <w:ind w:left="560" w:right="119"/>
        <w:jc w:val="both"/>
      </w:pPr>
      <w:r>
        <w:t>Unfortunately, policy and real events can be different, and it is not unknown for a purported ‘quick bite’ with a supplier to be turned into a lavish five-star lunch, with all its potential connotations. In general, the simple ‘acid’ test for hospitality can be phrased as ‘Is it reasonable, and could I reciprocate?’</w:t>
      </w:r>
    </w:p>
    <w:p w14:paraId="385734A4" w14:textId="77777777" w:rsidR="00401439" w:rsidRDefault="00401439">
      <w:pPr>
        <w:pStyle w:val="BodyText"/>
        <w:spacing w:before="1"/>
      </w:pPr>
    </w:p>
    <w:p w14:paraId="048B3C37" w14:textId="77777777" w:rsidR="00401439" w:rsidRDefault="00000000">
      <w:pPr>
        <w:pStyle w:val="Heading1"/>
        <w:numPr>
          <w:ilvl w:val="1"/>
          <w:numId w:val="2"/>
        </w:numPr>
        <w:tabs>
          <w:tab w:val="left" w:pos="1070"/>
        </w:tabs>
      </w:pPr>
      <w:r>
        <w:t>Register</w:t>
      </w:r>
      <w:r>
        <w:rPr>
          <w:spacing w:val="-4"/>
        </w:rPr>
        <w:t xml:space="preserve"> </w:t>
      </w:r>
      <w:r>
        <w:t>and</w:t>
      </w:r>
      <w:r>
        <w:rPr>
          <w:spacing w:val="-4"/>
        </w:rPr>
        <w:t xml:space="preserve"> </w:t>
      </w:r>
      <w:r>
        <w:rPr>
          <w:spacing w:val="-2"/>
        </w:rPr>
        <w:t>Declarations</w:t>
      </w:r>
    </w:p>
    <w:p w14:paraId="6C91CC24" w14:textId="77777777" w:rsidR="00401439" w:rsidRDefault="00401439">
      <w:pPr>
        <w:pStyle w:val="BodyText"/>
        <w:spacing w:before="10"/>
        <w:rPr>
          <w:b/>
          <w:sz w:val="20"/>
        </w:rPr>
      </w:pPr>
    </w:p>
    <w:p w14:paraId="305169D4" w14:textId="77777777" w:rsidR="00401439" w:rsidRDefault="00000000">
      <w:pPr>
        <w:pStyle w:val="BodyText"/>
        <w:ind w:left="560" w:right="120"/>
        <w:jc w:val="both"/>
      </w:pPr>
      <w:r>
        <w:t>The University maintains a gift register process, for both inbound and outbound gifts and</w:t>
      </w:r>
      <w:r>
        <w:rPr>
          <w:spacing w:val="-11"/>
        </w:rPr>
        <w:t xml:space="preserve"> </w:t>
      </w:r>
      <w:r>
        <w:t>hospitality,</w:t>
      </w:r>
      <w:r>
        <w:rPr>
          <w:spacing w:val="-10"/>
        </w:rPr>
        <w:t xml:space="preserve"> </w:t>
      </w:r>
      <w:r>
        <w:t>and</w:t>
      </w:r>
      <w:r>
        <w:rPr>
          <w:spacing w:val="-11"/>
        </w:rPr>
        <w:t xml:space="preserve"> </w:t>
      </w:r>
      <w:r>
        <w:t>it</w:t>
      </w:r>
      <w:r>
        <w:rPr>
          <w:spacing w:val="-13"/>
        </w:rPr>
        <w:t xml:space="preserve"> </w:t>
      </w:r>
      <w:r>
        <w:t>is</w:t>
      </w:r>
      <w:r>
        <w:rPr>
          <w:spacing w:val="-11"/>
        </w:rPr>
        <w:t xml:space="preserve"> </w:t>
      </w:r>
      <w:r>
        <w:t>essential</w:t>
      </w:r>
      <w:r>
        <w:rPr>
          <w:spacing w:val="-10"/>
        </w:rPr>
        <w:t xml:space="preserve"> </w:t>
      </w:r>
      <w:r>
        <w:t>that</w:t>
      </w:r>
      <w:r>
        <w:rPr>
          <w:spacing w:val="-11"/>
        </w:rPr>
        <w:t xml:space="preserve"> </w:t>
      </w:r>
      <w:r>
        <w:t>each</w:t>
      </w:r>
      <w:r>
        <w:rPr>
          <w:spacing w:val="-12"/>
        </w:rPr>
        <w:t xml:space="preserve"> </w:t>
      </w:r>
      <w:r>
        <w:t>occurrence</w:t>
      </w:r>
      <w:r>
        <w:rPr>
          <w:spacing w:val="-10"/>
        </w:rPr>
        <w:t xml:space="preserve"> </w:t>
      </w:r>
      <w:r>
        <w:t>is</w:t>
      </w:r>
      <w:r>
        <w:rPr>
          <w:spacing w:val="-11"/>
        </w:rPr>
        <w:t xml:space="preserve"> </w:t>
      </w:r>
      <w:r>
        <w:t>accurately</w:t>
      </w:r>
      <w:r>
        <w:rPr>
          <w:spacing w:val="-11"/>
        </w:rPr>
        <w:t xml:space="preserve"> </w:t>
      </w:r>
      <w:r>
        <w:t>recorded.</w:t>
      </w:r>
      <w:r>
        <w:rPr>
          <w:spacing w:val="-10"/>
        </w:rPr>
        <w:t xml:space="preserve"> </w:t>
      </w:r>
      <w:r>
        <w:t>Annual</w:t>
      </w:r>
    </w:p>
    <w:p w14:paraId="3E55C175" w14:textId="77777777" w:rsidR="00401439" w:rsidRDefault="00401439">
      <w:pPr>
        <w:jc w:val="both"/>
        <w:sectPr w:rsidR="00401439">
          <w:pgSz w:w="11910" w:h="16840"/>
          <w:pgMar w:top="1340" w:right="1320" w:bottom="1280" w:left="880" w:header="0" w:footer="1087" w:gutter="0"/>
          <w:cols w:space="720"/>
        </w:sectPr>
      </w:pPr>
    </w:p>
    <w:p w14:paraId="7AEB7E5E" w14:textId="77777777" w:rsidR="00401439" w:rsidRDefault="00000000">
      <w:pPr>
        <w:pStyle w:val="BodyText"/>
        <w:spacing w:before="81"/>
        <w:ind w:left="560" w:right="117"/>
        <w:jc w:val="both"/>
      </w:pPr>
      <w:r>
        <w:lastRenderedPageBreak/>
        <w:t>and</w:t>
      </w:r>
      <w:r>
        <w:rPr>
          <w:spacing w:val="-13"/>
        </w:rPr>
        <w:t xml:space="preserve"> </w:t>
      </w:r>
      <w:r>
        <w:t>individual</w:t>
      </w:r>
      <w:r>
        <w:rPr>
          <w:spacing w:val="-13"/>
        </w:rPr>
        <w:t xml:space="preserve"> </w:t>
      </w:r>
      <w:r>
        <w:t>occurrence</w:t>
      </w:r>
      <w:r>
        <w:rPr>
          <w:spacing w:val="-13"/>
        </w:rPr>
        <w:t xml:space="preserve"> </w:t>
      </w:r>
      <w:r>
        <w:t>limits</w:t>
      </w:r>
      <w:r>
        <w:rPr>
          <w:spacing w:val="-12"/>
        </w:rPr>
        <w:t xml:space="preserve"> </w:t>
      </w:r>
      <w:r>
        <w:t>on</w:t>
      </w:r>
      <w:r>
        <w:rPr>
          <w:spacing w:val="-13"/>
        </w:rPr>
        <w:t xml:space="preserve"> </w:t>
      </w:r>
      <w:r>
        <w:t>gifts</w:t>
      </w:r>
      <w:r>
        <w:rPr>
          <w:spacing w:val="-13"/>
        </w:rPr>
        <w:t xml:space="preserve"> </w:t>
      </w:r>
      <w:r>
        <w:t>and</w:t>
      </w:r>
      <w:r>
        <w:rPr>
          <w:spacing w:val="-15"/>
        </w:rPr>
        <w:t xml:space="preserve"> </w:t>
      </w:r>
      <w:r>
        <w:t>hospitality</w:t>
      </w:r>
      <w:r>
        <w:rPr>
          <w:spacing w:val="-12"/>
        </w:rPr>
        <w:t xml:space="preserve"> </w:t>
      </w:r>
      <w:r>
        <w:t>are</w:t>
      </w:r>
      <w:r>
        <w:rPr>
          <w:spacing w:val="-13"/>
        </w:rPr>
        <w:t xml:space="preserve"> </w:t>
      </w:r>
      <w:r>
        <w:t>also</w:t>
      </w:r>
      <w:r>
        <w:rPr>
          <w:spacing w:val="-13"/>
        </w:rPr>
        <w:t xml:space="preserve"> </w:t>
      </w:r>
      <w:r>
        <w:t>maintained,</w:t>
      </w:r>
      <w:r>
        <w:rPr>
          <w:spacing w:val="-12"/>
        </w:rPr>
        <w:t xml:space="preserve"> </w:t>
      </w:r>
      <w:r>
        <w:t>which</w:t>
      </w:r>
      <w:r>
        <w:rPr>
          <w:spacing w:val="-13"/>
        </w:rPr>
        <w:t xml:space="preserve"> </w:t>
      </w:r>
      <w:r>
        <w:t>can vary by country based on local financial benchmarks.</w:t>
      </w:r>
    </w:p>
    <w:p w14:paraId="375BC653" w14:textId="77777777" w:rsidR="00401439" w:rsidRDefault="00401439">
      <w:pPr>
        <w:pStyle w:val="BodyText"/>
        <w:spacing w:before="11"/>
        <w:rPr>
          <w:sz w:val="23"/>
        </w:rPr>
      </w:pPr>
    </w:p>
    <w:p w14:paraId="56D42076" w14:textId="77777777" w:rsidR="00401439" w:rsidRDefault="00000000">
      <w:pPr>
        <w:pStyle w:val="BodyText"/>
        <w:ind w:left="560" w:right="118"/>
        <w:jc w:val="both"/>
      </w:pPr>
      <w:r>
        <w:t>If a gift or hospitality is not in keeping with circumstances then every effort must be made</w:t>
      </w:r>
      <w:r>
        <w:rPr>
          <w:spacing w:val="-17"/>
        </w:rPr>
        <w:t xml:space="preserve"> </w:t>
      </w:r>
      <w:r>
        <w:t>to</w:t>
      </w:r>
      <w:r>
        <w:rPr>
          <w:spacing w:val="-17"/>
        </w:rPr>
        <w:t xml:space="preserve"> </w:t>
      </w:r>
      <w:r>
        <w:t>refuse</w:t>
      </w:r>
      <w:r>
        <w:rPr>
          <w:spacing w:val="-16"/>
        </w:rPr>
        <w:t xml:space="preserve"> </w:t>
      </w:r>
      <w:r>
        <w:t>the</w:t>
      </w:r>
      <w:r>
        <w:rPr>
          <w:spacing w:val="-17"/>
        </w:rPr>
        <w:t xml:space="preserve"> </w:t>
      </w:r>
      <w:r>
        <w:t>offer,</w:t>
      </w:r>
      <w:r>
        <w:rPr>
          <w:spacing w:val="-17"/>
        </w:rPr>
        <w:t xml:space="preserve"> </w:t>
      </w:r>
      <w:r>
        <w:t>without</w:t>
      </w:r>
      <w:r>
        <w:rPr>
          <w:spacing w:val="-16"/>
        </w:rPr>
        <w:t xml:space="preserve"> </w:t>
      </w:r>
      <w:r>
        <w:t>offending</w:t>
      </w:r>
      <w:r>
        <w:rPr>
          <w:spacing w:val="-17"/>
        </w:rPr>
        <w:t xml:space="preserve"> </w:t>
      </w:r>
      <w:r>
        <w:t>the</w:t>
      </w:r>
      <w:r>
        <w:rPr>
          <w:spacing w:val="-16"/>
        </w:rPr>
        <w:t xml:space="preserve"> </w:t>
      </w:r>
      <w:r>
        <w:t>person</w:t>
      </w:r>
      <w:r>
        <w:rPr>
          <w:spacing w:val="-17"/>
        </w:rPr>
        <w:t xml:space="preserve"> </w:t>
      </w:r>
      <w:r>
        <w:t>or</w:t>
      </w:r>
      <w:r>
        <w:rPr>
          <w:spacing w:val="-16"/>
        </w:rPr>
        <w:t xml:space="preserve"> </w:t>
      </w:r>
      <w:proofErr w:type="spellStart"/>
      <w:r>
        <w:t>organisation</w:t>
      </w:r>
      <w:proofErr w:type="spellEnd"/>
      <w:r>
        <w:rPr>
          <w:spacing w:val="-16"/>
        </w:rPr>
        <w:t xml:space="preserve"> </w:t>
      </w:r>
      <w:r>
        <w:t>making</w:t>
      </w:r>
      <w:r>
        <w:rPr>
          <w:spacing w:val="-17"/>
        </w:rPr>
        <w:t xml:space="preserve"> </w:t>
      </w:r>
      <w:r>
        <w:t>the</w:t>
      </w:r>
      <w:r>
        <w:rPr>
          <w:spacing w:val="-16"/>
        </w:rPr>
        <w:t xml:space="preserve"> </w:t>
      </w:r>
      <w:r>
        <w:t>offer. If the gift cannot be refused, it should be declared on return to the University.</w:t>
      </w:r>
    </w:p>
    <w:p w14:paraId="22EE458E" w14:textId="77777777" w:rsidR="00401439" w:rsidRDefault="00401439">
      <w:pPr>
        <w:pStyle w:val="BodyText"/>
      </w:pPr>
    </w:p>
    <w:p w14:paraId="29EF27A3" w14:textId="77777777" w:rsidR="00401439" w:rsidRDefault="00000000">
      <w:pPr>
        <w:pStyle w:val="BodyText"/>
        <w:spacing w:before="1"/>
        <w:ind w:left="560" w:right="119"/>
        <w:jc w:val="both"/>
      </w:pPr>
      <w:r>
        <w:t>Under</w:t>
      </w:r>
      <w:r>
        <w:rPr>
          <w:spacing w:val="-7"/>
        </w:rPr>
        <w:t xml:space="preserve"> </w:t>
      </w:r>
      <w:r>
        <w:t>no</w:t>
      </w:r>
      <w:r>
        <w:rPr>
          <w:spacing w:val="-7"/>
        </w:rPr>
        <w:t xml:space="preserve"> </w:t>
      </w:r>
      <w:r>
        <w:t>circumstances</w:t>
      </w:r>
      <w:r>
        <w:rPr>
          <w:spacing w:val="-7"/>
        </w:rPr>
        <w:t xml:space="preserve"> </w:t>
      </w:r>
      <w:r>
        <w:t>must</w:t>
      </w:r>
      <w:r>
        <w:rPr>
          <w:spacing w:val="-6"/>
        </w:rPr>
        <w:t xml:space="preserve"> </w:t>
      </w:r>
      <w:r>
        <w:t>any</w:t>
      </w:r>
      <w:r>
        <w:rPr>
          <w:spacing w:val="-7"/>
        </w:rPr>
        <w:t xml:space="preserve"> </w:t>
      </w:r>
      <w:r>
        <w:t>gift</w:t>
      </w:r>
      <w:r>
        <w:rPr>
          <w:spacing w:val="-6"/>
        </w:rPr>
        <w:t xml:space="preserve"> </w:t>
      </w:r>
      <w:r>
        <w:t>of</w:t>
      </w:r>
      <w:r>
        <w:rPr>
          <w:spacing w:val="-8"/>
        </w:rPr>
        <w:t xml:space="preserve"> </w:t>
      </w:r>
      <w:r>
        <w:t>money</w:t>
      </w:r>
      <w:r>
        <w:rPr>
          <w:spacing w:val="-7"/>
        </w:rPr>
        <w:t xml:space="preserve"> </w:t>
      </w:r>
      <w:r>
        <w:t>be</w:t>
      </w:r>
      <w:r>
        <w:rPr>
          <w:spacing w:val="-7"/>
        </w:rPr>
        <w:t xml:space="preserve"> </w:t>
      </w:r>
      <w:r>
        <w:t>made</w:t>
      </w:r>
      <w:r>
        <w:rPr>
          <w:spacing w:val="-7"/>
        </w:rPr>
        <w:t xml:space="preserve"> </w:t>
      </w:r>
      <w:r>
        <w:t>or</w:t>
      </w:r>
      <w:r>
        <w:rPr>
          <w:spacing w:val="-7"/>
        </w:rPr>
        <w:t xml:space="preserve"> </w:t>
      </w:r>
      <w:r>
        <w:t>received</w:t>
      </w:r>
      <w:r>
        <w:rPr>
          <w:spacing w:val="-8"/>
        </w:rPr>
        <w:t xml:space="preserve"> </w:t>
      </w:r>
      <w:r>
        <w:t>by</w:t>
      </w:r>
      <w:r>
        <w:rPr>
          <w:spacing w:val="-7"/>
        </w:rPr>
        <w:t xml:space="preserve"> </w:t>
      </w:r>
      <w:r>
        <w:t>an</w:t>
      </w:r>
      <w:r>
        <w:rPr>
          <w:spacing w:val="-7"/>
        </w:rPr>
        <w:t xml:space="preserve"> </w:t>
      </w:r>
      <w:r>
        <w:t>employee or official of the University.</w:t>
      </w:r>
    </w:p>
    <w:p w14:paraId="56D063E4" w14:textId="77777777" w:rsidR="00401439" w:rsidRDefault="00401439">
      <w:pPr>
        <w:pStyle w:val="BodyText"/>
        <w:rPr>
          <w:sz w:val="26"/>
        </w:rPr>
      </w:pPr>
    </w:p>
    <w:p w14:paraId="13950D34" w14:textId="77777777" w:rsidR="00401439" w:rsidRDefault="00000000">
      <w:pPr>
        <w:pStyle w:val="Heading1"/>
        <w:numPr>
          <w:ilvl w:val="0"/>
          <w:numId w:val="2"/>
        </w:numPr>
        <w:tabs>
          <w:tab w:val="left" w:pos="920"/>
        </w:tabs>
        <w:spacing w:before="217"/>
      </w:pPr>
      <w:r>
        <w:t xml:space="preserve">Policy </w:t>
      </w:r>
      <w:r>
        <w:rPr>
          <w:spacing w:val="-2"/>
        </w:rPr>
        <w:t>statement</w:t>
      </w:r>
    </w:p>
    <w:p w14:paraId="58284288" w14:textId="77777777" w:rsidR="00401439" w:rsidRDefault="00401439">
      <w:pPr>
        <w:pStyle w:val="BodyText"/>
        <w:spacing w:before="6"/>
        <w:rPr>
          <w:b/>
          <w:sz w:val="27"/>
        </w:rPr>
      </w:pPr>
    </w:p>
    <w:p w14:paraId="1B8D2F8E" w14:textId="77777777" w:rsidR="00401439" w:rsidRDefault="00000000">
      <w:pPr>
        <w:pStyle w:val="ListParagraph"/>
        <w:numPr>
          <w:ilvl w:val="1"/>
          <w:numId w:val="2"/>
        </w:numPr>
        <w:tabs>
          <w:tab w:val="left" w:pos="1070"/>
        </w:tabs>
        <w:ind w:right="117"/>
        <w:jc w:val="both"/>
        <w:rPr>
          <w:sz w:val="24"/>
        </w:rPr>
      </w:pPr>
      <w:r>
        <w:rPr>
          <w:sz w:val="24"/>
        </w:rPr>
        <w:t>The</w:t>
      </w:r>
      <w:r>
        <w:rPr>
          <w:spacing w:val="-10"/>
          <w:sz w:val="24"/>
        </w:rPr>
        <w:t xml:space="preserve"> </w:t>
      </w:r>
      <w:r>
        <w:rPr>
          <w:sz w:val="24"/>
        </w:rPr>
        <w:t>University</w:t>
      </w:r>
      <w:r>
        <w:rPr>
          <w:spacing w:val="-9"/>
          <w:sz w:val="24"/>
        </w:rPr>
        <w:t xml:space="preserve"> </w:t>
      </w:r>
      <w:r>
        <w:rPr>
          <w:sz w:val="24"/>
        </w:rPr>
        <w:t>values</w:t>
      </w:r>
      <w:r>
        <w:rPr>
          <w:spacing w:val="-9"/>
          <w:sz w:val="24"/>
        </w:rPr>
        <w:t xml:space="preserve"> </w:t>
      </w:r>
      <w:r>
        <w:rPr>
          <w:sz w:val="24"/>
        </w:rPr>
        <w:t>its</w:t>
      </w:r>
      <w:r>
        <w:rPr>
          <w:spacing w:val="-9"/>
          <w:sz w:val="24"/>
        </w:rPr>
        <w:t xml:space="preserve"> </w:t>
      </w:r>
      <w:r>
        <w:rPr>
          <w:sz w:val="24"/>
        </w:rPr>
        <w:t>reputation</w:t>
      </w:r>
      <w:r>
        <w:rPr>
          <w:spacing w:val="-9"/>
          <w:sz w:val="24"/>
        </w:rPr>
        <w:t xml:space="preserve"> </w:t>
      </w:r>
      <w:r>
        <w:rPr>
          <w:sz w:val="24"/>
        </w:rPr>
        <w:t>for</w:t>
      </w:r>
      <w:r>
        <w:rPr>
          <w:spacing w:val="-9"/>
          <w:sz w:val="24"/>
        </w:rPr>
        <w:t xml:space="preserve"> </w:t>
      </w:r>
      <w:r>
        <w:rPr>
          <w:sz w:val="24"/>
        </w:rPr>
        <w:t>ethical</w:t>
      </w:r>
      <w:r>
        <w:rPr>
          <w:spacing w:val="-10"/>
          <w:sz w:val="24"/>
        </w:rPr>
        <w:t xml:space="preserve"> </w:t>
      </w:r>
      <w:proofErr w:type="spellStart"/>
      <w:r>
        <w:rPr>
          <w:sz w:val="24"/>
        </w:rPr>
        <w:t>behaviour</w:t>
      </w:r>
      <w:proofErr w:type="spellEnd"/>
      <w:r>
        <w:rPr>
          <w:spacing w:val="-7"/>
          <w:sz w:val="24"/>
        </w:rPr>
        <w:t xml:space="preserve"> </w:t>
      </w:r>
      <w:r>
        <w:rPr>
          <w:sz w:val="24"/>
        </w:rPr>
        <w:t>and</w:t>
      </w:r>
      <w:r>
        <w:rPr>
          <w:spacing w:val="-10"/>
          <w:sz w:val="24"/>
        </w:rPr>
        <w:t xml:space="preserve"> </w:t>
      </w:r>
      <w:proofErr w:type="spellStart"/>
      <w:r>
        <w:rPr>
          <w:sz w:val="24"/>
        </w:rPr>
        <w:t>recognises</w:t>
      </w:r>
      <w:proofErr w:type="spellEnd"/>
      <w:r>
        <w:rPr>
          <w:spacing w:val="-9"/>
          <w:sz w:val="24"/>
        </w:rPr>
        <w:t xml:space="preserve"> </w:t>
      </w:r>
      <w:r>
        <w:rPr>
          <w:sz w:val="24"/>
        </w:rPr>
        <w:t>that</w:t>
      </w:r>
      <w:r>
        <w:rPr>
          <w:spacing w:val="-8"/>
          <w:sz w:val="24"/>
        </w:rPr>
        <w:t xml:space="preserve"> </w:t>
      </w:r>
      <w:r>
        <w:rPr>
          <w:sz w:val="24"/>
        </w:rPr>
        <w:t>any involvement</w:t>
      </w:r>
      <w:r>
        <w:rPr>
          <w:spacing w:val="-16"/>
          <w:sz w:val="24"/>
        </w:rPr>
        <w:t xml:space="preserve"> </w:t>
      </w:r>
      <w:r>
        <w:rPr>
          <w:sz w:val="24"/>
        </w:rPr>
        <w:t>in</w:t>
      </w:r>
      <w:r>
        <w:rPr>
          <w:spacing w:val="-17"/>
          <w:sz w:val="24"/>
        </w:rPr>
        <w:t xml:space="preserve"> </w:t>
      </w:r>
      <w:r>
        <w:rPr>
          <w:sz w:val="24"/>
        </w:rPr>
        <w:t>bribery</w:t>
      </w:r>
      <w:r>
        <w:rPr>
          <w:spacing w:val="-15"/>
          <w:sz w:val="24"/>
        </w:rPr>
        <w:t xml:space="preserve"> </w:t>
      </w:r>
      <w:r>
        <w:rPr>
          <w:sz w:val="24"/>
        </w:rPr>
        <w:t>is</w:t>
      </w:r>
      <w:r>
        <w:rPr>
          <w:spacing w:val="-16"/>
          <w:sz w:val="24"/>
        </w:rPr>
        <w:t xml:space="preserve"> </w:t>
      </w:r>
      <w:r>
        <w:rPr>
          <w:sz w:val="24"/>
        </w:rPr>
        <w:t>illegal</w:t>
      </w:r>
      <w:r>
        <w:rPr>
          <w:spacing w:val="-17"/>
          <w:sz w:val="24"/>
        </w:rPr>
        <w:t xml:space="preserve"> </w:t>
      </w:r>
      <w:r>
        <w:rPr>
          <w:sz w:val="24"/>
        </w:rPr>
        <w:t>and</w:t>
      </w:r>
      <w:r>
        <w:rPr>
          <w:spacing w:val="-15"/>
          <w:sz w:val="24"/>
        </w:rPr>
        <w:t xml:space="preserve"> </w:t>
      </w:r>
      <w:r>
        <w:rPr>
          <w:sz w:val="24"/>
        </w:rPr>
        <w:t>will</w:t>
      </w:r>
      <w:r>
        <w:rPr>
          <w:spacing w:val="-17"/>
          <w:sz w:val="24"/>
        </w:rPr>
        <w:t xml:space="preserve"> </w:t>
      </w:r>
      <w:r>
        <w:rPr>
          <w:sz w:val="24"/>
        </w:rPr>
        <w:t>reflect</w:t>
      </w:r>
      <w:r>
        <w:rPr>
          <w:spacing w:val="-15"/>
          <w:sz w:val="24"/>
        </w:rPr>
        <w:t xml:space="preserve"> </w:t>
      </w:r>
      <w:r>
        <w:rPr>
          <w:sz w:val="24"/>
        </w:rPr>
        <w:t>adversely</w:t>
      </w:r>
      <w:r>
        <w:rPr>
          <w:spacing w:val="-16"/>
          <w:sz w:val="24"/>
        </w:rPr>
        <w:t xml:space="preserve"> </w:t>
      </w:r>
      <w:r>
        <w:rPr>
          <w:sz w:val="24"/>
        </w:rPr>
        <w:t>on</w:t>
      </w:r>
      <w:r>
        <w:rPr>
          <w:spacing w:val="-17"/>
          <w:sz w:val="24"/>
        </w:rPr>
        <w:t xml:space="preserve"> </w:t>
      </w:r>
      <w:r>
        <w:rPr>
          <w:sz w:val="24"/>
        </w:rPr>
        <w:t>its</w:t>
      </w:r>
      <w:r>
        <w:rPr>
          <w:spacing w:val="-15"/>
          <w:sz w:val="24"/>
        </w:rPr>
        <w:t xml:space="preserve"> </w:t>
      </w:r>
      <w:r>
        <w:rPr>
          <w:sz w:val="24"/>
        </w:rPr>
        <w:t>hard-earned</w:t>
      </w:r>
      <w:r>
        <w:rPr>
          <w:spacing w:val="-17"/>
          <w:sz w:val="24"/>
        </w:rPr>
        <w:t xml:space="preserve"> </w:t>
      </w:r>
      <w:r>
        <w:rPr>
          <w:sz w:val="24"/>
        </w:rPr>
        <w:t>image and reputation.</w:t>
      </w:r>
    </w:p>
    <w:p w14:paraId="12660D64" w14:textId="77777777" w:rsidR="00401439" w:rsidRDefault="00401439">
      <w:pPr>
        <w:pStyle w:val="BodyText"/>
      </w:pPr>
    </w:p>
    <w:p w14:paraId="701C6EA5" w14:textId="77777777" w:rsidR="00401439" w:rsidRDefault="00000000">
      <w:pPr>
        <w:pStyle w:val="ListParagraph"/>
        <w:numPr>
          <w:ilvl w:val="1"/>
          <w:numId w:val="2"/>
        </w:numPr>
        <w:tabs>
          <w:tab w:val="left" w:pos="1070"/>
        </w:tabs>
        <w:ind w:right="118"/>
        <w:jc w:val="both"/>
        <w:rPr>
          <w:sz w:val="24"/>
        </w:rPr>
      </w:pPr>
      <w:r>
        <w:rPr>
          <w:sz w:val="24"/>
        </w:rPr>
        <w:t>The University prohibits the offering, giving, soliciting or the acceptance of any bribe in whatever form to, or from, any person or company (public or private) by anyone associated with the University.</w:t>
      </w:r>
    </w:p>
    <w:p w14:paraId="0DCDAE6C" w14:textId="77777777" w:rsidR="00401439" w:rsidRDefault="00401439">
      <w:pPr>
        <w:pStyle w:val="BodyText"/>
      </w:pPr>
    </w:p>
    <w:p w14:paraId="26A93017" w14:textId="77777777" w:rsidR="00401439" w:rsidRDefault="00000000">
      <w:pPr>
        <w:pStyle w:val="ListParagraph"/>
        <w:numPr>
          <w:ilvl w:val="1"/>
          <w:numId w:val="2"/>
        </w:numPr>
        <w:tabs>
          <w:tab w:val="left" w:pos="1070"/>
        </w:tabs>
        <w:ind w:right="118"/>
        <w:jc w:val="both"/>
        <w:rPr>
          <w:sz w:val="24"/>
        </w:rPr>
      </w:pPr>
      <w:r>
        <w:rPr>
          <w:sz w:val="24"/>
        </w:rPr>
        <w:t>The</w:t>
      </w:r>
      <w:r>
        <w:rPr>
          <w:spacing w:val="-14"/>
          <w:sz w:val="24"/>
        </w:rPr>
        <w:t xml:space="preserve"> </w:t>
      </w:r>
      <w:r>
        <w:rPr>
          <w:sz w:val="24"/>
        </w:rPr>
        <w:t>University</w:t>
      </w:r>
      <w:r>
        <w:rPr>
          <w:spacing w:val="-14"/>
          <w:sz w:val="24"/>
        </w:rPr>
        <w:t xml:space="preserve"> </w:t>
      </w:r>
      <w:r>
        <w:rPr>
          <w:sz w:val="24"/>
        </w:rPr>
        <w:t>expects</w:t>
      </w:r>
      <w:r>
        <w:rPr>
          <w:spacing w:val="-14"/>
          <w:sz w:val="24"/>
        </w:rPr>
        <w:t xml:space="preserve"> </w:t>
      </w:r>
      <w:r>
        <w:rPr>
          <w:sz w:val="24"/>
        </w:rPr>
        <w:t>any</w:t>
      </w:r>
      <w:r>
        <w:rPr>
          <w:spacing w:val="-14"/>
          <w:sz w:val="24"/>
        </w:rPr>
        <w:t xml:space="preserve"> </w:t>
      </w:r>
      <w:r>
        <w:rPr>
          <w:sz w:val="24"/>
        </w:rPr>
        <w:t>person</w:t>
      </w:r>
      <w:r>
        <w:rPr>
          <w:spacing w:val="-14"/>
          <w:sz w:val="24"/>
        </w:rPr>
        <w:t xml:space="preserve"> </w:t>
      </w:r>
      <w:r>
        <w:rPr>
          <w:sz w:val="24"/>
        </w:rPr>
        <w:t>or</w:t>
      </w:r>
      <w:r>
        <w:rPr>
          <w:spacing w:val="-14"/>
          <w:sz w:val="24"/>
        </w:rPr>
        <w:t xml:space="preserve"> </w:t>
      </w:r>
      <w:r>
        <w:rPr>
          <w:sz w:val="24"/>
        </w:rPr>
        <w:t>company</w:t>
      </w:r>
      <w:r>
        <w:rPr>
          <w:spacing w:val="-14"/>
          <w:sz w:val="24"/>
        </w:rPr>
        <w:t xml:space="preserve"> </w:t>
      </w:r>
      <w:r>
        <w:rPr>
          <w:sz w:val="24"/>
        </w:rPr>
        <w:t>(public</w:t>
      </w:r>
      <w:r>
        <w:rPr>
          <w:spacing w:val="-14"/>
          <w:sz w:val="24"/>
        </w:rPr>
        <w:t xml:space="preserve"> </w:t>
      </w:r>
      <w:r>
        <w:rPr>
          <w:sz w:val="24"/>
        </w:rPr>
        <w:t>or</w:t>
      </w:r>
      <w:r>
        <w:rPr>
          <w:spacing w:val="-14"/>
          <w:sz w:val="24"/>
        </w:rPr>
        <w:t xml:space="preserve"> </w:t>
      </w:r>
      <w:r>
        <w:rPr>
          <w:sz w:val="24"/>
        </w:rPr>
        <w:t>private)</w:t>
      </w:r>
      <w:r>
        <w:rPr>
          <w:spacing w:val="-15"/>
          <w:sz w:val="24"/>
        </w:rPr>
        <w:t xml:space="preserve"> </w:t>
      </w:r>
      <w:r>
        <w:rPr>
          <w:sz w:val="24"/>
        </w:rPr>
        <w:t>associated</w:t>
      </w:r>
      <w:r>
        <w:rPr>
          <w:spacing w:val="-14"/>
          <w:sz w:val="24"/>
        </w:rPr>
        <w:t xml:space="preserve"> </w:t>
      </w:r>
      <w:r>
        <w:rPr>
          <w:sz w:val="24"/>
        </w:rPr>
        <w:t>with the</w:t>
      </w:r>
      <w:r>
        <w:rPr>
          <w:spacing w:val="-14"/>
          <w:sz w:val="24"/>
        </w:rPr>
        <w:t xml:space="preserve"> </w:t>
      </w:r>
      <w:r>
        <w:rPr>
          <w:sz w:val="24"/>
        </w:rPr>
        <w:t>University</w:t>
      </w:r>
      <w:r>
        <w:rPr>
          <w:spacing w:val="-14"/>
          <w:sz w:val="24"/>
        </w:rPr>
        <w:t xml:space="preserve"> </w:t>
      </w:r>
      <w:r>
        <w:rPr>
          <w:sz w:val="24"/>
        </w:rPr>
        <w:t>to</w:t>
      </w:r>
      <w:r>
        <w:rPr>
          <w:spacing w:val="-13"/>
          <w:sz w:val="24"/>
        </w:rPr>
        <w:t xml:space="preserve"> </w:t>
      </w:r>
      <w:r>
        <w:rPr>
          <w:sz w:val="24"/>
        </w:rPr>
        <w:t>act</w:t>
      </w:r>
      <w:r>
        <w:rPr>
          <w:spacing w:val="-14"/>
          <w:sz w:val="24"/>
        </w:rPr>
        <w:t xml:space="preserve"> </w:t>
      </w:r>
      <w:r>
        <w:rPr>
          <w:sz w:val="24"/>
        </w:rPr>
        <w:t>with</w:t>
      </w:r>
      <w:r>
        <w:rPr>
          <w:spacing w:val="-13"/>
          <w:sz w:val="24"/>
        </w:rPr>
        <w:t xml:space="preserve"> </w:t>
      </w:r>
      <w:r>
        <w:rPr>
          <w:sz w:val="24"/>
        </w:rPr>
        <w:t>integrity</w:t>
      </w:r>
      <w:r>
        <w:rPr>
          <w:spacing w:val="-13"/>
          <w:sz w:val="24"/>
        </w:rPr>
        <w:t xml:space="preserve"> </w:t>
      </w:r>
      <w:r>
        <w:rPr>
          <w:sz w:val="24"/>
        </w:rPr>
        <w:t>and</w:t>
      </w:r>
      <w:r>
        <w:rPr>
          <w:spacing w:val="-14"/>
          <w:sz w:val="24"/>
        </w:rPr>
        <w:t xml:space="preserve"> </w:t>
      </w:r>
      <w:r>
        <w:rPr>
          <w:sz w:val="24"/>
        </w:rPr>
        <w:t>without</w:t>
      </w:r>
      <w:r>
        <w:rPr>
          <w:spacing w:val="-12"/>
          <w:sz w:val="24"/>
        </w:rPr>
        <w:t xml:space="preserve"> </w:t>
      </w:r>
      <w:r>
        <w:rPr>
          <w:sz w:val="24"/>
        </w:rPr>
        <w:t>any</w:t>
      </w:r>
      <w:r>
        <w:rPr>
          <w:spacing w:val="-14"/>
          <w:sz w:val="24"/>
        </w:rPr>
        <w:t xml:space="preserve"> </w:t>
      </w:r>
      <w:r>
        <w:rPr>
          <w:sz w:val="24"/>
        </w:rPr>
        <w:t>actions</w:t>
      </w:r>
      <w:r>
        <w:rPr>
          <w:spacing w:val="-13"/>
          <w:sz w:val="24"/>
        </w:rPr>
        <w:t xml:space="preserve"> </w:t>
      </w:r>
      <w:r>
        <w:rPr>
          <w:sz w:val="24"/>
        </w:rPr>
        <w:t>that</w:t>
      </w:r>
      <w:r>
        <w:rPr>
          <w:spacing w:val="-13"/>
          <w:sz w:val="24"/>
        </w:rPr>
        <w:t xml:space="preserve"> </w:t>
      </w:r>
      <w:r>
        <w:rPr>
          <w:sz w:val="24"/>
        </w:rPr>
        <w:t>may</w:t>
      </w:r>
      <w:r>
        <w:rPr>
          <w:spacing w:val="-14"/>
          <w:sz w:val="24"/>
        </w:rPr>
        <w:t xml:space="preserve"> </w:t>
      </w:r>
      <w:r>
        <w:rPr>
          <w:sz w:val="24"/>
        </w:rPr>
        <w:t>be</w:t>
      </w:r>
      <w:r>
        <w:rPr>
          <w:spacing w:val="-14"/>
          <w:sz w:val="24"/>
        </w:rPr>
        <w:t xml:space="preserve"> </w:t>
      </w:r>
      <w:r>
        <w:rPr>
          <w:sz w:val="24"/>
        </w:rPr>
        <w:t>considered an offence within the meaning of the Bribery Act 2010.</w:t>
      </w:r>
    </w:p>
    <w:p w14:paraId="43A6A771" w14:textId="77777777" w:rsidR="00401439" w:rsidRDefault="00401439">
      <w:pPr>
        <w:pStyle w:val="BodyText"/>
        <w:spacing w:before="1"/>
      </w:pPr>
    </w:p>
    <w:p w14:paraId="6B725FA8" w14:textId="77777777" w:rsidR="00401439" w:rsidRDefault="00000000">
      <w:pPr>
        <w:pStyle w:val="ListParagraph"/>
        <w:numPr>
          <w:ilvl w:val="1"/>
          <w:numId w:val="2"/>
        </w:numPr>
        <w:tabs>
          <w:tab w:val="left" w:pos="1070"/>
        </w:tabs>
        <w:ind w:right="119"/>
        <w:jc w:val="both"/>
        <w:rPr>
          <w:sz w:val="24"/>
        </w:rPr>
      </w:pPr>
      <w:r>
        <w:rPr>
          <w:sz w:val="24"/>
        </w:rPr>
        <w:t>The</w:t>
      </w:r>
      <w:r>
        <w:rPr>
          <w:spacing w:val="-5"/>
          <w:sz w:val="24"/>
        </w:rPr>
        <w:t xml:space="preserve"> </w:t>
      </w:r>
      <w:r>
        <w:rPr>
          <w:sz w:val="24"/>
        </w:rPr>
        <w:t>University</w:t>
      </w:r>
      <w:r>
        <w:rPr>
          <w:spacing w:val="-4"/>
          <w:sz w:val="24"/>
        </w:rPr>
        <w:t xml:space="preserve"> </w:t>
      </w:r>
      <w:r>
        <w:rPr>
          <w:sz w:val="24"/>
        </w:rPr>
        <w:t>requires</w:t>
      </w:r>
      <w:r>
        <w:rPr>
          <w:spacing w:val="-4"/>
          <w:sz w:val="24"/>
        </w:rPr>
        <w:t xml:space="preserve"> </w:t>
      </w:r>
      <w:r>
        <w:rPr>
          <w:sz w:val="24"/>
        </w:rPr>
        <w:t>any</w:t>
      </w:r>
      <w:r>
        <w:rPr>
          <w:spacing w:val="-5"/>
          <w:sz w:val="24"/>
        </w:rPr>
        <w:t xml:space="preserve"> </w:t>
      </w:r>
      <w:r>
        <w:rPr>
          <w:sz w:val="24"/>
        </w:rPr>
        <w:t>potential</w:t>
      </w:r>
      <w:r>
        <w:rPr>
          <w:spacing w:val="-6"/>
          <w:sz w:val="24"/>
        </w:rPr>
        <w:t xml:space="preserve"> </w:t>
      </w:r>
      <w:r>
        <w:rPr>
          <w:sz w:val="24"/>
        </w:rPr>
        <w:t>breaches</w:t>
      </w:r>
      <w:r>
        <w:rPr>
          <w:spacing w:val="-5"/>
          <w:sz w:val="24"/>
        </w:rPr>
        <w:t xml:space="preserve"> </w:t>
      </w:r>
      <w:r>
        <w:rPr>
          <w:sz w:val="24"/>
        </w:rPr>
        <w:t>of</w:t>
      </w:r>
      <w:r>
        <w:rPr>
          <w:spacing w:val="-4"/>
          <w:sz w:val="24"/>
        </w:rPr>
        <w:t xml:space="preserve"> </w:t>
      </w:r>
      <w:r>
        <w:rPr>
          <w:sz w:val="24"/>
        </w:rPr>
        <w:t>this</w:t>
      </w:r>
      <w:r>
        <w:rPr>
          <w:spacing w:val="-6"/>
          <w:sz w:val="24"/>
        </w:rPr>
        <w:t xml:space="preserve"> </w:t>
      </w:r>
      <w:r>
        <w:rPr>
          <w:sz w:val="24"/>
        </w:rPr>
        <w:t>policy</w:t>
      </w:r>
      <w:r>
        <w:rPr>
          <w:spacing w:val="-5"/>
          <w:sz w:val="24"/>
        </w:rPr>
        <w:t xml:space="preserve"> </w:t>
      </w:r>
      <w:r>
        <w:rPr>
          <w:sz w:val="24"/>
        </w:rPr>
        <w:t>and</w:t>
      </w:r>
      <w:r>
        <w:rPr>
          <w:spacing w:val="-5"/>
          <w:sz w:val="24"/>
        </w:rPr>
        <w:t xml:space="preserve"> </w:t>
      </w:r>
      <w:r>
        <w:rPr>
          <w:sz w:val="24"/>
        </w:rPr>
        <w:t>bribery</w:t>
      </w:r>
      <w:r>
        <w:rPr>
          <w:spacing w:val="-4"/>
          <w:sz w:val="24"/>
        </w:rPr>
        <w:t xml:space="preserve"> </w:t>
      </w:r>
      <w:r>
        <w:rPr>
          <w:sz w:val="24"/>
        </w:rPr>
        <w:t>offers</w:t>
      </w:r>
      <w:r>
        <w:rPr>
          <w:spacing w:val="-4"/>
          <w:sz w:val="24"/>
        </w:rPr>
        <w:t xml:space="preserve"> </w:t>
      </w:r>
      <w:r>
        <w:rPr>
          <w:sz w:val="24"/>
        </w:rPr>
        <w:t>to be reported under the University’s reporting processes (see 9, below).</w:t>
      </w:r>
    </w:p>
    <w:p w14:paraId="1DCCA66C" w14:textId="77777777" w:rsidR="00401439" w:rsidRDefault="00401439">
      <w:pPr>
        <w:pStyle w:val="BodyText"/>
      </w:pPr>
    </w:p>
    <w:p w14:paraId="4F193069" w14:textId="77777777" w:rsidR="00401439" w:rsidRDefault="00000000">
      <w:pPr>
        <w:pStyle w:val="ListParagraph"/>
        <w:numPr>
          <w:ilvl w:val="1"/>
          <w:numId w:val="2"/>
        </w:numPr>
        <w:tabs>
          <w:tab w:val="left" w:pos="1070"/>
        </w:tabs>
        <w:ind w:right="118"/>
        <w:jc w:val="both"/>
        <w:rPr>
          <w:sz w:val="24"/>
        </w:rPr>
      </w:pPr>
      <w:r>
        <w:rPr>
          <w:sz w:val="24"/>
        </w:rPr>
        <w:t>The</w:t>
      </w:r>
      <w:r>
        <w:rPr>
          <w:spacing w:val="-17"/>
          <w:sz w:val="24"/>
        </w:rPr>
        <w:t xml:space="preserve"> </w:t>
      </w:r>
      <w:r>
        <w:rPr>
          <w:sz w:val="24"/>
        </w:rPr>
        <w:t>prevention,</w:t>
      </w:r>
      <w:r>
        <w:rPr>
          <w:spacing w:val="-17"/>
          <w:sz w:val="24"/>
        </w:rPr>
        <w:t xml:space="preserve"> </w:t>
      </w:r>
      <w:r>
        <w:rPr>
          <w:sz w:val="24"/>
        </w:rPr>
        <w:t>detection</w:t>
      </w:r>
      <w:r>
        <w:rPr>
          <w:spacing w:val="-16"/>
          <w:sz w:val="24"/>
        </w:rPr>
        <w:t xml:space="preserve"> </w:t>
      </w:r>
      <w:r>
        <w:rPr>
          <w:sz w:val="24"/>
        </w:rPr>
        <w:t>and</w:t>
      </w:r>
      <w:r>
        <w:rPr>
          <w:spacing w:val="-17"/>
          <w:sz w:val="24"/>
        </w:rPr>
        <w:t xml:space="preserve"> </w:t>
      </w:r>
      <w:r>
        <w:rPr>
          <w:sz w:val="24"/>
        </w:rPr>
        <w:t>reporting</w:t>
      </w:r>
      <w:r>
        <w:rPr>
          <w:spacing w:val="-17"/>
          <w:sz w:val="24"/>
        </w:rPr>
        <w:t xml:space="preserve"> </w:t>
      </w:r>
      <w:r>
        <w:rPr>
          <w:sz w:val="24"/>
        </w:rPr>
        <w:t>of</w:t>
      </w:r>
      <w:r>
        <w:rPr>
          <w:spacing w:val="-17"/>
          <w:sz w:val="24"/>
        </w:rPr>
        <w:t xml:space="preserve"> </w:t>
      </w:r>
      <w:r>
        <w:rPr>
          <w:sz w:val="24"/>
        </w:rPr>
        <w:t>bribery</w:t>
      </w:r>
      <w:r>
        <w:rPr>
          <w:spacing w:val="-16"/>
          <w:sz w:val="24"/>
        </w:rPr>
        <w:t xml:space="preserve"> </w:t>
      </w:r>
      <w:r>
        <w:rPr>
          <w:sz w:val="24"/>
        </w:rPr>
        <w:t>is</w:t>
      </w:r>
      <w:r>
        <w:rPr>
          <w:spacing w:val="-17"/>
          <w:sz w:val="24"/>
        </w:rPr>
        <w:t xml:space="preserve"> </w:t>
      </w:r>
      <w:r>
        <w:rPr>
          <w:sz w:val="24"/>
        </w:rPr>
        <w:t>the</w:t>
      </w:r>
      <w:r>
        <w:rPr>
          <w:spacing w:val="-17"/>
          <w:sz w:val="24"/>
        </w:rPr>
        <w:t xml:space="preserve"> </w:t>
      </w:r>
      <w:r>
        <w:rPr>
          <w:sz w:val="24"/>
        </w:rPr>
        <w:t>responsibility</w:t>
      </w:r>
      <w:r>
        <w:rPr>
          <w:spacing w:val="-16"/>
          <w:sz w:val="24"/>
        </w:rPr>
        <w:t xml:space="preserve"> </w:t>
      </w:r>
      <w:r>
        <w:rPr>
          <w:sz w:val="24"/>
        </w:rPr>
        <w:t>of</w:t>
      </w:r>
      <w:r>
        <w:rPr>
          <w:spacing w:val="-17"/>
          <w:sz w:val="24"/>
        </w:rPr>
        <w:t xml:space="preserve"> </w:t>
      </w:r>
      <w:r>
        <w:rPr>
          <w:sz w:val="24"/>
        </w:rPr>
        <w:t>everyone associated with the University.</w:t>
      </w:r>
    </w:p>
    <w:p w14:paraId="1463084F" w14:textId="77777777" w:rsidR="00401439" w:rsidRDefault="00401439">
      <w:pPr>
        <w:pStyle w:val="BodyText"/>
        <w:rPr>
          <w:sz w:val="26"/>
        </w:rPr>
      </w:pPr>
    </w:p>
    <w:p w14:paraId="36428236" w14:textId="77777777" w:rsidR="00401439" w:rsidRDefault="00000000">
      <w:pPr>
        <w:pStyle w:val="Heading1"/>
        <w:numPr>
          <w:ilvl w:val="0"/>
          <w:numId w:val="2"/>
        </w:numPr>
        <w:tabs>
          <w:tab w:val="left" w:pos="920"/>
        </w:tabs>
        <w:spacing w:before="217"/>
      </w:pPr>
      <w:r>
        <w:rPr>
          <w:spacing w:val="-2"/>
        </w:rPr>
        <w:t>Communication</w:t>
      </w:r>
    </w:p>
    <w:p w14:paraId="308A1E58" w14:textId="77777777" w:rsidR="00401439" w:rsidRDefault="00401439">
      <w:pPr>
        <w:pStyle w:val="BodyText"/>
        <w:spacing w:before="6"/>
        <w:rPr>
          <w:b/>
          <w:sz w:val="27"/>
        </w:rPr>
      </w:pPr>
    </w:p>
    <w:p w14:paraId="3DBAEFCF" w14:textId="41491DB2" w:rsidR="00401439" w:rsidRDefault="00000000">
      <w:pPr>
        <w:pStyle w:val="BodyText"/>
        <w:ind w:left="560" w:right="118"/>
        <w:jc w:val="both"/>
      </w:pPr>
      <w:r>
        <w:t>It</w:t>
      </w:r>
      <w:r>
        <w:rPr>
          <w:spacing w:val="-8"/>
        </w:rPr>
        <w:t xml:space="preserve"> </w:t>
      </w:r>
      <w:r>
        <w:t>is</w:t>
      </w:r>
      <w:r>
        <w:rPr>
          <w:spacing w:val="-10"/>
        </w:rPr>
        <w:t xml:space="preserve"> </w:t>
      </w:r>
      <w:r>
        <w:t>the</w:t>
      </w:r>
      <w:r>
        <w:rPr>
          <w:spacing w:val="-8"/>
        </w:rPr>
        <w:t xml:space="preserve"> </w:t>
      </w:r>
      <w:r>
        <w:t>responsibility</w:t>
      </w:r>
      <w:r>
        <w:rPr>
          <w:spacing w:val="-9"/>
        </w:rPr>
        <w:t xml:space="preserve"> </w:t>
      </w:r>
      <w:r>
        <w:t>of</w:t>
      </w:r>
      <w:r>
        <w:rPr>
          <w:spacing w:val="-8"/>
        </w:rPr>
        <w:t xml:space="preserve"> </w:t>
      </w:r>
      <w:r>
        <w:t>all</w:t>
      </w:r>
      <w:r>
        <w:rPr>
          <w:spacing w:val="-9"/>
        </w:rPr>
        <w:t xml:space="preserve"> </w:t>
      </w:r>
      <w:r>
        <w:t>Heads</w:t>
      </w:r>
      <w:r>
        <w:rPr>
          <w:spacing w:val="-9"/>
        </w:rPr>
        <w:t xml:space="preserve"> </w:t>
      </w:r>
      <w:r>
        <w:t>of</w:t>
      </w:r>
      <w:r>
        <w:rPr>
          <w:spacing w:val="-9"/>
        </w:rPr>
        <w:t xml:space="preserve"> </w:t>
      </w:r>
      <w:r>
        <w:t>Departments</w:t>
      </w:r>
      <w:r>
        <w:rPr>
          <w:spacing w:val="-9"/>
        </w:rPr>
        <w:t xml:space="preserve"> </w:t>
      </w:r>
      <w:r>
        <w:t>to</w:t>
      </w:r>
      <w:r>
        <w:rPr>
          <w:spacing w:val="-8"/>
        </w:rPr>
        <w:t xml:space="preserve"> </w:t>
      </w:r>
      <w:r>
        <w:t>ensure</w:t>
      </w:r>
      <w:r>
        <w:rPr>
          <w:spacing w:val="-8"/>
        </w:rPr>
        <w:t xml:space="preserve"> </w:t>
      </w:r>
      <w:r>
        <w:t>that</w:t>
      </w:r>
      <w:r>
        <w:rPr>
          <w:spacing w:val="-9"/>
        </w:rPr>
        <w:t xml:space="preserve"> </w:t>
      </w:r>
      <w:r>
        <w:t>this</w:t>
      </w:r>
      <w:r>
        <w:rPr>
          <w:spacing w:val="-9"/>
        </w:rPr>
        <w:t xml:space="preserve"> </w:t>
      </w:r>
      <w:r>
        <w:t>policy</w:t>
      </w:r>
      <w:r>
        <w:rPr>
          <w:spacing w:val="-9"/>
        </w:rPr>
        <w:t xml:space="preserve"> </w:t>
      </w:r>
      <w:r>
        <w:t>is</w:t>
      </w:r>
      <w:r>
        <w:rPr>
          <w:spacing w:val="-7"/>
        </w:rPr>
        <w:t xml:space="preserve"> </w:t>
      </w:r>
      <w:r>
        <w:t>fully</w:t>
      </w:r>
      <w:r>
        <w:rPr>
          <w:spacing w:val="-9"/>
        </w:rPr>
        <w:t xml:space="preserve"> </w:t>
      </w:r>
      <w:r>
        <w:t xml:space="preserve">and regularly communicated to those involved with </w:t>
      </w:r>
      <w:r w:rsidR="00BB6105">
        <w:t>university</w:t>
      </w:r>
      <w:r>
        <w:t xml:space="preserve"> business within their area. Crucially, this will</w:t>
      </w:r>
      <w:r>
        <w:rPr>
          <w:spacing w:val="-1"/>
        </w:rPr>
        <w:t xml:space="preserve"> </w:t>
      </w:r>
      <w:r>
        <w:t>include</w:t>
      </w:r>
      <w:r>
        <w:rPr>
          <w:spacing w:val="-1"/>
        </w:rPr>
        <w:t xml:space="preserve"> </w:t>
      </w:r>
      <w:r>
        <w:t>communication not only to staff but other external</w:t>
      </w:r>
      <w:r>
        <w:rPr>
          <w:spacing w:val="-2"/>
        </w:rPr>
        <w:t xml:space="preserve"> </w:t>
      </w:r>
      <w:r>
        <w:t>agencies</w:t>
      </w:r>
    </w:p>
    <w:p w14:paraId="478EA9DF" w14:textId="2A587B26" w:rsidR="00401439" w:rsidRDefault="005E518E">
      <w:pPr>
        <w:pStyle w:val="BodyText"/>
        <w:ind w:left="560" w:right="118"/>
        <w:jc w:val="both"/>
      </w:pPr>
      <w:r>
        <w:t>e.g., agents, representatives and contractors. The University will continue to provide regular training to identified high risk areas, particularly procurement and where overseas activities are involved.</w:t>
      </w:r>
    </w:p>
    <w:p w14:paraId="4717A967" w14:textId="77777777" w:rsidR="00401439" w:rsidRDefault="00401439">
      <w:pPr>
        <w:pStyle w:val="BodyText"/>
        <w:rPr>
          <w:sz w:val="26"/>
        </w:rPr>
      </w:pPr>
    </w:p>
    <w:p w14:paraId="71CAA2A4" w14:textId="77777777" w:rsidR="00401439" w:rsidRDefault="00000000">
      <w:pPr>
        <w:pStyle w:val="Heading1"/>
        <w:numPr>
          <w:ilvl w:val="0"/>
          <w:numId w:val="2"/>
        </w:numPr>
        <w:tabs>
          <w:tab w:val="left" w:pos="920"/>
        </w:tabs>
        <w:spacing w:before="218"/>
        <w:jc w:val="both"/>
      </w:pPr>
      <w:r>
        <w:t>Monitoring</w:t>
      </w:r>
      <w:r>
        <w:rPr>
          <w:spacing w:val="-2"/>
        </w:rPr>
        <w:t xml:space="preserve"> </w:t>
      </w:r>
      <w:r>
        <w:t>and</w:t>
      </w:r>
      <w:r>
        <w:rPr>
          <w:spacing w:val="-2"/>
        </w:rPr>
        <w:t xml:space="preserve"> Review</w:t>
      </w:r>
    </w:p>
    <w:p w14:paraId="05CE5FB3" w14:textId="77777777" w:rsidR="00401439" w:rsidRDefault="00401439">
      <w:pPr>
        <w:pStyle w:val="BodyText"/>
        <w:spacing w:before="7"/>
        <w:rPr>
          <w:b/>
          <w:sz w:val="27"/>
        </w:rPr>
      </w:pPr>
    </w:p>
    <w:p w14:paraId="5939FBB7" w14:textId="77777777" w:rsidR="00401439" w:rsidRDefault="00000000">
      <w:pPr>
        <w:pStyle w:val="BodyText"/>
        <w:ind w:left="560" w:right="119"/>
        <w:jc w:val="both"/>
      </w:pPr>
      <w:r>
        <w:t>This policy and related procedures will be reviewed annually by the University Secretariat</w:t>
      </w:r>
      <w:r>
        <w:rPr>
          <w:spacing w:val="-4"/>
        </w:rPr>
        <w:t xml:space="preserve"> </w:t>
      </w:r>
      <w:r>
        <w:t>and</w:t>
      </w:r>
      <w:r>
        <w:rPr>
          <w:spacing w:val="-5"/>
        </w:rPr>
        <w:t xml:space="preserve"> </w:t>
      </w:r>
      <w:r>
        <w:t>the</w:t>
      </w:r>
      <w:r>
        <w:rPr>
          <w:spacing w:val="-4"/>
        </w:rPr>
        <w:t xml:space="preserve"> </w:t>
      </w:r>
      <w:r>
        <w:t>Audit</w:t>
      </w:r>
      <w:r>
        <w:rPr>
          <w:spacing w:val="-4"/>
        </w:rPr>
        <w:t xml:space="preserve"> </w:t>
      </w:r>
      <w:r>
        <w:t>Committee.</w:t>
      </w:r>
      <w:r>
        <w:rPr>
          <w:spacing w:val="-4"/>
        </w:rPr>
        <w:t xml:space="preserve"> </w:t>
      </w:r>
      <w:r>
        <w:t>Risk</w:t>
      </w:r>
      <w:r>
        <w:rPr>
          <w:spacing w:val="-4"/>
        </w:rPr>
        <w:t xml:space="preserve"> </w:t>
      </w:r>
      <w:r>
        <w:t>identification</w:t>
      </w:r>
      <w:r>
        <w:rPr>
          <w:spacing w:val="-4"/>
        </w:rPr>
        <w:t xml:space="preserve"> </w:t>
      </w:r>
      <w:r>
        <w:t>will</w:t>
      </w:r>
      <w:r>
        <w:rPr>
          <w:spacing w:val="-5"/>
        </w:rPr>
        <w:t xml:space="preserve"> </w:t>
      </w:r>
      <w:r>
        <w:t>form</w:t>
      </w:r>
      <w:r>
        <w:rPr>
          <w:spacing w:val="-4"/>
        </w:rPr>
        <w:t xml:space="preserve"> </w:t>
      </w:r>
      <w:r>
        <w:t>a</w:t>
      </w:r>
      <w:r>
        <w:rPr>
          <w:spacing w:val="-5"/>
        </w:rPr>
        <w:t xml:space="preserve"> </w:t>
      </w:r>
      <w:r>
        <w:t>key</w:t>
      </w:r>
      <w:r>
        <w:rPr>
          <w:spacing w:val="-5"/>
        </w:rPr>
        <w:t xml:space="preserve"> </w:t>
      </w:r>
      <w:r>
        <w:t>element</w:t>
      </w:r>
      <w:r>
        <w:rPr>
          <w:spacing w:val="-4"/>
        </w:rPr>
        <w:t xml:space="preserve"> </w:t>
      </w:r>
      <w:r>
        <w:t>of</w:t>
      </w:r>
      <w:r>
        <w:rPr>
          <w:spacing w:val="-4"/>
        </w:rPr>
        <w:t xml:space="preserve"> </w:t>
      </w:r>
      <w:r>
        <w:t xml:space="preserve">the overall monitoring and review process. Any incidents of bribery and corruption reported to, and recorded by, the University Secretariat will be incorporated into that </w:t>
      </w:r>
      <w:r>
        <w:rPr>
          <w:spacing w:val="-2"/>
        </w:rPr>
        <w:t>review.</w:t>
      </w:r>
    </w:p>
    <w:p w14:paraId="207A8355" w14:textId="77777777" w:rsidR="00401439" w:rsidRDefault="00401439">
      <w:pPr>
        <w:jc w:val="both"/>
        <w:sectPr w:rsidR="00401439">
          <w:pgSz w:w="11910" w:h="16840"/>
          <w:pgMar w:top="1340" w:right="1320" w:bottom="1280" w:left="880" w:header="0" w:footer="1087" w:gutter="0"/>
          <w:cols w:space="720"/>
        </w:sectPr>
      </w:pPr>
    </w:p>
    <w:p w14:paraId="170D2448" w14:textId="2C7F285A" w:rsidR="00401439" w:rsidRDefault="00000000">
      <w:pPr>
        <w:pStyle w:val="Heading1"/>
        <w:numPr>
          <w:ilvl w:val="0"/>
          <w:numId w:val="2"/>
        </w:numPr>
        <w:tabs>
          <w:tab w:val="left" w:pos="920"/>
        </w:tabs>
        <w:spacing w:before="81"/>
      </w:pPr>
      <w:r>
        <w:lastRenderedPageBreak/>
        <w:t>Reporting</w:t>
      </w:r>
      <w:r>
        <w:rPr>
          <w:spacing w:val="-4"/>
        </w:rPr>
        <w:t xml:space="preserve"> </w:t>
      </w:r>
      <w:r>
        <w:t>concerns</w:t>
      </w:r>
      <w:r>
        <w:rPr>
          <w:spacing w:val="-5"/>
        </w:rPr>
        <w:t xml:space="preserve"> </w:t>
      </w:r>
      <w:r>
        <w:t>including</w:t>
      </w:r>
      <w:r>
        <w:rPr>
          <w:spacing w:val="-4"/>
        </w:rPr>
        <w:t xml:space="preserve"> </w:t>
      </w:r>
      <w:r w:rsidR="005E518E">
        <w:t>whistleblowing</w:t>
      </w:r>
    </w:p>
    <w:p w14:paraId="6E358DCF" w14:textId="77777777" w:rsidR="00401439" w:rsidRDefault="00401439">
      <w:pPr>
        <w:pStyle w:val="BodyText"/>
        <w:spacing w:before="6"/>
        <w:rPr>
          <w:b/>
          <w:sz w:val="27"/>
        </w:rPr>
      </w:pPr>
    </w:p>
    <w:p w14:paraId="178E2C1F" w14:textId="77777777" w:rsidR="00401439" w:rsidRDefault="00000000">
      <w:pPr>
        <w:pStyle w:val="ListParagraph"/>
        <w:numPr>
          <w:ilvl w:val="1"/>
          <w:numId w:val="2"/>
        </w:numPr>
        <w:tabs>
          <w:tab w:val="left" w:pos="1070"/>
        </w:tabs>
        <w:ind w:right="119"/>
        <w:jc w:val="both"/>
        <w:rPr>
          <w:sz w:val="24"/>
        </w:rPr>
      </w:pPr>
      <w:r>
        <w:rPr>
          <w:sz w:val="24"/>
        </w:rPr>
        <w:t>All</w:t>
      </w:r>
      <w:r>
        <w:rPr>
          <w:spacing w:val="-14"/>
          <w:sz w:val="24"/>
        </w:rPr>
        <w:t xml:space="preserve"> </w:t>
      </w:r>
      <w:r>
        <w:rPr>
          <w:sz w:val="24"/>
        </w:rPr>
        <w:t>employees</w:t>
      </w:r>
      <w:r>
        <w:rPr>
          <w:spacing w:val="-14"/>
          <w:sz w:val="24"/>
        </w:rPr>
        <w:t xml:space="preserve"> </w:t>
      </w:r>
      <w:r>
        <w:rPr>
          <w:sz w:val="24"/>
        </w:rPr>
        <w:t>and</w:t>
      </w:r>
      <w:r>
        <w:rPr>
          <w:spacing w:val="-15"/>
          <w:sz w:val="24"/>
        </w:rPr>
        <w:t xml:space="preserve"> </w:t>
      </w:r>
      <w:r>
        <w:rPr>
          <w:sz w:val="24"/>
        </w:rPr>
        <w:t>others</w:t>
      </w:r>
      <w:r>
        <w:rPr>
          <w:spacing w:val="-14"/>
          <w:sz w:val="24"/>
        </w:rPr>
        <w:t xml:space="preserve"> </w:t>
      </w:r>
      <w:r>
        <w:rPr>
          <w:sz w:val="24"/>
        </w:rPr>
        <w:t>associated</w:t>
      </w:r>
      <w:r>
        <w:rPr>
          <w:spacing w:val="-14"/>
          <w:sz w:val="24"/>
        </w:rPr>
        <w:t xml:space="preserve"> </w:t>
      </w:r>
      <w:r>
        <w:rPr>
          <w:sz w:val="24"/>
        </w:rPr>
        <w:t>with</w:t>
      </w:r>
      <w:r>
        <w:rPr>
          <w:spacing w:val="-13"/>
          <w:sz w:val="24"/>
        </w:rPr>
        <w:t xml:space="preserve"> </w:t>
      </w:r>
      <w:r>
        <w:rPr>
          <w:sz w:val="24"/>
        </w:rPr>
        <w:t>the</w:t>
      </w:r>
      <w:r>
        <w:rPr>
          <w:spacing w:val="-13"/>
          <w:sz w:val="24"/>
        </w:rPr>
        <w:t xml:space="preserve"> </w:t>
      </w:r>
      <w:r>
        <w:rPr>
          <w:sz w:val="24"/>
        </w:rPr>
        <w:t>University</w:t>
      </w:r>
      <w:r>
        <w:rPr>
          <w:spacing w:val="-13"/>
          <w:sz w:val="24"/>
        </w:rPr>
        <w:t xml:space="preserve"> </w:t>
      </w:r>
      <w:r>
        <w:rPr>
          <w:sz w:val="24"/>
        </w:rPr>
        <w:t>are</w:t>
      </w:r>
      <w:r>
        <w:rPr>
          <w:spacing w:val="-14"/>
          <w:sz w:val="24"/>
        </w:rPr>
        <w:t xml:space="preserve"> </w:t>
      </w:r>
      <w:r>
        <w:rPr>
          <w:sz w:val="24"/>
        </w:rPr>
        <w:t>encouraged</w:t>
      </w:r>
      <w:r>
        <w:rPr>
          <w:spacing w:val="-15"/>
          <w:sz w:val="24"/>
        </w:rPr>
        <w:t xml:space="preserve"> </w:t>
      </w:r>
      <w:r>
        <w:rPr>
          <w:sz w:val="24"/>
        </w:rPr>
        <w:t>to</w:t>
      </w:r>
      <w:r>
        <w:rPr>
          <w:spacing w:val="-13"/>
          <w:sz w:val="24"/>
        </w:rPr>
        <w:t xml:space="preserve"> </w:t>
      </w:r>
      <w:r>
        <w:rPr>
          <w:sz w:val="24"/>
        </w:rPr>
        <w:t>report any concerns that they may have regarding potential breaches of this policy, including incidents relating to external agencies and third parties. This includes any instances where you may be the victim of attempted bribery.</w:t>
      </w:r>
    </w:p>
    <w:p w14:paraId="443F66B8" w14:textId="77777777" w:rsidR="00401439" w:rsidRDefault="00401439">
      <w:pPr>
        <w:pStyle w:val="BodyText"/>
      </w:pPr>
    </w:p>
    <w:p w14:paraId="4F54894B" w14:textId="77777777" w:rsidR="00401439" w:rsidRDefault="00000000">
      <w:pPr>
        <w:pStyle w:val="ListParagraph"/>
        <w:numPr>
          <w:ilvl w:val="1"/>
          <w:numId w:val="2"/>
        </w:numPr>
        <w:tabs>
          <w:tab w:val="left" w:pos="1070"/>
        </w:tabs>
        <w:ind w:right="118"/>
        <w:jc w:val="both"/>
        <w:rPr>
          <w:sz w:val="24"/>
        </w:rPr>
      </w:pPr>
      <w:r>
        <w:rPr>
          <w:sz w:val="24"/>
        </w:rPr>
        <w:t>The</w:t>
      </w:r>
      <w:r>
        <w:rPr>
          <w:spacing w:val="-3"/>
          <w:sz w:val="24"/>
        </w:rPr>
        <w:t xml:space="preserve"> </w:t>
      </w:r>
      <w:r>
        <w:rPr>
          <w:sz w:val="24"/>
        </w:rPr>
        <w:t>University</w:t>
      </w:r>
      <w:r>
        <w:rPr>
          <w:spacing w:val="-2"/>
          <w:sz w:val="24"/>
        </w:rPr>
        <w:t xml:space="preserve"> </w:t>
      </w:r>
      <w:r>
        <w:rPr>
          <w:sz w:val="24"/>
        </w:rPr>
        <w:t>has</w:t>
      </w:r>
      <w:r>
        <w:rPr>
          <w:spacing w:val="-3"/>
          <w:sz w:val="24"/>
        </w:rPr>
        <w:t xml:space="preserve"> </w:t>
      </w:r>
      <w:r>
        <w:rPr>
          <w:sz w:val="24"/>
        </w:rPr>
        <w:t>a</w:t>
      </w:r>
      <w:r>
        <w:rPr>
          <w:spacing w:val="-2"/>
          <w:sz w:val="24"/>
        </w:rPr>
        <w:t xml:space="preserve"> </w:t>
      </w:r>
      <w:r>
        <w:rPr>
          <w:sz w:val="24"/>
        </w:rPr>
        <w:t>comprehensive</w:t>
      </w:r>
      <w:r>
        <w:rPr>
          <w:spacing w:val="-3"/>
          <w:sz w:val="24"/>
        </w:rPr>
        <w:t xml:space="preserve"> </w:t>
      </w:r>
      <w:r>
        <w:rPr>
          <w:sz w:val="24"/>
        </w:rPr>
        <w:t>Whistle-blowing</w:t>
      </w:r>
      <w:r>
        <w:rPr>
          <w:spacing w:val="-3"/>
          <w:sz w:val="24"/>
        </w:rPr>
        <w:t xml:space="preserve"> </w:t>
      </w:r>
      <w:r>
        <w:rPr>
          <w:sz w:val="24"/>
        </w:rPr>
        <w:t>Code</w:t>
      </w:r>
      <w:r>
        <w:rPr>
          <w:spacing w:val="-3"/>
          <w:sz w:val="24"/>
        </w:rPr>
        <w:t xml:space="preserve"> </w:t>
      </w:r>
      <w:r>
        <w:rPr>
          <w:sz w:val="24"/>
        </w:rPr>
        <w:t>of</w:t>
      </w:r>
      <w:r>
        <w:rPr>
          <w:spacing w:val="-2"/>
          <w:sz w:val="24"/>
        </w:rPr>
        <w:t xml:space="preserve"> </w:t>
      </w:r>
      <w:r>
        <w:rPr>
          <w:sz w:val="24"/>
        </w:rPr>
        <w:t>Practice</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an integral, but physically separate, part of this document.</w:t>
      </w:r>
    </w:p>
    <w:p w14:paraId="7923E406" w14:textId="77777777" w:rsidR="00401439" w:rsidRDefault="00401439">
      <w:pPr>
        <w:pStyle w:val="BodyText"/>
      </w:pPr>
    </w:p>
    <w:p w14:paraId="70EFBBF4" w14:textId="1A996111" w:rsidR="00401439" w:rsidRDefault="00000000">
      <w:pPr>
        <w:pStyle w:val="ListParagraph"/>
        <w:numPr>
          <w:ilvl w:val="1"/>
          <w:numId w:val="2"/>
        </w:numPr>
        <w:tabs>
          <w:tab w:val="left" w:pos="1070"/>
        </w:tabs>
        <w:spacing w:before="1"/>
        <w:ind w:right="118"/>
        <w:jc w:val="both"/>
        <w:rPr>
          <w:sz w:val="24"/>
        </w:rPr>
      </w:pPr>
      <w:r>
        <w:rPr>
          <w:sz w:val="24"/>
        </w:rPr>
        <w:t>The</w:t>
      </w:r>
      <w:r>
        <w:rPr>
          <w:spacing w:val="-1"/>
          <w:sz w:val="24"/>
        </w:rPr>
        <w:t xml:space="preserve"> </w:t>
      </w:r>
      <w:r>
        <w:rPr>
          <w:sz w:val="24"/>
        </w:rPr>
        <w:t>University is</w:t>
      </w:r>
      <w:r>
        <w:rPr>
          <w:spacing w:val="-2"/>
          <w:sz w:val="24"/>
        </w:rPr>
        <w:t xml:space="preserve"> </w:t>
      </w:r>
      <w:r>
        <w:rPr>
          <w:sz w:val="24"/>
        </w:rPr>
        <w:t>fully committed</w:t>
      </w:r>
      <w:r>
        <w:rPr>
          <w:spacing w:val="-1"/>
          <w:sz w:val="24"/>
        </w:rPr>
        <w:t xml:space="preserve"> </w:t>
      </w:r>
      <w:r>
        <w:rPr>
          <w:sz w:val="24"/>
        </w:rPr>
        <w:t>to ensuring that there</w:t>
      </w:r>
      <w:r>
        <w:rPr>
          <w:spacing w:val="-1"/>
          <w:sz w:val="24"/>
        </w:rPr>
        <w:t xml:space="preserve"> </w:t>
      </w:r>
      <w:r>
        <w:rPr>
          <w:sz w:val="24"/>
        </w:rPr>
        <w:t xml:space="preserve">is a safe and confidential method of reporting any suspected wrongdoing to nominated officers. The University’s Whistle-blowing Code of Practice also permits </w:t>
      </w:r>
      <w:r w:rsidR="005E518E">
        <w:rPr>
          <w:sz w:val="24"/>
        </w:rPr>
        <w:t>employees,</w:t>
      </w:r>
      <w:r>
        <w:rPr>
          <w:sz w:val="24"/>
        </w:rPr>
        <w:t xml:space="preserve"> and anyone contractually associated with the University to raise concerns of malpractice in the University, and those involving partners or competitors.</w:t>
      </w:r>
    </w:p>
    <w:p w14:paraId="380A708F" w14:textId="77777777" w:rsidR="00401439" w:rsidRDefault="00401439">
      <w:pPr>
        <w:pStyle w:val="BodyText"/>
        <w:spacing w:before="11"/>
        <w:rPr>
          <w:sz w:val="23"/>
        </w:rPr>
      </w:pPr>
    </w:p>
    <w:p w14:paraId="038CED9A" w14:textId="77777777" w:rsidR="00401439" w:rsidRDefault="00000000">
      <w:pPr>
        <w:pStyle w:val="ListParagraph"/>
        <w:numPr>
          <w:ilvl w:val="1"/>
          <w:numId w:val="2"/>
        </w:numPr>
        <w:tabs>
          <w:tab w:val="left" w:pos="1070"/>
        </w:tabs>
        <w:ind w:right="121"/>
        <w:jc w:val="both"/>
        <w:rPr>
          <w:sz w:val="24"/>
        </w:rPr>
      </w:pPr>
      <w:r>
        <w:rPr>
          <w:sz w:val="24"/>
        </w:rPr>
        <w:t>Any allegations of misconduct under this policy within the jurisdiction the University will</w:t>
      </w:r>
      <w:r>
        <w:rPr>
          <w:spacing w:val="-1"/>
          <w:sz w:val="24"/>
        </w:rPr>
        <w:t xml:space="preserve"> </w:t>
      </w:r>
      <w:r>
        <w:rPr>
          <w:sz w:val="24"/>
        </w:rPr>
        <w:t>be</w:t>
      </w:r>
      <w:r>
        <w:rPr>
          <w:spacing w:val="-1"/>
          <w:sz w:val="24"/>
        </w:rPr>
        <w:t xml:space="preserve"> </w:t>
      </w:r>
      <w:r>
        <w:rPr>
          <w:sz w:val="24"/>
        </w:rPr>
        <w:t>taken</w:t>
      </w:r>
      <w:r>
        <w:rPr>
          <w:spacing w:val="-1"/>
          <w:sz w:val="24"/>
        </w:rPr>
        <w:t xml:space="preserve"> </w:t>
      </w:r>
      <w:r>
        <w:rPr>
          <w:sz w:val="24"/>
        </w:rPr>
        <w:t>very</w:t>
      </w:r>
      <w:r>
        <w:rPr>
          <w:spacing w:val="-1"/>
          <w:sz w:val="24"/>
        </w:rPr>
        <w:t xml:space="preserve"> </w:t>
      </w:r>
      <w:r>
        <w:rPr>
          <w:sz w:val="24"/>
        </w:rPr>
        <w:t>seriously. If</w:t>
      </w:r>
      <w:r>
        <w:rPr>
          <w:spacing w:val="-1"/>
          <w:sz w:val="24"/>
        </w:rPr>
        <w:t xml:space="preserve"> </w:t>
      </w:r>
      <w:r>
        <w:rPr>
          <w:sz w:val="24"/>
        </w:rPr>
        <w:t>appropriate, action</w:t>
      </w:r>
      <w:r>
        <w:rPr>
          <w:spacing w:val="-1"/>
          <w:sz w:val="24"/>
        </w:rPr>
        <w:t xml:space="preserve"> </w:t>
      </w:r>
      <w:r>
        <w:rPr>
          <w:sz w:val="24"/>
        </w:rPr>
        <w:t>may</w:t>
      </w:r>
      <w:r>
        <w:rPr>
          <w:spacing w:val="-2"/>
          <w:sz w:val="24"/>
        </w:rPr>
        <w:t xml:space="preserve"> </w:t>
      </w:r>
      <w:r>
        <w:rPr>
          <w:sz w:val="24"/>
        </w:rPr>
        <w:t>be</w:t>
      </w:r>
      <w:r>
        <w:rPr>
          <w:spacing w:val="-1"/>
          <w:sz w:val="24"/>
        </w:rPr>
        <w:t xml:space="preserve"> </w:t>
      </w:r>
      <w:r>
        <w:rPr>
          <w:sz w:val="24"/>
        </w:rPr>
        <w:t>taken</w:t>
      </w:r>
      <w:r>
        <w:rPr>
          <w:spacing w:val="-1"/>
          <w:sz w:val="24"/>
        </w:rPr>
        <w:t xml:space="preserve"> </w:t>
      </w:r>
      <w:r>
        <w:rPr>
          <w:sz w:val="24"/>
        </w:rPr>
        <w:t>under the University’s disciplinary process. Attempted bribery or acceptance of a bribe may be considered as gross misconduct and, where it is considered that a criminal offence has occurred, the police may be informed.</w:t>
      </w:r>
    </w:p>
    <w:p w14:paraId="5083E3A4" w14:textId="77777777" w:rsidR="00401439" w:rsidRDefault="00401439">
      <w:pPr>
        <w:pStyle w:val="BodyText"/>
        <w:spacing w:before="10"/>
        <w:rPr>
          <w:sz w:val="20"/>
        </w:rPr>
      </w:pPr>
    </w:p>
    <w:p w14:paraId="6EC0FB58" w14:textId="77777777" w:rsidR="00401439" w:rsidRDefault="00000000">
      <w:pPr>
        <w:pStyle w:val="Heading1"/>
        <w:numPr>
          <w:ilvl w:val="0"/>
          <w:numId w:val="2"/>
        </w:numPr>
        <w:tabs>
          <w:tab w:val="left" w:pos="920"/>
        </w:tabs>
      </w:pPr>
      <w:r>
        <w:t>Further</w:t>
      </w:r>
      <w:r>
        <w:rPr>
          <w:spacing w:val="-2"/>
        </w:rPr>
        <w:t xml:space="preserve"> Information:</w:t>
      </w:r>
    </w:p>
    <w:p w14:paraId="7C7746F7" w14:textId="77777777" w:rsidR="00401439" w:rsidRDefault="00401439">
      <w:pPr>
        <w:pStyle w:val="BodyText"/>
        <w:spacing w:before="8"/>
        <w:rPr>
          <w:b/>
          <w:sz w:val="27"/>
        </w:rPr>
      </w:pPr>
    </w:p>
    <w:p w14:paraId="06EA766F" w14:textId="77777777" w:rsidR="00401439" w:rsidRDefault="00000000">
      <w:pPr>
        <w:pStyle w:val="BodyText"/>
        <w:ind w:left="560" w:right="125"/>
        <w:jc w:val="both"/>
      </w:pPr>
      <w:r>
        <w:t>If you are in any doubt about offering or accepting a gift or hospitality, it is important that you discuss the situation with your line manager.</w:t>
      </w:r>
    </w:p>
    <w:p w14:paraId="6BCE27CF" w14:textId="77777777" w:rsidR="00401439" w:rsidRDefault="00000000">
      <w:pPr>
        <w:pStyle w:val="BodyText"/>
        <w:ind w:left="560" w:right="120"/>
        <w:jc w:val="both"/>
      </w:pPr>
      <w:r>
        <w:t>When</w:t>
      </w:r>
      <w:r>
        <w:rPr>
          <w:spacing w:val="-11"/>
        </w:rPr>
        <w:t xml:space="preserve"> </w:t>
      </w:r>
      <w:r>
        <w:t>considering</w:t>
      </w:r>
      <w:r>
        <w:rPr>
          <w:spacing w:val="-10"/>
        </w:rPr>
        <w:t xml:space="preserve"> </w:t>
      </w:r>
      <w:r>
        <w:t>whether</w:t>
      </w:r>
      <w:r>
        <w:rPr>
          <w:spacing w:val="-10"/>
        </w:rPr>
        <w:t xml:space="preserve"> </w:t>
      </w:r>
      <w:r>
        <w:t>to</w:t>
      </w:r>
      <w:r>
        <w:rPr>
          <w:spacing w:val="-10"/>
        </w:rPr>
        <w:t xml:space="preserve"> </w:t>
      </w:r>
      <w:r>
        <w:t>offer</w:t>
      </w:r>
      <w:r>
        <w:rPr>
          <w:spacing w:val="-11"/>
        </w:rPr>
        <w:t xml:space="preserve"> </w:t>
      </w:r>
      <w:r>
        <w:t>or</w:t>
      </w:r>
      <w:r>
        <w:rPr>
          <w:spacing w:val="-10"/>
        </w:rPr>
        <w:t xml:space="preserve"> </w:t>
      </w:r>
      <w:r>
        <w:t>accept</w:t>
      </w:r>
      <w:r>
        <w:rPr>
          <w:spacing w:val="-11"/>
        </w:rPr>
        <w:t xml:space="preserve"> </w:t>
      </w:r>
      <w:r>
        <w:t>a</w:t>
      </w:r>
      <w:r>
        <w:rPr>
          <w:spacing w:val="-11"/>
        </w:rPr>
        <w:t xml:space="preserve"> </w:t>
      </w:r>
      <w:r>
        <w:t>gift</w:t>
      </w:r>
      <w:r>
        <w:rPr>
          <w:spacing w:val="-10"/>
        </w:rPr>
        <w:t xml:space="preserve"> </w:t>
      </w:r>
      <w:r>
        <w:t>or</w:t>
      </w:r>
      <w:r>
        <w:rPr>
          <w:spacing w:val="-10"/>
        </w:rPr>
        <w:t xml:space="preserve"> </w:t>
      </w:r>
      <w:r>
        <w:t>hospitality</w:t>
      </w:r>
      <w:r>
        <w:rPr>
          <w:spacing w:val="-10"/>
        </w:rPr>
        <w:t xml:space="preserve"> </w:t>
      </w:r>
      <w:r>
        <w:t>make</w:t>
      </w:r>
      <w:r>
        <w:rPr>
          <w:spacing w:val="-11"/>
        </w:rPr>
        <w:t xml:space="preserve"> </w:t>
      </w:r>
      <w:r>
        <w:t>sure</w:t>
      </w:r>
      <w:r>
        <w:rPr>
          <w:spacing w:val="-10"/>
        </w:rPr>
        <w:t xml:space="preserve"> </w:t>
      </w:r>
      <w:r>
        <w:t>that</w:t>
      </w:r>
      <w:r>
        <w:rPr>
          <w:spacing w:val="-10"/>
        </w:rPr>
        <w:t xml:space="preserve"> </w:t>
      </w:r>
      <w:r>
        <w:t>it</w:t>
      </w:r>
      <w:r>
        <w:rPr>
          <w:spacing w:val="-10"/>
        </w:rPr>
        <w:t xml:space="preserve"> </w:t>
      </w:r>
      <w:r>
        <w:t xml:space="preserve">does </w:t>
      </w:r>
      <w:r>
        <w:rPr>
          <w:spacing w:val="-4"/>
        </w:rPr>
        <w:t>not:</w:t>
      </w:r>
    </w:p>
    <w:p w14:paraId="5EDA25D6" w14:textId="77777777" w:rsidR="00401439" w:rsidRDefault="00401439">
      <w:pPr>
        <w:pStyle w:val="BodyText"/>
        <w:spacing w:before="10"/>
        <w:rPr>
          <w:sz w:val="23"/>
        </w:rPr>
      </w:pPr>
    </w:p>
    <w:p w14:paraId="71EA6379" w14:textId="77777777" w:rsidR="00401439" w:rsidRDefault="00000000">
      <w:pPr>
        <w:pStyle w:val="ListParagraph"/>
        <w:numPr>
          <w:ilvl w:val="0"/>
          <w:numId w:val="1"/>
        </w:numPr>
        <w:tabs>
          <w:tab w:val="left" w:pos="1061"/>
          <w:tab w:val="left" w:pos="1062"/>
        </w:tabs>
        <w:spacing w:line="293" w:lineRule="exact"/>
        <w:ind w:hanging="361"/>
        <w:rPr>
          <w:sz w:val="24"/>
        </w:rPr>
      </w:pPr>
      <w:r>
        <w:rPr>
          <w:sz w:val="24"/>
        </w:rPr>
        <w:t>negatively</w:t>
      </w:r>
      <w:r>
        <w:rPr>
          <w:spacing w:val="-6"/>
          <w:sz w:val="24"/>
        </w:rPr>
        <w:t xml:space="preserve"> </w:t>
      </w:r>
      <w:r>
        <w:rPr>
          <w:sz w:val="24"/>
        </w:rPr>
        <w:t>affect</w:t>
      </w:r>
      <w:r>
        <w:rPr>
          <w:spacing w:val="-5"/>
          <w:sz w:val="24"/>
        </w:rPr>
        <w:t xml:space="preserve"> </w:t>
      </w:r>
      <w:r>
        <w:rPr>
          <w:sz w:val="24"/>
        </w:rPr>
        <w:t>the</w:t>
      </w:r>
      <w:r>
        <w:rPr>
          <w:spacing w:val="-5"/>
          <w:sz w:val="24"/>
        </w:rPr>
        <w:t xml:space="preserve"> </w:t>
      </w:r>
      <w:r>
        <w:rPr>
          <w:sz w:val="24"/>
        </w:rPr>
        <w:t>institution’s</w:t>
      </w:r>
      <w:r>
        <w:rPr>
          <w:spacing w:val="-4"/>
          <w:sz w:val="24"/>
        </w:rPr>
        <w:t xml:space="preserve"> </w:t>
      </w:r>
      <w:r>
        <w:rPr>
          <w:spacing w:val="-2"/>
          <w:sz w:val="24"/>
        </w:rPr>
        <w:t>activities</w:t>
      </w:r>
    </w:p>
    <w:p w14:paraId="47F705E7" w14:textId="77777777" w:rsidR="00401439" w:rsidRDefault="00000000">
      <w:pPr>
        <w:pStyle w:val="ListParagraph"/>
        <w:numPr>
          <w:ilvl w:val="0"/>
          <w:numId w:val="1"/>
        </w:numPr>
        <w:tabs>
          <w:tab w:val="left" w:pos="1061"/>
          <w:tab w:val="left" w:pos="1062"/>
        </w:tabs>
        <w:ind w:right="119"/>
        <w:rPr>
          <w:sz w:val="24"/>
        </w:rPr>
      </w:pPr>
      <w:r>
        <w:rPr>
          <w:sz w:val="24"/>
        </w:rPr>
        <w:t>break</w:t>
      </w:r>
      <w:r>
        <w:rPr>
          <w:spacing w:val="34"/>
          <w:sz w:val="24"/>
        </w:rPr>
        <w:t xml:space="preserve"> </w:t>
      </w:r>
      <w:r>
        <w:rPr>
          <w:sz w:val="24"/>
        </w:rPr>
        <w:t>the</w:t>
      </w:r>
      <w:r>
        <w:rPr>
          <w:spacing w:val="34"/>
          <w:sz w:val="24"/>
        </w:rPr>
        <w:t xml:space="preserve"> </w:t>
      </w:r>
      <w:r>
        <w:rPr>
          <w:sz w:val="24"/>
        </w:rPr>
        <w:t>law</w:t>
      </w:r>
      <w:r>
        <w:rPr>
          <w:spacing w:val="34"/>
          <w:sz w:val="24"/>
        </w:rPr>
        <w:t xml:space="preserve"> </w:t>
      </w:r>
      <w:r>
        <w:rPr>
          <w:sz w:val="24"/>
        </w:rPr>
        <w:t>in</w:t>
      </w:r>
      <w:r>
        <w:rPr>
          <w:spacing w:val="34"/>
          <w:sz w:val="24"/>
        </w:rPr>
        <w:t xml:space="preserve"> </w:t>
      </w:r>
      <w:r>
        <w:rPr>
          <w:sz w:val="24"/>
        </w:rPr>
        <w:t>the</w:t>
      </w:r>
      <w:r>
        <w:rPr>
          <w:spacing w:val="33"/>
          <w:sz w:val="24"/>
        </w:rPr>
        <w:t xml:space="preserve"> </w:t>
      </w:r>
      <w:r>
        <w:rPr>
          <w:sz w:val="24"/>
        </w:rPr>
        <w:t>UK,</w:t>
      </w:r>
      <w:r>
        <w:rPr>
          <w:spacing w:val="35"/>
          <w:sz w:val="24"/>
        </w:rPr>
        <w:t xml:space="preserve"> </w:t>
      </w:r>
      <w:r>
        <w:rPr>
          <w:sz w:val="24"/>
        </w:rPr>
        <w:t>or</w:t>
      </w:r>
      <w:r>
        <w:rPr>
          <w:spacing w:val="34"/>
          <w:sz w:val="24"/>
        </w:rPr>
        <w:t xml:space="preserve"> </w:t>
      </w:r>
      <w:r>
        <w:rPr>
          <w:sz w:val="24"/>
        </w:rPr>
        <w:t>in</w:t>
      </w:r>
      <w:r>
        <w:rPr>
          <w:spacing w:val="32"/>
          <w:sz w:val="24"/>
        </w:rPr>
        <w:t xml:space="preserve"> </w:t>
      </w:r>
      <w:r>
        <w:rPr>
          <w:sz w:val="24"/>
        </w:rPr>
        <w:t>the</w:t>
      </w:r>
      <w:r>
        <w:rPr>
          <w:spacing w:val="34"/>
          <w:sz w:val="24"/>
        </w:rPr>
        <w:t xml:space="preserve"> </w:t>
      </w:r>
      <w:r>
        <w:rPr>
          <w:sz w:val="24"/>
        </w:rPr>
        <w:t>country</w:t>
      </w:r>
      <w:r>
        <w:rPr>
          <w:spacing w:val="35"/>
          <w:sz w:val="24"/>
        </w:rPr>
        <w:t xml:space="preserve"> </w:t>
      </w:r>
      <w:r>
        <w:rPr>
          <w:sz w:val="24"/>
        </w:rPr>
        <w:t>of</w:t>
      </w:r>
      <w:r>
        <w:rPr>
          <w:spacing w:val="33"/>
          <w:sz w:val="24"/>
        </w:rPr>
        <w:t xml:space="preserve"> </w:t>
      </w:r>
      <w:r>
        <w:rPr>
          <w:sz w:val="24"/>
        </w:rPr>
        <w:t>the</w:t>
      </w:r>
      <w:r>
        <w:rPr>
          <w:spacing w:val="34"/>
          <w:sz w:val="24"/>
        </w:rPr>
        <w:t xml:space="preserve"> </w:t>
      </w:r>
      <w:r>
        <w:rPr>
          <w:sz w:val="24"/>
        </w:rPr>
        <w:t>person</w:t>
      </w:r>
      <w:r>
        <w:rPr>
          <w:spacing w:val="34"/>
          <w:sz w:val="24"/>
        </w:rPr>
        <w:t xml:space="preserve"> </w:t>
      </w:r>
      <w:r>
        <w:rPr>
          <w:sz w:val="24"/>
        </w:rPr>
        <w:t>or</w:t>
      </w:r>
      <w:r>
        <w:rPr>
          <w:spacing w:val="38"/>
          <w:sz w:val="24"/>
        </w:rPr>
        <w:t xml:space="preserve"> </w:t>
      </w:r>
      <w:proofErr w:type="spellStart"/>
      <w:r>
        <w:rPr>
          <w:sz w:val="24"/>
        </w:rPr>
        <w:t>organisation</w:t>
      </w:r>
      <w:proofErr w:type="spellEnd"/>
      <w:r>
        <w:rPr>
          <w:spacing w:val="34"/>
          <w:sz w:val="24"/>
        </w:rPr>
        <w:t xml:space="preserve"> </w:t>
      </w:r>
      <w:r>
        <w:rPr>
          <w:sz w:val="24"/>
        </w:rPr>
        <w:t>who provided it</w:t>
      </w:r>
    </w:p>
    <w:p w14:paraId="6AAA4CF3" w14:textId="77777777" w:rsidR="00401439" w:rsidRDefault="00000000">
      <w:pPr>
        <w:pStyle w:val="ListParagraph"/>
        <w:numPr>
          <w:ilvl w:val="0"/>
          <w:numId w:val="1"/>
        </w:numPr>
        <w:tabs>
          <w:tab w:val="left" w:pos="1061"/>
          <w:tab w:val="left" w:pos="1062"/>
        </w:tabs>
        <w:spacing w:line="291" w:lineRule="exact"/>
        <w:ind w:hanging="361"/>
        <w:rPr>
          <w:sz w:val="24"/>
        </w:rPr>
      </w:pPr>
      <w:r>
        <w:rPr>
          <w:sz w:val="24"/>
        </w:rPr>
        <w:t>influence</w:t>
      </w:r>
      <w:r>
        <w:rPr>
          <w:spacing w:val="-6"/>
          <w:sz w:val="24"/>
        </w:rPr>
        <w:t xml:space="preserve"> </w:t>
      </w:r>
      <w:r>
        <w:rPr>
          <w:sz w:val="24"/>
        </w:rPr>
        <w:t>a</w:t>
      </w:r>
      <w:r>
        <w:rPr>
          <w:spacing w:val="-4"/>
          <w:sz w:val="24"/>
        </w:rPr>
        <w:t xml:space="preserve"> </w:t>
      </w:r>
      <w:r>
        <w:rPr>
          <w:sz w:val="24"/>
        </w:rPr>
        <w:t>business</w:t>
      </w:r>
      <w:r>
        <w:rPr>
          <w:spacing w:val="-4"/>
          <w:sz w:val="24"/>
        </w:rPr>
        <w:t xml:space="preserve"> </w:t>
      </w:r>
      <w:r>
        <w:rPr>
          <w:sz w:val="24"/>
        </w:rPr>
        <w:t>decision</w:t>
      </w:r>
      <w:r>
        <w:rPr>
          <w:spacing w:val="-4"/>
          <w:sz w:val="24"/>
        </w:rPr>
        <w:t xml:space="preserve"> </w:t>
      </w:r>
      <w:r>
        <w:rPr>
          <w:sz w:val="24"/>
        </w:rPr>
        <w:t>or</w:t>
      </w:r>
      <w:r>
        <w:rPr>
          <w:spacing w:val="-3"/>
          <w:sz w:val="24"/>
        </w:rPr>
        <w:t xml:space="preserve"> </w:t>
      </w:r>
      <w:r>
        <w:rPr>
          <w:spacing w:val="-2"/>
          <w:sz w:val="24"/>
        </w:rPr>
        <w:t>transaction</w:t>
      </w:r>
    </w:p>
    <w:p w14:paraId="225704E9" w14:textId="77777777" w:rsidR="00401439" w:rsidRDefault="00000000">
      <w:pPr>
        <w:pStyle w:val="ListParagraph"/>
        <w:numPr>
          <w:ilvl w:val="0"/>
          <w:numId w:val="1"/>
        </w:numPr>
        <w:tabs>
          <w:tab w:val="left" w:pos="1061"/>
          <w:tab w:val="left" w:pos="1062"/>
        </w:tabs>
        <w:spacing w:line="292" w:lineRule="exact"/>
        <w:ind w:hanging="361"/>
        <w:rPr>
          <w:sz w:val="24"/>
        </w:rPr>
      </w:pPr>
      <w:r>
        <w:rPr>
          <w:sz w:val="24"/>
        </w:rPr>
        <w:t>give</w:t>
      </w:r>
      <w:r>
        <w:rPr>
          <w:spacing w:val="-5"/>
          <w:sz w:val="24"/>
        </w:rPr>
        <w:t xml:space="preserve"> </w:t>
      </w:r>
      <w:r>
        <w:rPr>
          <w:sz w:val="24"/>
        </w:rPr>
        <w:t>you</w:t>
      </w:r>
      <w:r>
        <w:rPr>
          <w:spacing w:val="-2"/>
          <w:sz w:val="24"/>
        </w:rPr>
        <w:t xml:space="preserve"> </w:t>
      </w:r>
      <w:r>
        <w:rPr>
          <w:sz w:val="24"/>
        </w:rPr>
        <w:t>an</w:t>
      </w:r>
      <w:r>
        <w:rPr>
          <w:spacing w:val="-2"/>
          <w:sz w:val="24"/>
        </w:rPr>
        <w:t xml:space="preserve"> </w:t>
      </w:r>
      <w:r>
        <w:rPr>
          <w:sz w:val="24"/>
        </w:rPr>
        <w:t>unwelcome</w:t>
      </w:r>
      <w:r>
        <w:rPr>
          <w:spacing w:val="-3"/>
          <w:sz w:val="24"/>
        </w:rPr>
        <w:t xml:space="preserve"> </w:t>
      </w:r>
      <w:r>
        <w:rPr>
          <w:sz w:val="24"/>
        </w:rPr>
        <w:t>duty</w:t>
      </w:r>
      <w:r>
        <w:rPr>
          <w:spacing w:val="-2"/>
          <w:sz w:val="24"/>
        </w:rPr>
        <w:t xml:space="preserve"> </w:t>
      </w:r>
      <w:r>
        <w:rPr>
          <w:sz w:val="24"/>
        </w:rPr>
        <w:t>to</w:t>
      </w:r>
      <w:r>
        <w:rPr>
          <w:spacing w:val="-2"/>
          <w:sz w:val="24"/>
        </w:rPr>
        <w:t xml:space="preserve"> </w:t>
      </w:r>
      <w:r>
        <w:rPr>
          <w:sz w:val="24"/>
        </w:rPr>
        <w:t>do</w:t>
      </w:r>
      <w:r>
        <w:rPr>
          <w:spacing w:val="-3"/>
          <w:sz w:val="24"/>
        </w:rPr>
        <w:t xml:space="preserve"> </w:t>
      </w:r>
      <w:r>
        <w:rPr>
          <w:sz w:val="24"/>
        </w:rPr>
        <w:t>something</w:t>
      </w:r>
      <w:r>
        <w:rPr>
          <w:spacing w:val="-3"/>
          <w:sz w:val="24"/>
        </w:rPr>
        <w:t xml:space="preserve"> </w:t>
      </w:r>
      <w:r>
        <w:rPr>
          <w:sz w:val="24"/>
        </w:rPr>
        <w:t>or</w:t>
      </w:r>
      <w:r>
        <w:rPr>
          <w:spacing w:val="-3"/>
          <w:sz w:val="24"/>
        </w:rPr>
        <w:t xml:space="preserve"> </w:t>
      </w:r>
      <w:r>
        <w:rPr>
          <w:sz w:val="24"/>
        </w:rPr>
        <w:t>put</w:t>
      </w:r>
      <w:r>
        <w:rPr>
          <w:spacing w:val="-2"/>
          <w:sz w:val="24"/>
        </w:rPr>
        <w:t xml:space="preserve"> </w:t>
      </w:r>
      <w:r>
        <w:rPr>
          <w:sz w:val="24"/>
        </w:rPr>
        <w:t>you</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difficult</w:t>
      </w:r>
      <w:r>
        <w:rPr>
          <w:spacing w:val="-3"/>
          <w:sz w:val="24"/>
        </w:rPr>
        <w:t xml:space="preserve"> </w:t>
      </w:r>
      <w:r>
        <w:rPr>
          <w:spacing w:val="-2"/>
          <w:sz w:val="24"/>
        </w:rPr>
        <w:t>position</w:t>
      </w:r>
    </w:p>
    <w:p w14:paraId="7F641111" w14:textId="77777777" w:rsidR="00401439" w:rsidRDefault="00000000">
      <w:pPr>
        <w:pStyle w:val="ListParagraph"/>
        <w:numPr>
          <w:ilvl w:val="0"/>
          <w:numId w:val="1"/>
        </w:numPr>
        <w:tabs>
          <w:tab w:val="left" w:pos="1061"/>
          <w:tab w:val="left" w:pos="1062"/>
        </w:tabs>
        <w:spacing w:line="292" w:lineRule="exact"/>
        <w:ind w:hanging="361"/>
        <w:rPr>
          <w:sz w:val="24"/>
        </w:rPr>
      </w:pPr>
      <w:r>
        <w:rPr>
          <w:sz w:val="24"/>
        </w:rPr>
        <w:t>involve</w:t>
      </w:r>
      <w:r>
        <w:rPr>
          <w:spacing w:val="-3"/>
          <w:sz w:val="24"/>
        </w:rPr>
        <w:t xml:space="preserve"> </w:t>
      </w:r>
      <w:r>
        <w:rPr>
          <w:sz w:val="24"/>
        </w:rPr>
        <w:t>regular</w:t>
      </w:r>
      <w:r>
        <w:rPr>
          <w:spacing w:val="-3"/>
          <w:sz w:val="24"/>
        </w:rPr>
        <w:t xml:space="preserve"> </w:t>
      </w:r>
      <w:r>
        <w:rPr>
          <w:sz w:val="24"/>
        </w:rPr>
        <w:t>offers</w:t>
      </w:r>
      <w:r>
        <w:rPr>
          <w:spacing w:val="-4"/>
          <w:sz w:val="24"/>
        </w:rPr>
        <w:t xml:space="preserve"> </w:t>
      </w:r>
      <w:r>
        <w:rPr>
          <w:sz w:val="24"/>
        </w:rPr>
        <w:t>from</w:t>
      </w:r>
      <w:r>
        <w:rPr>
          <w:spacing w:val="-3"/>
          <w:sz w:val="24"/>
        </w:rPr>
        <w:t xml:space="preserve"> </w:t>
      </w:r>
      <w:r>
        <w:rPr>
          <w:sz w:val="24"/>
        </w:rPr>
        <w:t>any</w:t>
      </w:r>
      <w:r>
        <w:rPr>
          <w:spacing w:val="-3"/>
          <w:sz w:val="24"/>
        </w:rPr>
        <w:t xml:space="preserve"> </w:t>
      </w:r>
      <w:r>
        <w:rPr>
          <w:sz w:val="24"/>
        </w:rPr>
        <w:t>one</w:t>
      </w:r>
      <w:r>
        <w:rPr>
          <w:spacing w:val="-3"/>
          <w:sz w:val="24"/>
        </w:rPr>
        <w:t xml:space="preserve"> </w:t>
      </w:r>
      <w:r>
        <w:rPr>
          <w:sz w:val="24"/>
        </w:rPr>
        <w:t>organization</w:t>
      </w:r>
      <w:r>
        <w:rPr>
          <w:spacing w:val="-4"/>
          <w:sz w:val="24"/>
        </w:rPr>
        <w:t xml:space="preserve"> </w:t>
      </w:r>
      <w:r>
        <w:rPr>
          <w:sz w:val="24"/>
        </w:rPr>
        <w:t>or</w:t>
      </w:r>
      <w:r>
        <w:rPr>
          <w:spacing w:val="-2"/>
          <w:sz w:val="24"/>
        </w:rPr>
        <w:t xml:space="preserve"> individual</w:t>
      </w:r>
    </w:p>
    <w:p w14:paraId="3CEFC2BF" w14:textId="77777777" w:rsidR="00401439" w:rsidRDefault="00000000">
      <w:pPr>
        <w:pStyle w:val="ListParagraph"/>
        <w:numPr>
          <w:ilvl w:val="0"/>
          <w:numId w:val="1"/>
        </w:numPr>
        <w:tabs>
          <w:tab w:val="left" w:pos="1061"/>
          <w:tab w:val="left" w:pos="1062"/>
        </w:tabs>
        <w:spacing w:line="292" w:lineRule="exact"/>
        <w:ind w:hanging="361"/>
        <w:rPr>
          <w:sz w:val="24"/>
        </w:rPr>
      </w:pPr>
      <w:r>
        <w:rPr>
          <w:sz w:val="24"/>
        </w:rPr>
        <w:t>involve</w:t>
      </w:r>
      <w:r>
        <w:rPr>
          <w:spacing w:val="-2"/>
          <w:sz w:val="24"/>
        </w:rPr>
        <w:t xml:space="preserve"> </w:t>
      </w:r>
      <w:r>
        <w:rPr>
          <w:sz w:val="24"/>
        </w:rPr>
        <w:t>receiving</w:t>
      </w:r>
      <w:r>
        <w:rPr>
          <w:spacing w:val="-3"/>
          <w:sz w:val="24"/>
        </w:rPr>
        <w:t xml:space="preserve"> </w:t>
      </w:r>
      <w:r>
        <w:rPr>
          <w:sz w:val="24"/>
        </w:rPr>
        <w:t>something</w:t>
      </w:r>
      <w:r>
        <w:rPr>
          <w:spacing w:val="-3"/>
          <w:sz w:val="24"/>
        </w:rPr>
        <w:t xml:space="preserve"> </w:t>
      </w:r>
      <w:r>
        <w:rPr>
          <w:sz w:val="24"/>
        </w:rPr>
        <w:t>which</w:t>
      </w:r>
      <w:r>
        <w:rPr>
          <w:spacing w:val="-3"/>
          <w:sz w:val="24"/>
        </w:rPr>
        <w:t xml:space="preserve"> </w:t>
      </w:r>
      <w:r>
        <w:rPr>
          <w:sz w:val="24"/>
        </w:rPr>
        <w:t>you</w:t>
      </w:r>
      <w:r>
        <w:rPr>
          <w:spacing w:val="-1"/>
          <w:sz w:val="24"/>
        </w:rPr>
        <w:t xml:space="preserve"> </w:t>
      </w:r>
      <w:r>
        <w:rPr>
          <w:sz w:val="24"/>
        </w:rPr>
        <w:t>could</w:t>
      </w:r>
      <w:r>
        <w:rPr>
          <w:spacing w:val="-2"/>
          <w:sz w:val="24"/>
        </w:rPr>
        <w:t xml:space="preserve"> </w:t>
      </w:r>
      <w:r>
        <w:rPr>
          <w:sz w:val="24"/>
        </w:rPr>
        <w:t>not</w:t>
      </w:r>
      <w:r>
        <w:rPr>
          <w:spacing w:val="-3"/>
          <w:sz w:val="24"/>
        </w:rPr>
        <w:t xml:space="preserve"> </w:t>
      </w:r>
      <w:r>
        <w:rPr>
          <w:sz w:val="24"/>
        </w:rPr>
        <w:t>offer</w:t>
      </w:r>
      <w:r>
        <w:rPr>
          <w:spacing w:val="-2"/>
          <w:sz w:val="24"/>
        </w:rPr>
        <w:t xml:space="preserve"> </w:t>
      </w:r>
      <w:r>
        <w:rPr>
          <w:sz w:val="24"/>
        </w:rPr>
        <w:t>in</w:t>
      </w:r>
      <w:r>
        <w:rPr>
          <w:spacing w:val="-2"/>
          <w:sz w:val="24"/>
        </w:rPr>
        <w:t xml:space="preserve"> return</w:t>
      </w:r>
    </w:p>
    <w:p w14:paraId="550EDFBE" w14:textId="77777777" w:rsidR="00401439" w:rsidRDefault="00000000">
      <w:pPr>
        <w:pStyle w:val="ListParagraph"/>
        <w:numPr>
          <w:ilvl w:val="0"/>
          <w:numId w:val="1"/>
        </w:numPr>
        <w:tabs>
          <w:tab w:val="left" w:pos="1061"/>
          <w:tab w:val="left" w:pos="1062"/>
        </w:tabs>
        <w:spacing w:line="293" w:lineRule="exact"/>
        <w:ind w:hanging="361"/>
        <w:rPr>
          <w:sz w:val="24"/>
        </w:rPr>
      </w:pPr>
      <w:r>
        <w:rPr>
          <w:sz w:val="24"/>
        </w:rPr>
        <w:t>create</w:t>
      </w:r>
      <w:r>
        <w:rPr>
          <w:spacing w:val="-3"/>
          <w:sz w:val="24"/>
        </w:rPr>
        <w:t xml:space="preserve"> </w:t>
      </w:r>
      <w:r>
        <w:rPr>
          <w:sz w:val="24"/>
        </w:rPr>
        <w:t>a</w:t>
      </w:r>
      <w:r>
        <w:rPr>
          <w:spacing w:val="-4"/>
          <w:sz w:val="24"/>
        </w:rPr>
        <w:t xml:space="preserve"> </w:t>
      </w:r>
      <w:r>
        <w:rPr>
          <w:sz w:val="24"/>
        </w:rPr>
        <w:t>negative</w:t>
      </w:r>
      <w:r>
        <w:rPr>
          <w:spacing w:val="-4"/>
          <w:sz w:val="24"/>
        </w:rPr>
        <w:t xml:space="preserve"> </w:t>
      </w:r>
      <w:r>
        <w:rPr>
          <w:sz w:val="24"/>
        </w:rPr>
        <w:t>perception</w:t>
      </w:r>
      <w:r>
        <w:rPr>
          <w:spacing w:val="-4"/>
          <w:sz w:val="24"/>
        </w:rPr>
        <w:t xml:space="preserve"> </w:t>
      </w:r>
      <w:r>
        <w:rPr>
          <w:sz w:val="24"/>
        </w:rPr>
        <w:t>of</w:t>
      </w:r>
      <w:r>
        <w:rPr>
          <w:spacing w:val="-3"/>
          <w:sz w:val="24"/>
        </w:rPr>
        <w:t xml:space="preserve"> </w:t>
      </w:r>
      <w:r>
        <w:rPr>
          <w:sz w:val="24"/>
        </w:rPr>
        <w:t>the</w:t>
      </w:r>
      <w:r>
        <w:rPr>
          <w:spacing w:val="-2"/>
          <w:sz w:val="24"/>
        </w:rPr>
        <w:t xml:space="preserve"> institution</w:t>
      </w:r>
    </w:p>
    <w:p w14:paraId="36AA6B5E" w14:textId="77777777" w:rsidR="00401439" w:rsidRDefault="00401439">
      <w:pPr>
        <w:pStyle w:val="BodyText"/>
        <w:rPr>
          <w:sz w:val="28"/>
        </w:rPr>
      </w:pPr>
    </w:p>
    <w:p w14:paraId="42E5CBD7" w14:textId="77777777" w:rsidR="00401439" w:rsidRDefault="00000000">
      <w:pPr>
        <w:pStyle w:val="Heading1"/>
        <w:numPr>
          <w:ilvl w:val="0"/>
          <w:numId w:val="2"/>
        </w:numPr>
        <w:tabs>
          <w:tab w:val="left" w:pos="920"/>
        </w:tabs>
        <w:spacing w:before="193"/>
      </w:pPr>
      <w:r>
        <w:t>Branding</w:t>
      </w:r>
      <w:r>
        <w:rPr>
          <w:spacing w:val="-4"/>
        </w:rPr>
        <w:t xml:space="preserve"> </w:t>
      </w:r>
      <w:r>
        <w:t>and</w:t>
      </w:r>
      <w:r>
        <w:rPr>
          <w:spacing w:val="-4"/>
        </w:rPr>
        <w:t xml:space="preserve"> </w:t>
      </w:r>
      <w:r>
        <w:t>corporate</w:t>
      </w:r>
      <w:r>
        <w:rPr>
          <w:spacing w:val="-4"/>
        </w:rPr>
        <w:t xml:space="preserve"> </w:t>
      </w:r>
      <w:r>
        <w:rPr>
          <w:spacing w:val="-2"/>
        </w:rPr>
        <w:t>identity</w:t>
      </w:r>
    </w:p>
    <w:p w14:paraId="04C9D705" w14:textId="77777777" w:rsidR="00401439" w:rsidRDefault="00401439">
      <w:pPr>
        <w:pStyle w:val="BodyText"/>
        <w:spacing w:before="6"/>
        <w:rPr>
          <w:b/>
          <w:sz w:val="27"/>
        </w:rPr>
      </w:pPr>
    </w:p>
    <w:p w14:paraId="4E4A7B1C" w14:textId="77777777" w:rsidR="00401439" w:rsidRDefault="00000000">
      <w:pPr>
        <w:pStyle w:val="BodyText"/>
        <w:spacing w:before="1"/>
        <w:ind w:left="560" w:right="119"/>
        <w:jc w:val="both"/>
      </w:pPr>
      <w:r>
        <w:t>The reputation of the London Metropolitan University brand is fundamental to the success of the institution. You must never use London Metropolitan University logos or corporate identity for your own benefit or to carry out private transactions.</w:t>
      </w:r>
    </w:p>
    <w:p w14:paraId="1A61C607" w14:textId="77777777" w:rsidR="00401439" w:rsidRDefault="00401439">
      <w:pPr>
        <w:pStyle w:val="BodyText"/>
        <w:spacing w:before="11"/>
        <w:rPr>
          <w:sz w:val="23"/>
        </w:rPr>
      </w:pPr>
    </w:p>
    <w:p w14:paraId="33F6C0C0" w14:textId="77777777" w:rsidR="00401439" w:rsidRDefault="00000000">
      <w:pPr>
        <w:pStyle w:val="BodyText"/>
        <w:ind w:left="560" w:right="116"/>
        <w:jc w:val="both"/>
      </w:pPr>
      <w:r>
        <w:t>You must ensure that all company-branded internal and external communications comply with the London Metropolitan University brand</w:t>
      </w:r>
      <w:r>
        <w:rPr>
          <w:spacing w:val="-1"/>
        </w:rPr>
        <w:t xml:space="preserve"> </w:t>
      </w:r>
      <w:r>
        <w:t>guidelines - If you need to use logos or any other element of our corporate identity for business activities, please contact the Marcomms team.</w:t>
      </w:r>
    </w:p>
    <w:p w14:paraId="1C4D6729" w14:textId="77777777" w:rsidR="00401439" w:rsidRDefault="00401439">
      <w:pPr>
        <w:jc w:val="both"/>
        <w:sectPr w:rsidR="00401439">
          <w:pgSz w:w="11910" w:h="16840"/>
          <w:pgMar w:top="1340" w:right="1320" w:bottom="1280" w:left="880" w:header="0" w:footer="1087" w:gutter="0"/>
          <w:cols w:space="720"/>
        </w:sectPr>
      </w:pPr>
    </w:p>
    <w:p w14:paraId="607B4877" w14:textId="77777777" w:rsidR="00401439" w:rsidRDefault="00000000">
      <w:pPr>
        <w:pStyle w:val="Heading1"/>
        <w:spacing w:before="81"/>
        <w:ind w:left="560" w:firstLine="0"/>
      </w:pPr>
      <w:r>
        <w:lastRenderedPageBreak/>
        <w:t>Appendix</w:t>
      </w:r>
      <w:r>
        <w:rPr>
          <w:spacing w:val="-5"/>
        </w:rPr>
        <w:t xml:space="preserve"> </w:t>
      </w:r>
      <w:r>
        <w:t>1</w:t>
      </w:r>
      <w:r>
        <w:rPr>
          <w:spacing w:val="-3"/>
        </w:rPr>
        <w:t xml:space="preserve"> </w:t>
      </w:r>
      <w:r>
        <w:t>-</w:t>
      </w:r>
      <w:r>
        <w:rPr>
          <w:spacing w:val="-2"/>
        </w:rPr>
        <w:t xml:space="preserve"> </w:t>
      </w:r>
      <w:r>
        <w:t>International</w:t>
      </w:r>
      <w:r>
        <w:rPr>
          <w:spacing w:val="-4"/>
        </w:rPr>
        <w:t xml:space="preserve"> </w:t>
      </w:r>
      <w:r>
        <w:t>University</w:t>
      </w:r>
      <w:r>
        <w:rPr>
          <w:spacing w:val="-5"/>
        </w:rPr>
        <w:t xml:space="preserve"> </w:t>
      </w:r>
      <w:r>
        <w:t>bribery</w:t>
      </w:r>
      <w:r>
        <w:rPr>
          <w:spacing w:val="-5"/>
        </w:rPr>
        <w:t xml:space="preserve"> </w:t>
      </w:r>
      <w:r>
        <w:rPr>
          <w:spacing w:val="-2"/>
        </w:rPr>
        <w:t>examples</w:t>
      </w:r>
    </w:p>
    <w:p w14:paraId="7497DC63" w14:textId="77777777" w:rsidR="00401439" w:rsidRDefault="00401439">
      <w:pPr>
        <w:pStyle w:val="BodyText"/>
        <w:rPr>
          <w:b/>
          <w:sz w:val="26"/>
        </w:rPr>
      </w:pPr>
    </w:p>
    <w:p w14:paraId="00EEB608" w14:textId="77777777" w:rsidR="00401439" w:rsidRDefault="00000000">
      <w:pPr>
        <w:spacing w:before="217"/>
        <w:ind w:left="560"/>
        <w:rPr>
          <w:b/>
          <w:sz w:val="24"/>
        </w:rPr>
      </w:pPr>
      <w:r>
        <w:rPr>
          <w:b/>
          <w:sz w:val="24"/>
        </w:rPr>
        <w:t>Australia:</w:t>
      </w:r>
      <w:r>
        <w:rPr>
          <w:b/>
          <w:spacing w:val="-7"/>
          <w:sz w:val="24"/>
        </w:rPr>
        <w:t xml:space="preserve"> </w:t>
      </w:r>
      <w:r>
        <w:rPr>
          <w:b/>
          <w:sz w:val="24"/>
        </w:rPr>
        <w:t>Curtin</w:t>
      </w:r>
      <w:r>
        <w:rPr>
          <w:b/>
          <w:spacing w:val="-5"/>
          <w:sz w:val="24"/>
        </w:rPr>
        <w:t xml:space="preserve"> </w:t>
      </w:r>
      <w:r>
        <w:rPr>
          <w:b/>
          <w:sz w:val="24"/>
        </w:rPr>
        <w:t>University</w:t>
      </w:r>
      <w:r>
        <w:rPr>
          <w:b/>
          <w:spacing w:val="-6"/>
          <w:sz w:val="24"/>
        </w:rPr>
        <w:t xml:space="preserve"> </w:t>
      </w:r>
      <w:r>
        <w:rPr>
          <w:b/>
          <w:sz w:val="24"/>
        </w:rPr>
        <w:t>lecturer</w:t>
      </w:r>
      <w:r>
        <w:rPr>
          <w:b/>
          <w:spacing w:val="-6"/>
          <w:sz w:val="24"/>
        </w:rPr>
        <w:t xml:space="preserve"> </w:t>
      </w:r>
      <w:r>
        <w:rPr>
          <w:b/>
          <w:sz w:val="24"/>
        </w:rPr>
        <w:t>accepted</w:t>
      </w:r>
      <w:r>
        <w:rPr>
          <w:b/>
          <w:spacing w:val="-6"/>
          <w:sz w:val="24"/>
        </w:rPr>
        <w:t xml:space="preserve"> </w:t>
      </w:r>
      <w:r>
        <w:rPr>
          <w:b/>
          <w:sz w:val="24"/>
        </w:rPr>
        <w:t>bribes</w:t>
      </w:r>
      <w:r>
        <w:rPr>
          <w:b/>
          <w:spacing w:val="-6"/>
          <w:sz w:val="24"/>
        </w:rPr>
        <w:t xml:space="preserve"> </w:t>
      </w:r>
      <w:r>
        <w:rPr>
          <w:b/>
          <w:sz w:val="24"/>
        </w:rPr>
        <w:t>from</w:t>
      </w:r>
      <w:r>
        <w:rPr>
          <w:b/>
          <w:spacing w:val="-6"/>
          <w:sz w:val="24"/>
        </w:rPr>
        <w:t xml:space="preserve"> </w:t>
      </w:r>
      <w:r>
        <w:rPr>
          <w:b/>
          <w:spacing w:val="-2"/>
          <w:sz w:val="24"/>
        </w:rPr>
        <w:t>students</w:t>
      </w:r>
    </w:p>
    <w:p w14:paraId="60CA1251" w14:textId="77777777" w:rsidR="00401439" w:rsidRDefault="00401439">
      <w:pPr>
        <w:pStyle w:val="BodyText"/>
        <w:spacing w:before="10"/>
        <w:rPr>
          <w:b/>
          <w:sz w:val="20"/>
        </w:rPr>
      </w:pPr>
    </w:p>
    <w:p w14:paraId="432D9D38" w14:textId="77777777" w:rsidR="00401439" w:rsidRDefault="00000000">
      <w:pPr>
        <w:pStyle w:val="BodyText"/>
        <w:ind w:left="560" w:right="117"/>
        <w:jc w:val="both"/>
      </w:pPr>
      <w:r>
        <w:t>“A former Curtin University lecturer has admitted accepting bribes and passing students who should have</w:t>
      </w:r>
      <w:r>
        <w:rPr>
          <w:spacing w:val="-1"/>
        </w:rPr>
        <w:t xml:space="preserve"> </w:t>
      </w:r>
      <w:r>
        <w:t>failed. Tuck Cheong Foong, 54, …</w:t>
      </w:r>
      <w:r>
        <w:rPr>
          <w:spacing w:val="-1"/>
        </w:rPr>
        <w:t xml:space="preserve"> </w:t>
      </w:r>
      <w:r>
        <w:t>increased</w:t>
      </w:r>
      <w:r>
        <w:rPr>
          <w:spacing w:val="-1"/>
        </w:rPr>
        <w:t xml:space="preserve"> </w:t>
      </w:r>
      <w:r>
        <w:t>the marks of two of his students who would otherwise have failed their units in Applied Science in Construction Management after one paid him $3000 and the other paid $1500. He also increased the mark on an assignment of a third student and gave him a pass mark</w:t>
      </w:r>
      <w:r>
        <w:rPr>
          <w:spacing w:val="-8"/>
        </w:rPr>
        <w:t xml:space="preserve"> </w:t>
      </w:r>
      <w:r>
        <w:t>on</w:t>
      </w:r>
      <w:r>
        <w:rPr>
          <w:spacing w:val="-8"/>
        </w:rPr>
        <w:t xml:space="preserve"> </w:t>
      </w:r>
      <w:r>
        <w:t>an</w:t>
      </w:r>
      <w:r>
        <w:rPr>
          <w:spacing w:val="-9"/>
        </w:rPr>
        <w:t xml:space="preserve"> </w:t>
      </w:r>
      <w:r>
        <w:t>assignment</w:t>
      </w:r>
      <w:r>
        <w:rPr>
          <w:spacing w:val="-8"/>
        </w:rPr>
        <w:t xml:space="preserve"> </w:t>
      </w:r>
      <w:r>
        <w:t>that</w:t>
      </w:r>
      <w:r>
        <w:rPr>
          <w:spacing w:val="-7"/>
        </w:rPr>
        <w:t xml:space="preserve"> </w:t>
      </w:r>
      <w:r>
        <w:t>had</w:t>
      </w:r>
      <w:r>
        <w:rPr>
          <w:spacing w:val="-9"/>
        </w:rPr>
        <w:t xml:space="preserve"> </w:t>
      </w:r>
      <w:r>
        <w:t>not</w:t>
      </w:r>
      <w:r>
        <w:rPr>
          <w:spacing w:val="-8"/>
        </w:rPr>
        <w:t xml:space="preserve"> </w:t>
      </w:r>
      <w:r>
        <w:t>been</w:t>
      </w:r>
      <w:r>
        <w:rPr>
          <w:spacing w:val="-8"/>
        </w:rPr>
        <w:t xml:space="preserve"> </w:t>
      </w:r>
      <w:r>
        <w:t>submitted.</w:t>
      </w:r>
      <w:r>
        <w:rPr>
          <w:spacing w:val="-7"/>
        </w:rPr>
        <w:t xml:space="preserve"> </w:t>
      </w:r>
      <w:r>
        <w:t>Foong</w:t>
      </w:r>
      <w:r>
        <w:rPr>
          <w:spacing w:val="-9"/>
        </w:rPr>
        <w:t xml:space="preserve"> </w:t>
      </w:r>
      <w:r>
        <w:t>had</w:t>
      </w:r>
      <w:r>
        <w:rPr>
          <w:spacing w:val="-9"/>
        </w:rPr>
        <w:t xml:space="preserve"> </w:t>
      </w:r>
      <w:r>
        <w:t>a</w:t>
      </w:r>
      <w:r>
        <w:rPr>
          <w:spacing w:val="-8"/>
        </w:rPr>
        <w:t xml:space="preserve"> </w:t>
      </w:r>
      <w:r>
        <w:t>long-term</w:t>
      </w:r>
      <w:r>
        <w:rPr>
          <w:spacing w:val="-7"/>
        </w:rPr>
        <w:t xml:space="preserve"> </w:t>
      </w:r>
      <w:r>
        <w:t>personal and professional connection with the student’s father in Malaysia.”</w:t>
      </w:r>
    </w:p>
    <w:p w14:paraId="47F552F2" w14:textId="77777777" w:rsidR="00401439" w:rsidRDefault="00401439">
      <w:pPr>
        <w:pStyle w:val="BodyText"/>
      </w:pPr>
    </w:p>
    <w:p w14:paraId="297BF372" w14:textId="77777777" w:rsidR="00401439" w:rsidRDefault="00000000">
      <w:pPr>
        <w:pStyle w:val="BodyText"/>
        <w:ind w:left="560"/>
        <w:jc w:val="both"/>
      </w:pPr>
      <w:r>
        <w:t>(Perth</w:t>
      </w:r>
      <w:r>
        <w:rPr>
          <w:spacing w:val="-2"/>
        </w:rPr>
        <w:t xml:space="preserve"> </w:t>
      </w:r>
      <w:r>
        <w:t xml:space="preserve">Now, </w:t>
      </w:r>
      <w:r>
        <w:rPr>
          <w:spacing w:val="-2"/>
        </w:rPr>
        <w:t>2013)</w:t>
      </w:r>
    </w:p>
    <w:p w14:paraId="1337149D" w14:textId="77777777" w:rsidR="00401439" w:rsidRDefault="00401439">
      <w:pPr>
        <w:pStyle w:val="BodyText"/>
        <w:rPr>
          <w:sz w:val="26"/>
        </w:rPr>
      </w:pPr>
    </w:p>
    <w:p w14:paraId="431E875A" w14:textId="77777777" w:rsidR="00401439" w:rsidRDefault="00401439">
      <w:pPr>
        <w:pStyle w:val="BodyText"/>
        <w:spacing w:before="10"/>
        <w:rPr>
          <w:sz w:val="30"/>
        </w:rPr>
      </w:pPr>
    </w:p>
    <w:p w14:paraId="053B6A01" w14:textId="30570F0F" w:rsidR="00401439" w:rsidRDefault="00000000">
      <w:pPr>
        <w:pStyle w:val="Heading1"/>
        <w:ind w:left="560" w:firstLine="0"/>
        <w:jc w:val="both"/>
      </w:pPr>
      <w:r>
        <w:t>South</w:t>
      </w:r>
      <w:r>
        <w:rPr>
          <w:spacing w:val="-3"/>
        </w:rPr>
        <w:t xml:space="preserve"> </w:t>
      </w:r>
      <w:r>
        <w:t>Africa:</w:t>
      </w:r>
      <w:r>
        <w:rPr>
          <w:spacing w:val="-4"/>
        </w:rPr>
        <w:t xml:space="preserve"> </w:t>
      </w:r>
      <w:r>
        <w:t>Blade</w:t>
      </w:r>
      <w:r>
        <w:rPr>
          <w:spacing w:val="-3"/>
        </w:rPr>
        <w:t xml:space="preserve"> </w:t>
      </w:r>
      <w:r>
        <w:t>aims</w:t>
      </w:r>
      <w:r>
        <w:rPr>
          <w:spacing w:val="-3"/>
        </w:rPr>
        <w:t xml:space="preserve"> </w:t>
      </w:r>
      <w:r>
        <w:t>to</w:t>
      </w:r>
      <w:r>
        <w:rPr>
          <w:spacing w:val="-3"/>
        </w:rPr>
        <w:t xml:space="preserve"> </w:t>
      </w:r>
      <w:r>
        <w:t>cut</w:t>
      </w:r>
      <w:r>
        <w:rPr>
          <w:spacing w:val="-3"/>
        </w:rPr>
        <w:t xml:space="preserve"> </w:t>
      </w:r>
      <w:r>
        <w:t>corruption</w:t>
      </w:r>
      <w:r>
        <w:rPr>
          <w:spacing w:val="-3"/>
        </w:rPr>
        <w:t xml:space="preserve"> </w:t>
      </w:r>
      <w:r>
        <w:t>in</w:t>
      </w:r>
      <w:r>
        <w:rPr>
          <w:spacing w:val="-3"/>
        </w:rPr>
        <w:t xml:space="preserve"> </w:t>
      </w:r>
      <w:r w:rsidR="00205EEB">
        <w:t>university</w:t>
      </w:r>
      <w:r>
        <w:rPr>
          <w:spacing w:val="-3"/>
        </w:rPr>
        <w:t xml:space="preserve"> </w:t>
      </w:r>
      <w:r>
        <w:rPr>
          <w:spacing w:val="-2"/>
        </w:rPr>
        <w:t>procurement</w:t>
      </w:r>
    </w:p>
    <w:p w14:paraId="535E67D4" w14:textId="77777777" w:rsidR="00401439" w:rsidRDefault="00401439">
      <w:pPr>
        <w:pStyle w:val="BodyText"/>
        <w:spacing w:before="10"/>
        <w:rPr>
          <w:b/>
          <w:sz w:val="20"/>
        </w:rPr>
      </w:pPr>
    </w:p>
    <w:p w14:paraId="67C20415" w14:textId="77777777" w:rsidR="00401439" w:rsidRDefault="00000000">
      <w:pPr>
        <w:pStyle w:val="BodyText"/>
        <w:ind w:left="560" w:right="120"/>
        <w:jc w:val="both"/>
      </w:pPr>
      <w:r>
        <w:t>“South African higher education minister Blade Nzimande says his department is considering approaching the National Assembly to pass legislation … to curb corruption and nepotism in institutions. We are considering making a request for parliament to consider regulation on matters relating to the involvement of staff, students or council members in the supply chain in institutions.”</w:t>
      </w:r>
    </w:p>
    <w:p w14:paraId="19239231" w14:textId="77777777" w:rsidR="00401439" w:rsidRDefault="00401439">
      <w:pPr>
        <w:pStyle w:val="BodyText"/>
        <w:spacing w:before="1"/>
      </w:pPr>
    </w:p>
    <w:p w14:paraId="04AC1F3F" w14:textId="77777777" w:rsidR="00401439" w:rsidRDefault="00000000">
      <w:pPr>
        <w:pStyle w:val="BodyText"/>
        <w:ind w:left="560"/>
        <w:jc w:val="both"/>
      </w:pPr>
      <w:r>
        <w:t>(Sunday</w:t>
      </w:r>
      <w:r>
        <w:rPr>
          <w:spacing w:val="-1"/>
        </w:rPr>
        <w:t xml:space="preserve"> </w:t>
      </w:r>
      <w:r>
        <w:t xml:space="preserve">Times, </w:t>
      </w:r>
      <w:r>
        <w:rPr>
          <w:spacing w:val="-2"/>
        </w:rPr>
        <w:t>2011)</w:t>
      </w:r>
    </w:p>
    <w:p w14:paraId="5A376543" w14:textId="77777777" w:rsidR="00401439" w:rsidRDefault="00401439">
      <w:pPr>
        <w:pStyle w:val="BodyText"/>
        <w:rPr>
          <w:sz w:val="26"/>
        </w:rPr>
      </w:pPr>
    </w:p>
    <w:p w14:paraId="1A34B015" w14:textId="77777777" w:rsidR="00401439" w:rsidRDefault="00401439">
      <w:pPr>
        <w:pStyle w:val="BodyText"/>
        <w:rPr>
          <w:sz w:val="22"/>
        </w:rPr>
      </w:pPr>
    </w:p>
    <w:p w14:paraId="7253C8F4" w14:textId="77777777" w:rsidR="00401439" w:rsidRDefault="00000000">
      <w:pPr>
        <w:pStyle w:val="Heading1"/>
        <w:ind w:left="560" w:firstLine="0"/>
        <w:jc w:val="both"/>
      </w:pPr>
      <w:r>
        <w:t>United</w:t>
      </w:r>
      <w:r>
        <w:rPr>
          <w:spacing w:val="-4"/>
        </w:rPr>
        <w:t xml:space="preserve"> </w:t>
      </w:r>
      <w:r>
        <w:t>Kingdom:</w:t>
      </w:r>
      <w:r>
        <w:rPr>
          <w:spacing w:val="-3"/>
        </w:rPr>
        <w:t xml:space="preserve"> </w:t>
      </w:r>
      <w:r>
        <w:t>University</w:t>
      </w:r>
      <w:r>
        <w:rPr>
          <w:spacing w:val="-3"/>
        </w:rPr>
        <w:t xml:space="preserve"> </w:t>
      </w:r>
      <w:r>
        <w:t>of</w:t>
      </w:r>
      <w:r>
        <w:rPr>
          <w:spacing w:val="-3"/>
        </w:rPr>
        <w:t xml:space="preserve"> </w:t>
      </w:r>
      <w:r>
        <w:t>Bath</w:t>
      </w:r>
      <w:r>
        <w:rPr>
          <w:spacing w:val="-2"/>
        </w:rPr>
        <w:t xml:space="preserve"> </w:t>
      </w:r>
      <w:r>
        <w:t>student</w:t>
      </w:r>
      <w:r>
        <w:rPr>
          <w:spacing w:val="-3"/>
        </w:rPr>
        <w:t xml:space="preserve"> </w:t>
      </w:r>
      <w:r>
        <w:t>jailed</w:t>
      </w:r>
      <w:r>
        <w:rPr>
          <w:spacing w:val="-4"/>
        </w:rPr>
        <w:t xml:space="preserve"> </w:t>
      </w:r>
      <w:r>
        <w:t>over</w:t>
      </w:r>
      <w:r>
        <w:rPr>
          <w:spacing w:val="-4"/>
        </w:rPr>
        <w:t xml:space="preserve"> </w:t>
      </w:r>
      <w:r>
        <w:t>tutor</w:t>
      </w:r>
      <w:r>
        <w:rPr>
          <w:spacing w:val="-2"/>
        </w:rPr>
        <w:t xml:space="preserve"> </w:t>
      </w:r>
      <w:r>
        <w:t>bribe</w:t>
      </w:r>
      <w:r>
        <w:rPr>
          <w:spacing w:val="-3"/>
        </w:rPr>
        <w:t xml:space="preserve"> </w:t>
      </w:r>
      <w:r>
        <w:rPr>
          <w:spacing w:val="-5"/>
        </w:rPr>
        <w:t>bid</w:t>
      </w:r>
    </w:p>
    <w:p w14:paraId="135122BE" w14:textId="77777777" w:rsidR="00401439" w:rsidRDefault="00401439">
      <w:pPr>
        <w:pStyle w:val="BodyText"/>
        <w:spacing w:before="10"/>
        <w:rPr>
          <w:b/>
          <w:sz w:val="20"/>
        </w:rPr>
      </w:pPr>
    </w:p>
    <w:p w14:paraId="2AAE8E4B" w14:textId="672B604E" w:rsidR="00401439" w:rsidRDefault="00000000">
      <w:pPr>
        <w:pStyle w:val="BodyText"/>
        <w:ind w:left="560" w:right="115"/>
        <w:jc w:val="both"/>
      </w:pPr>
      <w:r>
        <w:t>“A</w:t>
      </w:r>
      <w:r>
        <w:rPr>
          <w:spacing w:val="-10"/>
        </w:rPr>
        <w:t xml:space="preserve"> </w:t>
      </w:r>
      <w:r>
        <w:t>failing</w:t>
      </w:r>
      <w:r>
        <w:rPr>
          <w:spacing w:val="-11"/>
        </w:rPr>
        <w:t xml:space="preserve"> </w:t>
      </w:r>
      <w:r>
        <w:t>student</w:t>
      </w:r>
      <w:r>
        <w:rPr>
          <w:spacing w:val="-10"/>
        </w:rPr>
        <w:t xml:space="preserve"> </w:t>
      </w:r>
      <w:r>
        <w:t>who</w:t>
      </w:r>
      <w:r>
        <w:rPr>
          <w:spacing w:val="-11"/>
        </w:rPr>
        <w:t xml:space="preserve"> </w:t>
      </w:r>
      <w:r>
        <w:t>tried</w:t>
      </w:r>
      <w:r>
        <w:rPr>
          <w:spacing w:val="-11"/>
        </w:rPr>
        <w:t xml:space="preserve"> </w:t>
      </w:r>
      <w:r>
        <w:t>to</w:t>
      </w:r>
      <w:r>
        <w:rPr>
          <w:spacing w:val="-10"/>
        </w:rPr>
        <w:t xml:space="preserve"> </w:t>
      </w:r>
      <w:r>
        <w:t>bribe</w:t>
      </w:r>
      <w:r>
        <w:rPr>
          <w:spacing w:val="-11"/>
        </w:rPr>
        <w:t xml:space="preserve"> </w:t>
      </w:r>
      <w:r>
        <w:t>his</w:t>
      </w:r>
      <w:r>
        <w:rPr>
          <w:spacing w:val="-10"/>
        </w:rPr>
        <w:t xml:space="preserve"> </w:t>
      </w:r>
      <w:r>
        <w:t>tutor</w:t>
      </w:r>
      <w:r>
        <w:rPr>
          <w:spacing w:val="-11"/>
        </w:rPr>
        <w:t xml:space="preserve"> </w:t>
      </w:r>
      <w:r>
        <w:t>while</w:t>
      </w:r>
      <w:r>
        <w:rPr>
          <w:spacing w:val="-11"/>
        </w:rPr>
        <w:t xml:space="preserve"> </w:t>
      </w:r>
      <w:r>
        <w:t>carrying</w:t>
      </w:r>
      <w:r>
        <w:rPr>
          <w:spacing w:val="-11"/>
        </w:rPr>
        <w:t xml:space="preserve"> </w:t>
      </w:r>
      <w:r>
        <w:t>a</w:t>
      </w:r>
      <w:r>
        <w:rPr>
          <w:spacing w:val="-11"/>
        </w:rPr>
        <w:t xml:space="preserve"> </w:t>
      </w:r>
      <w:r>
        <w:t>loaded</w:t>
      </w:r>
      <w:r>
        <w:rPr>
          <w:spacing w:val="-10"/>
        </w:rPr>
        <w:t xml:space="preserve"> </w:t>
      </w:r>
      <w:r>
        <w:t>air</w:t>
      </w:r>
      <w:r>
        <w:rPr>
          <w:spacing w:val="-10"/>
        </w:rPr>
        <w:t xml:space="preserve"> </w:t>
      </w:r>
      <w:r>
        <w:t>pistol</w:t>
      </w:r>
      <w:r>
        <w:rPr>
          <w:spacing w:val="-11"/>
        </w:rPr>
        <w:t xml:space="preserve"> </w:t>
      </w:r>
      <w:r>
        <w:t>has</w:t>
      </w:r>
      <w:r>
        <w:rPr>
          <w:spacing w:val="-11"/>
        </w:rPr>
        <w:t xml:space="preserve"> </w:t>
      </w:r>
      <w:r>
        <w:t>been jailed for 12 months. Yang Li, 26, placed £5,000 in cash on the professor's table but when he was told to leave, the gun fell from his pocket. Li, who admitted bribery and possessing an imitation firearm, was also ordered to pay £4,800 in costs. The court heard</w:t>
      </w:r>
      <w:r>
        <w:rPr>
          <w:spacing w:val="-2"/>
        </w:rPr>
        <w:t xml:space="preserve"> </w:t>
      </w:r>
      <w:r>
        <w:t>the</w:t>
      </w:r>
      <w:r>
        <w:rPr>
          <w:spacing w:val="-2"/>
        </w:rPr>
        <w:t xml:space="preserve"> </w:t>
      </w:r>
      <w:r>
        <w:t>innovation</w:t>
      </w:r>
      <w:r>
        <w:rPr>
          <w:spacing w:val="-1"/>
        </w:rPr>
        <w:t xml:space="preserve"> </w:t>
      </w:r>
      <w:r>
        <w:t>and</w:t>
      </w:r>
      <w:r>
        <w:rPr>
          <w:spacing w:val="-2"/>
        </w:rPr>
        <w:t xml:space="preserve"> </w:t>
      </w:r>
      <w:r>
        <w:t>technology</w:t>
      </w:r>
      <w:r>
        <w:rPr>
          <w:spacing w:val="-2"/>
        </w:rPr>
        <w:t xml:space="preserve"> </w:t>
      </w:r>
      <w:r>
        <w:t>management</w:t>
      </w:r>
      <w:r>
        <w:rPr>
          <w:spacing w:val="-2"/>
        </w:rPr>
        <w:t xml:space="preserve"> </w:t>
      </w:r>
      <w:r w:rsidR="00BB6105">
        <w:t>master’s</w:t>
      </w:r>
      <w:r>
        <w:rPr>
          <w:spacing w:val="-2"/>
        </w:rPr>
        <w:t xml:space="preserve"> </w:t>
      </w:r>
      <w:r>
        <w:t>student</w:t>
      </w:r>
      <w:r>
        <w:rPr>
          <w:spacing w:val="-2"/>
        </w:rPr>
        <w:t xml:space="preserve"> </w:t>
      </w:r>
      <w:r>
        <w:t>had</w:t>
      </w:r>
      <w:r>
        <w:rPr>
          <w:spacing w:val="-2"/>
        </w:rPr>
        <w:t xml:space="preserve"> </w:t>
      </w:r>
      <w:r>
        <w:t>arranged</w:t>
      </w:r>
      <w:r>
        <w:rPr>
          <w:spacing w:val="-2"/>
        </w:rPr>
        <w:t xml:space="preserve"> </w:t>
      </w:r>
      <w:r>
        <w:t>the meeting with his University of Bath professor on 23 November. Mark Hollier, prosecuting,</w:t>
      </w:r>
      <w:r>
        <w:rPr>
          <w:spacing w:val="-2"/>
        </w:rPr>
        <w:t xml:space="preserve"> </w:t>
      </w:r>
      <w:r>
        <w:t>said</w:t>
      </w:r>
      <w:r>
        <w:rPr>
          <w:spacing w:val="-3"/>
        </w:rPr>
        <w:t xml:space="preserve"> </w:t>
      </w:r>
      <w:r>
        <w:t>Li</w:t>
      </w:r>
      <w:r>
        <w:rPr>
          <w:spacing w:val="-3"/>
        </w:rPr>
        <w:t xml:space="preserve"> </w:t>
      </w:r>
      <w:r>
        <w:t>was</w:t>
      </w:r>
      <w:r>
        <w:rPr>
          <w:spacing w:val="-3"/>
        </w:rPr>
        <w:t xml:space="preserve"> </w:t>
      </w:r>
      <w:r>
        <w:t>awarded</w:t>
      </w:r>
      <w:r>
        <w:rPr>
          <w:spacing w:val="-3"/>
        </w:rPr>
        <w:t xml:space="preserve"> </w:t>
      </w:r>
      <w:r>
        <w:t>a</w:t>
      </w:r>
      <w:r>
        <w:rPr>
          <w:spacing w:val="-3"/>
        </w:rPr>
        <w:t xml:space="preserve"> </w:t>
      </w:r>
      <w:r>
        <w:t>37%</w:t>
      </w:r>
      <w:r>
        <w:rPr>
          <w:spacing w:val="-3"/>
        </w:rPr>
        <w:t xml:space="preserve"> </w:t>
      </w:r>
      <w:r>
        <w:t>mark</w:t>
      </w:r>
      <w:r>
        <w:rPr>
          <w:spacing w:val="-3"/>
        </w:rPr>
        <w:t xml:space="preserve"> </w:t>
      </w:r>
      <w:r>
        <w:t>in</w:t>
      </w:r>
      <w:r>
        <w:rPr>
          <w:spacing w:val="-3"/>
        </w:rPr>
        <w:t xml:space="preserve"> </w:t>
      </w:r>
      <w:r>
        <w:t>his</w:t>
      </w:r>
      <w:r>
        <w:rPr>
          <w:spacing w:val="-4"/>
        </w:rPr>
        <w:t xml:space="preserve"> </w:t>
      </w:r>
      <w:r>
        <w:t>dissertation</w:t>
      </w:r>
      <w:r>
        <w:rPr>
          <w:spacing w:val="-1"/>
        </w:rPr>
        <w:t xml:space="preserve"> </w:t>
      </w:r>
      <w:r>
        <w:t>-</w:t>
      </w:r>
      <w:r>
        <w:rPr>
          <w:spacing w:val="-3"/>
        </w:rPr>
        <w:t xml:space="preserve"> </w:t>
      </w:r>
      <w:r>
        <w:t>three</w:t>
      </w:r>
      <w:r>
        <w:rPr>
          <w:spacing w:val="-4"/>
        </w:rPr>
        <w:t xml:space="preserve"> </w:t>
      </w:r>
      <w:r>
        <w:t>marks</w:t>
      </w:r>
      <w:r>
        <w:rPr>
          <w:spacing w:val="-3"/>
        </w:rPr>
        <w:t xml:space="preserve"> </w:t>
      </w:r>
      <w:r>
        <w:t>off</w:t>
      </w:r>
      <w:r>
        <w:rPr>
          <w:spacing w:val="-2"/>
        </w:rPr>
        <w:t xml:space="preserve"> </w:t>
      </w:r>
      <w:r>
        <w:t>the 40% needed to pass - and wanted to discuss his options.”</w:t>
      </w:r>
    </w:p>
    <w:p w14:paraId="0595A0BA" w14:textId="77777777" w:rsidR="00401439" w:rsidRDefault="00401439">
      <w:pPr>
        <w:pStyle w:val="BodyText"/>
        <w:spacing w:before="10"/>
        <w:rPr>
          <w:sz w:val="23"/>
        </w:rPr>
      </w:pPr>
    </w:p>
    <w:p w14:paraId="5843AC00" w14:textId="77777777" w:rsidR="00401439" w:rsidRDefault="00000000">
      <w:pPr>
        <w:pStyle w:val="BodyText"/>
        <w:spacing w:before="1"/>
        <w:ind w:left="560"/>
        <w:jc w:val="both"/>
      </w:pPr>
      <w:r>
        <w:t>(BBC,</w:t>
      </w:r>
      <w:r>
        <w:rPr>
          <w:spacing w:val="-7"/>
        </w:rPr>
        <w:t xml:space="preserve"> </w:t>
      </w:r>
      <w:r>
        <w:rPr>
          <w:spacing w:val="-2"/>
        </w:rPr>
        <w:t>2013)</w:t>
      </w:r>
    </w:p>
    <w:sectPr w:rsidR="00401439">
      <w:pgSz w:w="11910" w:h="16840"/>
      <w:pgMar w:top="1340" w:right="1320" w:bottom="1280" w:left="880" w:header="0" w:footer="10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501E" w14:textId="77777777" w:rsidR="00D221BF" w:rsidRDefault="00D221BF">
      <w:r>
        <w:separator/>
      </w:r>
    </w:p>
  </w:endnote>
  <w:endnote w:type="continuationSeparator" w:id="0">
    <w:p w14:paraId="1D88B64F" w14:textId="77777777" w:rsidR="00D221BF" w:rsidRDefault="00D2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5176" w14:textId="32910B64" w:rsidR="00401439" w:rsidRDefault="00E8309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90EB17E" wp14:editId="3CCD7F15">
              <wp:simplePos x="0" y="0"/>
              <wp:positionH relativeFrom="page">
                <wp:posOffset>3705225</wp:posOffset>
              </wp:positionH>
              <wp:positionV relativeFrom="page">
                <wp:posOffset>9863455</wp:posOffset>
              </wp:positionV>
              <wp:extent cx="160020" cy="16764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72C99" w14:textId="77777777" w:rsidR="00401439" w:rsidRDefault="00000000">
                          <w:pPr>
                            <w:spacing w:before="14"/>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90EB17E">
              <v:stroke joinstyle="miter"/>
              <v:path gradientshapeok="t" o:connecttype="rect"/>
            </v:shapetype>
            <v:shape id="docshape1" style="position:absolute;margin-left:291.75pt;margin-top:776.65pt;width:12.6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LI1AEAAJADAAAOAAAAZHJzL2Uyb0RvYy54bWysU9tu2zAMfR+wfxD0vtgJhmww4hRdiw4D&#10;ugvQ7gNkWbKN2aJGKrGzrx8lx+nWvg17EWiROjznkN5dTUMvjgapA1fK9SqXwjgNdeeaUn5/vHvz&#10;XgoKytWqB2dKeTIkr/avX+1GX5gNtNDXBgWDOCpGX8o2BF9kGenWDIpW4I3jpAUcVOBPbLIa1cjo&#10;Q59t8nybjYC1R9CGiG9v56TcJ3xrjQ5frSUTRF9K5hbSiems4pntd6poUPm202ca6h9YDKpz3PQC&#10;dauCEgfsXkANnUYgsGGlYcjA2k6bpIHVrPNnah5a5U3SwuaQv9hE/w9Wfzk++G8owvQBJh5gEkH+&#10;HvQPEg5uWuUac40IY2tUzY3X0bJs9FScn0arqaAIUo2foeYhq0OABDRZHKIrrFMwOg/gdDHdTEHo&#10;2HKb5xvOaE6tt++2b9NQMlUsjz1S+GhgEDEoJfJME7g63lOIZFSxlMReDu66vk9z7d1fF1wYbxL5&#10;yHdmHqZq4uooooL6xDIQ5jXhteagBfwlxcgrUkr6eVBopOg/ObYi7tMS4BJUS6Cc5qelDFLM4U2Y&#10;9+7gsWtaRp7NdnDNdtkuSXlicebJY08Kzysa9+rP71T19CPtfwMAAP//AwBQSwMEFAAGAAgAAAAh&#10;ANqQeoXhAAAADQEAAA8AAABkcnMvZG93bnJldi54bWxMj8tOwzAQRfdI/IM1SOyoDVEeDXGqCsEK&#10;CZGGBUsndpOo8TjEbhv+numqLGfu0Z0zxWaxIzuZ2Q8OJTyuBDCDrdMDdhK+6reHDJgPCrUaHRoJ&#10;v8bDpry9KVSu3Rkrc9qFjlEJ+lxJ6EOYcs592xur/MpNBinbu9mqQOPccT2rM5XbkT8JkXCrBqQL&#10;vZrMS2/aw+5oJWy/sXodfj6az2pfDXW9FvieHKS8v1u2z8CCWcIVhos+qUNJTo07ovZslBBnUUwo&#10;BXEcRcAISUSWAmsuq3SdAi8L/v+L8g8AAP//AwBQSwECLQAUAAYACAAAACEAtoM4kv4AAADhAQAA&#10;EwAAAAAAAAAAAAAAAAAAAAAAW0NvbnRlbnRfVHlwZXNdLnhtbFBLAQItABQABgAIAAAAIQA4/SH/&#10;1gAAAJQBAAALAAAAAAAAAAAAAAAAAC8BAABfcmVscy8ucmVsc1BLAQItABQABgAIAAAAIQDLYILI&#10;1AEAAJADAAAOAAAAAAAAAAAAAAAAAC4CAABkcnMvZTJvRG9jLnhtbFBLAQItABQABgAIAAAAIQDa&#10;kHqF4QAAAA0BAAAPAAAAAAAAAAAAAAAAAC4EAABkcnMvZG93bnJldi54bWxQSwUGAAAAAAQABADz&#10;AAAAPAUAAAAA&#10;">
              <v:textbox inset="0,0,0,0">
                <w:txbxContent>
                  <w:p w:rsidR="00401439" w:rsidRDefault="00000000" w14:paraId="60772C99" w14:textId="77777777">
                    <w:pPr>
                      <w:spacing w:before="14"/>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1B4B" w14:textId="77777777" w:rsidR="00D221BF" w:rsidRDefault="00D221BF">
      <w:r>
        <w:separator/>
      </w:r>
    </w:p>
  </w:footnote>
  <w:footnote w:type="continuationSeparator" w:id="0">
    <w:p w14:paraId="2D27E7C9" w14:textId="77777777" w:rsidR="00D221BF" w:rsidRDefault="00D22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7EFD"/>
    <w:multiLevelType w:val="multilevel"/>
    <w:tmpl w:val="1FD80C08"/>
    <w:lvl w:ilvl="0">
      <w:start w:val="1"/>
      <w:numFmt w:val="decimal"/>
      <w:lvlText w:val="%1."/>
      <w:lvlJc w:val="left"/>
      <w:pPr>
        <w:ind w:left="920" w:hanging="360"/>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070" w:hanging="510"/>
        <w:jc w:val="left"/>
      </w:pPr>
      <w:rPr>
        <w:rFonts w:ascii="Arial" w:eastAsia="Arial" w:hAnsi="Arial" w:cs="Arial" w:hint="default"/>
        <w:b/>
        <w:bCs/>
        <w:i w:val="0"/>
        <w:iCs w:val="0"/>
        <w:w w:val="99"/>
        <w:sz w:val="24"/>
        <w:szCs w:val="24"/>
        <w:lang w:val="en-US" w:eastAsia="en-US" w:bidi="ar-SA"/>
      </w:rPr>
    </w:lvl>
    <w:lvl w:ilvl="2">
      <w:numFmt w:val="bullet"/>
      <w:lvlText w:val=""/>
      <w:lvlJc w:val="left"/>
      <w:pPr>
        <w:ind w:left="1061"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2157" w:hanging="360"/>
      </w:pPr>
      <w:rPr>
        <w:rFonts w:hint="default"/>
        <w:lang w:val="en-US" w:eastAsia="en-US" w:bidi="ar-SA"/>
      </w:rPr>
    </w:lvl>
    <w:lvl w:ilvl="4">
      <w:numFmt w:val="bullet"/>
      <w:lvlText w:val="•"/>
      <w:lvlJc w:val="left"/>
      <w:pPr>
        <w:ind w:left="3235" w:hanging="360"/>
      </w:pPr>
      <w:rPr>
        <w:rFonts w:hint="default"/>
        <w:lang w:val="en-US" w:eastAsia="en-US" w:bidi="ar-SA"/>
      </w:rPr>
    </w:lvl>
    <w:lvl w:ilvl="5">
      <w:numFmt w:val="bullet"/>
      <w:lvlText w:val="•"/>
      <w:lvlJc w:val="left"/>
      <w:pPr>
        <w:ind w:left="4312" w:hanging="360"/>
      </w:pPr>
      <w:rPr>
        <w:rFonts w:hint="default"/>
        <w:lang w:val="en-US" w:eastAsia="en-US" w:bidi="ar-SA"/>
      </w:rPr>
    </w:lvl>
    <w:lvl w:ilvl="6">
      <w:numFmt w:val="bullet"/>
      <w:lvlText w:val="•"/>
      <w:lvlJc w:val="left"/>
      <w:pPr>
        <w:ind w:left="5390" w:hanging="360"/>
      </w:pPr>
      <w:rPr>
        <w:rFonts w:hint="default"/>
        <w:lang w:val="en-US" w:eastAsia="en-US" w:bidi="ar-SA"/>
      </w:rPr>
    </w:lvl>
    <w:lvl w:ilvl="7">
      <w:numFmt w:val="bullet"/>
      <w:lvlText w:val="•"/>
      <w:lvlJc w:val="left"/>
      <w:pPr>
        <w:ind w:left="6467" w:hanging="360"/>
      </w:pPr>
      <w:rPr>
        <w:rFonts w:hint="default"/>
        <w:lang w:val="en-US" w:eastAsia="en-US" w:bidi="ar-SA"/>
      </w:rPr>
    </w:lvl>
    <w:lvl w:ilvl="8">
      <w:numFmt w:val="bullet"/>
      <w:lvlText w:val="•"/>
      <w:lvlJc w:val="left"/>
      <w:pPr>
        <w:ind w:left="7545" w:hanging="360"/>
      </w:pPr>
      <w:rPr>
        <w:rFonts w:hint="default"/>
        <w:lang w:val="en-US" w:eastAsia="en-US" w:bidi="ar-SA"/>
      </w:rPr>
    </w:lvl>
  </w:abstractNum>
  <w:abstractNum w:abstractNumId="1" w15:restartNumberingAfterBreak="0">
    <w:nsid w:val="38735EE2"/>
    <w:multiLevelType w:val="hybridMultilevel"/>
    <w:tmpl w:val="AA90FE30"/>
    <w:lvl w:ilvl="0" w:tplc="FEF47532">
      <w:numFmt w:val="bullet"/>
      <w:lvlText w:val=""/>
      <w:lvlJc w:val="left"/>
      <w:pPr>
        <w:ind w:left="1061" w:hanging="360"/>
      </w:pPr>
      <w:rPr>
        <w:rFonts w:ascii="Symbol" w:eastAsia="Symbol" w:hAnsi="Symbol" w:cs="Symbol" w:hint="default"/>
        <w:b w:val="0"/>
        <w:bCs w:val="0"/>
        <w:i w:val="0"/>
        <w:iCs w:val="0"/>
        <w:w w:val="100"/>
        <w:sz w:val="24"/>
        <w:szCs w:val="24"/>
        <w:lang w:val="en-US" w:eastAsia="en-US" w:bidi="ar-SA"/>
      </w:rPr>
    </w:lvl>
    <w:lvl w:ilvl="1" w:tplc="5EC2C4AC">
      <w:numFmt w:val="bullet"/>
      <w:lvlText w:val="•"/>
      <w:lvlJc w:val="left"/>
      <w:pPr>
        <w:ind w:left="1924" w:hanging="360"/>
      </w:pPr>
      <w:rPr>
        <w:rFonts w:hint="default"/>
        <w:lang w:val="en-US" w:eastAsia="en-US" w:bidi="ar-SA"/>
      </w:rPr>
    </w:lvl>
    <w:lvl w:ilvl="2" w:tplc="9D2296F0">
      <w:numFmt w:val="bullet"/>
      <w:lvlText w:val="•"/>
      <w:lvlJc w:val="left"/>
      <w:pPr>
        <w:ind w:left="2788" w:hanging="360"/>
      </w:pPr>
      <w:rPr>
        <w:rFonts w:hint="default"/>
        <w:lang w:val="en-US" w:eastAsia="en-US" w:bidi="ar-SA"/>
      </w:rPr>
    </w:lvl>
    <w:lvl w:ilvl="3" w:tplc="1AF8FB6E">
      <w:numFmt w:val="bullet"/>
      <w:lvlText w:val="•"/>
      <w:lvlJc w:val="left"/>
      <w:pPr>
        <w:ind w:left="3652" w:hanging="360"/>
      </w:pPr>
      <w:rPr>
        <w:rFonts w:hint="default"/>
        <w:lang w:val="en-US" w:eastAsia="en-US" w:bidi="ar-SA"/>
      </w:rPr>
    </w:lvl>
    <w:lvl w:ilvl="4" w:tplc="5A70E6CE">
      <w:numFmt w:val="bullet"/>
      <w:lvlText w:val="•"/>
      <w:lvlJc w:val="left"/>
      <w:pPr>
        <w:ind w:left="4516" w:hanging="360"/>
      </w:pPr>
      <w:rPr>
        <w:rFonts w:hint="default"/>
        <w:lang w:val="en-US" w:eastAsia="en-US" w:bidi="ar-SA"/>
      </w:rPr>
    </w:lvl>
    <w:lvl w:ilvl="5" w:tplc="F626B5DA">
      <w:numFmt w:val="bullet"/>
      <w:lvlText w:val="•"/>
      <w:lvlJc w:val="left"/>
      <w:pPr>
        <w:ind w:left="5380" w:hanging="360"/>
      </w:pPr>
      <w:rPr>
        <w:rFonts w:hint="default"/>
        <w:lang w:val="en-US" w:eastAsia="en-US" w:bidi="ar-SA"/>
      </w:rPr>
    </w:lvl>
    <w:lvl w:ilvl="6" w:tplc="0D328D9A">
      <w:numFmt w:val="bullet"/>
      <w:lvlText w:val="•"/>
      <w:lvlJc w:val="left"/>
      <w:pPr>
        <w:ind w:left="6244" w:hanging="360"/>
      </w:pPr>
      <w:rPr>
        <w:rFonts w:hint="default"/>
        <w:lang w:val="en-US" w:eastAsia="en-US" w:bidi="ar-SA"/>
      </w:rPr>
    </w:lvl>
    <w:lvl w:ilvl="7" w:tplc="B06C946E">
      <w:numFmt w:val="bullet"/>
      <w:lvlText w:val="•"/>
      <w:lvlJc w:val="left"/>
      <w:pPr>
        <w:ind w:left="7108" w:hanging="360"/>
      </w:pPr>
      <w:rPr>
        <w:rFonts w:hint="default"/>
        <w:lang w:val="en-US" w:eastAsia="en-US" w:bidi="ar-SA"/>
      </w:rPr>
    </w:lvl>
    <w:lvl w:ilvl="8" w:tplc="B83E9AAA">
      <w:numFmt w:val="bullet"/>
      <w:lvlText w:val="•"/>
      <w:lvlJc w:val="left"/>
      <w:pPr>
        <w:ind w:left="7972" w:hanging="360"/>
      </w:pPr>
      <w:rPr>
        <w:rFonts w:hint="default"/>
        <w:lang w:val="en-US" w:eastAsia="en-US" w:bidi="ar-SA"/>
      </w:rPr>
    </w:lvl>
  </w:abstractNum>
  <w:num w:numId="1" w16cid:durableId="1560171199">
    <w:abstractNumId w:val="1"/>
  </w:num>
  <w:num w:numId="2" w16cid:durableId="122961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39"/>
    <w:rsid w:val="000C011E"/>
    <w:rsid w:val="00105A51"/>
    <w:rsid w:val="001734CC"/>
    <w:rsid w:val="00205EEB"/>
    <w:rsid w:val="00212FE3"/>
    <w:rsid w:val="002C23E1"/>
    <w:rsid w:val="003B45D1"/>
    <w:rsid w:val="00401439"/>
    <w:rsid w:val="00491C72"/>
    <w:rsid w:val="004D5061"/>
    <w:rsid w:val="00557A75"/>
    <w:rsid w:val="00584A56"/>
    <w:rsid w:val="005E518E"/>
    <w:rsid w:val="006E4042"/>
    <w:rsid w:val="00771633"/>
    <w:rsid w:val="0086451C"/>
    <w:rsid w:val="00923F37"/>
    <w:rsid w:val="009C2949"/>
    <w:rsid w:val="00B17C75"/>
    <w:rsid w:val="00B55E21"/>
    <w:rsid w:val="00BB6105"/>
    <w:rsid w:val="00CE5ED0"/>
    <w:rsid w:val="00D221BF"/>
    <w:rsid w:val="00E54BE3"/>
    <w:rsid w:val="00E72BBE"/>
    <w:rsid w:val="00E8309B"/>
    <w:rsid w:val="00F45C87"/>
    <w:rsid w:val="049332A0"/>
    <w:rsid w:val="22118ADA"/>
    <w:rsid w:val="27A789DD"/>
    <w:rsid w:val="2A4843D1"/>
    <w:rsid w:val="2DA3E625"/>
    <w:rsid w:val="32739F8E"/>
    <w:rsid w:val="40207FD0"/>
    <w:rsid w:val="448F06EC"/>
    <w:rsid w:val="4CF7667E"/>
    <w:rsid w:val="4FA93C8B"/>
    <w:rsid w:val="50D3038A"/>
    <w:rsid w:val="57BE17C8"/>
    <w:rsid w:val="58ABB281"/>
    <w:rsid w:val="5A009D46"/>
    <w:rsid w:val="620A2884"/>
    <w:rsid w:val="638AC262"/>
    <w:rsid w:val="6C8DA91F"/>
    <w:rsid w:val="795C4B33"/>
    <w:rsid w:val="7CBD45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5837E"/>
  <w15:docId w15:val="{9393C3B5-0777-4F99-B52D-B2C079D8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0" w:hanging="5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1"/>
      <w:ind w:left="560" w:right="195"/>
      <w:jc w:val="both"/>
    </w:pPr>
    <w:rPr>
      <w:b/>
      <w:bCs/>
      <w:sz w:val="28"/>
      <w:szCs w:val="28"/>
    </w:rPr>
  </w:style>
  <w:style w:type="paragraph" w:styleId="ListParagraph">
    <w:name w:val="List Paragraph"/>
    <w:basedOn w:val="Normal"/>
    <w:uiPriority w:val="1"/>
    <w:qFormat/>
    <w:pPr>
      <w:ind w:left="1070" w:hanging="510"/>
    </w:pPr>
  </w:style>
  <w:style w:type="paragraph" w:customStyle="1" w:styleId="TableParagraph">
    <w:name w:val="Table Paragraph"/>
    <w:basedOn w:val="Normal"/>
    <w:uiPriority w:val="1"/>
    <w:qFormat/>
    <w:pPr>
      <w:spacing w:line="255" w:lineRule="exact"/>
      <w:ind w:left="107"/>
    </w:pPr>
  </w:style>
  <w:style w:type="paragraph" w:styleId="Revision">
    <w:name w:val="Revision"/>
    <w:hidden/>
    <w:uiPriority w:val="99"/>
    <w:semiHidden/>
    <w:rsid w:val="00584A5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_ip_UnifiedCompliancePolicyUIAction xmlns="http://schemas.microsoft.com/sharepoint/v3" xsi:nil="true"/>
    <_ip_UnifiedCompliancePolicyProperties xmlns="http://schemas.microsoft.com/sharepoint/v3" xsi:nil="true"/>
    <lcf76f155ced4ddcb4097134ff3c332f xmlns="c19d9144-cbe3-4b5d-a710-46ada0e8ff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48ce7e680e0e80d00f5980f9738f3239">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e06e2200895b2828790e7ae78b70138f"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F8837-28D1-4B25-BE2E-2FF6D25F5016}">
  <ds:schemaRefs>
    <ds:schemaRef ds:uri="http://schemas.openxmlformats.org/officeDocument/2006/bibliography"/>
  </ds:schemaRefs>
</ds:datastoreItem>
</file>

<file path=customXml/itemProps2.xml><?xml version="1.0" encoding="utf-8"?>
<ds:datastoreItem xmlns:ds="http://schemas.openxmlformats.org/officeDocument/2006/customXml" ds:itemID="{A9C43B67-8D39-4ED5-9A5E-C0A2F1E6DD31}">
  <ds:schemaRefs>
    <ds:schemaRef ds:uri="http://schemas.microsoft.com/office/2006/metadata/properties"/>
    <ds:schemaRef ds:uri="http://schemas.microsoft.com/office/infopath/2007/PartnerControls"/>
    <ds:schemaRef ds:uri="6c84a01b-aede-4370-8fa9-b7a959cab531"/>
    <ds:schemaRef ds:uri="http://schemas.microsoft.com/sharepoint/v3"/>
    <ds:schemaRef ds:uri="c19d9144-cbe3-4b5d-a710-46ada0e8ff40"/>
  </ds:schemaRefs>
</ds:datastoreItem>
</file>

<file path=customXml/itemProps3.xml><?xml version="1.0" encoding="utf-8"?>
<ds:datastoreItem xmlns:ds="http://schemas.openxmlformats.org/officeDocument/2006/customXml" ds:itemID="{CD372669-0378-40D9-AC23-A0E55A9D9494}">
  <ds:schemaRefs>
    <ds:schemaRef ds:uri="http://schemas.microsoft.com/sharepoint/v3/contenttype/forms"/>
  </ds:schemaRefs>
</ds:datastoreItem>
</file>

<file path=customXml/itemProps4.xml><?xml version="1.0" encoding="utf-8"?>
<ds:datastoreItem xmlns:ds="http://schemas.openxmlformats.org/officeDocument/2006/customXml" ds:itemID="{8EE70E53-7CA9-4E0F-9602-1AC14D8E0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2545</Words>
  <Characters>14512</Characters>
  <Application>Microsoft Office Word</Application>
  <DocSecurity>0</DocSecurity>
  <Lines>120</Lines>
  <Paragraphs>34</Paragraphs>
  <ScaleCrop>false</ScaleCrop>
  <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Obuba</dc:creator>
  <cp:lastModifiedBy>Balgisa Ahmed</cp:lastModifiedBy>
  <cp:revision>6</cp:revision>
  <dcterms:created xsi:type="dcterms:W3CDTF">2025-08-20T21:13:00Z</dcterms:created>
  <dcterms:modified xsi:type="dcterms:W3CDTF">2026-01-22T11:56:00Z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Microsoft® Word for Microsoft 365</vt:lpwstr>
  </property>
  <property fmtid="{D5CDD505-2E9C-101B-9397-08002B2CF9AE}" pid="4" name="LastSaved">
    <vt:filetime>2022-09-06T00:00:00Z</vt:filetime>
  </property>
  <property fmtid="{D5CDD505-2E9C-101B-9397-08002B2CF9AE}" pid="5" name="Producer">
    <vt:lpwstr>Microsoft® Word for Microsoft 365</vt:lpwstr>
  </property>
  <property fmtid="{D5CDD505-2E9C-101B-9397-08002B2CF9AE}" pid="6" name="ContentTypeId">
    <vt:lpwstr>0x010100DBB57A6B9722DE4484E0FABA265746B5</vt:lpwstr>
  </property>
  <property fmtid="{D5CDD505-2E9C-101B-9397-08002B2CF9AE}" pid="7" name="MediaServiceImageTags">
    <vt:lpwstr/>
  </property>
  <property fmtid="{D5CDD505-2E9C-101B-9397-08002B2CF9AE}" pid="8" name="docLang">
    <vt:lpwstr>en</vt:lpwstr>
  </property>
</Properties>
</file>