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4584" w14:textId="409C095D" w:rsidR="006D7AC8" w:rsidRPr="00DF1608" w:rsidRDefault="00812192" w:rsidP="00911AAD">
      <w:pPr>
        <w:jc w:val="center"/>
        <w:rPr>
          <w:rFonts w:ascii="Arial" w:eastAsia="Arial" w:hAnsi="Arial" w:cs="Arial"/>
        </w:rPr>
      </w:pPr>
      <w:r>
        <w:rPr>
          <w:rFonts w:ascii="Arial" w:eastAsia="Arial" w:hAnsi="Arial" w:cs="Arial"/>
          <w:b/>
          <w:sz w:val="32"/>
          <w:szCs w:val="32"/>
        </w:rPr>
        <w:t>Module Specification template (AQD007)</w:t>
      </w:r>
    </w:p>
    <w:p w14:paraId="1EDCBBB6" w14:textId="77777777" w:rsidR="006D7AC8" w:rsidRDefault="006D7AC8" w:rsidP="006D7AC8">
      <w:pPr>
        <w:ind w:left="-426"/>
        <w:rPr>
          <w:rFonts w:ascii="Arial" w:eastAsia="Arial" w:hAnsi="Arial" w:cs="Arial"/>
          <w:b/>
          <w:i/>
          <w:color w:val="1F4E79"/>
        </w:rPr>
      </w:pPr>
      <w:r>
        <w:rPr>
          <w:rFonts w:ascii="Arial" w:eastAsia="Arial" w:hAnsi="Arial" w:cs="Arial"/>
          <w:b/>
          <w:i/>
          <w:color w:val="1F4E79"/>
        </w:rPr>
        <w:t>Please complete the form using the drop-down menus and the guidance notes provided. Also, remember that these documents are external facing and should be written in language that is accessible to a variety of audiences.</w:t>
      </w:r>
    </w:p>
    <w:p w14:paraId="1519F808" w14:textId="77777777" w:rsidR="006D7AC8" w:rsidRDefault="006D7AC8" w:rsidP="006D7AC8">
      <w:pPr>
        <w:ind w:left="-426"/>
        <w:rPr>
          <w:rFonts w:ascii="Arial" w:eastAsia="Arial" w:hAnsi="Arial" w:cs="Arial"/>
          <w:i/>
          <w:color w:val="1F4E79"/>
        </w:rPr>
      </w:pPr>
    </w:p>
    <w:p w14:paraId="1D9EDAB9" w14:textId="3F1B6316" w:rsidR="00BB1685" w:rsidRDefault="006D7AC8" w:rsidP="006D7AC8">
      <w:pPr>
        <w:ind w:left="-426"/>
        <w:rPr>
          <w:rFonts w:ascii="Arial" w:eastAsia="Arial" w:hAnsi="Arial" w:cs="Arial"/>
        </w:rPr>
      </w:pPr>
      <w:r>
        <w:rPr>
          <w:rFonts w:ascii="Arial" w:eastAsia="Arial" w:hAnsi="Arial" w:cs="Arial"/>
          <w:b/>
          <w:i/>
          <w:color w:val="1F4E79"/>
        </w:rPr>
        <w:t xml:space="preserve">NB: Any guidance text in blue should be removed before submission. </w:t>
      </w:r>
    </w:p>
    <w:tbl>
      <w:tblPr>
        <w:tblStyle w:val="TableGrid"/>
        <w:tblpPr w:leftFromText="180" w:rightFromText="180" w:vertAnchor="text" w:horzAnchor="page" w:tblpX="1294" w:tblpY="206"/>
        <w:tblOverlap w:val="never"/>
        <w:tblW w:w="9634" w:type="dxa"/>
        <w:tblLook w:val="04A0" w:firstRow="1" w:lastRow="0" w:firstColumn="1" w:lastColumn="0" w:noHBand="0" w:noVBand="1"/>
      </w:tblPr>
      <w:tblGrid>
        <w:gridCol w:w="1843"/>
        <w:gridCol w:w="2547"/>
        <w:gridCol w:w="2126"/>
        <w:gridCol w:w="3118"/>
      </w:tblGrid>
      <w:tr w:rsidR="006D7AC8" w14:paraId="4C82DA19" w14:textId="77777777" w:rsidTr="00911AAD">
        <w:trPr>
          <w:trHeight w:val="389"/>
        </w:trPr>
        <w:tc>
          <w:tcPr>
            <w:tcW w:w="9634" w:type="dxa"/>
            <w:gridSpan w:val="4"/>
            <w:shd w:val="clear" w:color="auto" w:fill="BFBFBF" w:themeFill="background1" w:themeFillShade="BF"/>
          </w:tcPr>
          <w:p w14:paraId="06B0ED0E" w14:textId="20AE7EB7" w:rsidR="006D7AC8" w:rsidRPr="00E033BE" w:rsidRDefault="006D7AC8" w:rsidP="00911AAD">
            <w:pPr>
              <w:jc w:val="center"/>
              <w:rPr>
                <w:sz w:val="24"/>
                <w:szCs w:val="24"/>
              </w:rPr>
            </w:pPr>
            <w:r w:rsidRPr="00E033BE">
              <w:rPr>
                <w:rFonts w:asciiTheme="minorBidi" w:hAnsiTheme="minorBidi" w:cstheme="minorBidi"/>
                <w:b/>
                <w:bCs/>
                <w:sz w:val="26"/>
                <w:szCs w:val="26"/>
              </w:rPr>
              <w:t xml:space="preserve">Section A: </w:t>
            </w:r>
            <w:r>
              <w:rPr>
                <w:rFonts w:asciiTheme="minorBidi" w:hAnsiTheme="minorBidi" w:cstheme="minorBidi"/>
                <w:b/>
                <w:bCs/>
                <w:sz w:val="26"/>
                <w:szCs w:val="26"/>
              </w:rPr>
              <w:t>Version Control</w:t>
            </w:r>
          </w:p>
        </w:tc>
      </w:tr>
      <w:tr w:rsidR="006D7AC8" w14:paraId="45CF63A3" w14:textId="77777777" w:rsidTr="00911AAD">
        <w:trPr>
          <w:trHeight w:val="389"/>
        </w:trPr>
        <w:tc>
          <w:tcPr>
            <w:tcW w:w="1843" w:type="dxa"/>
            <w:shd w:val="clear" w:color="auto" w:fill="D9D9D9" w:themeFill="background1" w:themeFillShade="D9"/>
          </w:tcPr>
          <w:p w14:paraId="52F5E1C4" w14:textId="276DCF65" w:rsidR="006D7AC8" w:rsidRPr="00F9035E" w:rsidRDefault="0004182A" w:rsidP="00911AAD">
            <w:pPr>
              <w:rPr>
                <w:bCs/>
              </w:rPr>
            </w:pPr>
            <w:r>
              <w:t xml:space="preserve">Module </w:t>
            </w:r>
            <w:r w:rsidR="00B7586C">
              <w:t>a</w:t>
            </w:r>
            <w:r>
              <w:t>vailable from</w:t>
            </w:r>
          </w:p>
        </w:tc>
        <w:tc>
          <w:tcPr>
            <w:tcW w:w="7791" w:type="dxa"/>
            <w:gridSpan w:val="3"/>
          </w:tcPr>
          <w:p w14:paraId="3A10A652" w14:textId="77777777" w:rsidR="00B12A5E" w:rsidRPr="00CB260B" w:rsidRDefault="006D7AC8" w:rsidP="00B12A5E">
            <w:r w:rsidRPr="00CB260B">
              <w:t>To be completed by Academic team</w:t>
            </w:r>
            <w:r w:rsidR="00B12A5E" w:rsidRPr="00CB260B">
              <w:t xml:space="preserve"> by selecting the date below:</w:t>
            </w:r>
          </w:p>
          <w:p w14:paraId="3DE2EDF3" w14:textId="4C291B7C" w:rsidR="006D7AC8" w:rsidRPr="00B2564F" w:rsidRDefault="00000000" w:rsidP="00B12A5E">
            <w:pPr>
              <w:rPr>
                <w:sz w:val="28"/>
              </w:rPr>
            </w:pPr>
            <w:sdt>
              <w:sdtPr>
                <w:rPr>
                  <w:rStyle w:val="Style4"/>
                </w:rPr>
                <w:id w:val="1701433447"/>
                <w:placeholder>
                  <w:docPart w:val="336523D9687E462BA00EECE114F50AEF"/>
                </w:placeholder>
                <w:showingPlcHdr/>
                <w15:color w:val="FFFF00"/>
                <w:date>
                  <w:dateFormat w:val="MMMM yyyy"/>
                  <w:lid w:val="en-GB"/>
                  <w:storeMappedDataAs w:val="dateTime"/>
                  <w:calendar w:val="gregorian"/>
                </w:date>
              </w:sdtPr>
              <w:sdtEndPr>
                <w:rPr>
                  <w:rStyle w:val="DefaultParagraphFont"/>
                  <w:b w:val="0"/>
                  <w:iCs/>
                  <w:color w:val="365F91"/>
                </w:rPr>
              </w:sdtEndPr>
              <w:sdtContent>
                <w:r w:rsidR="00B2564F" w:rsidRPr="009508B9">
                  <w:rPr>
                    <w:rStyle w:val="PlaceholderText"/>
                  </w:rPr>
                  <w:t>Click or tap to enter a date.</w:t>
                </w:r>
              </w:sdtContent>
            </w:sdt>
          </w:p>
        </w:tc>
      </w:tr>
      <w:tr w:rsidR="006D7AC8" w14:paraId="7AA2BED3" w14:textId="77777777" w:rsidTr="00911AAD">
        <w:trPr>
          <w:trHeight w:val="437"/>
        </w:trPr>
        <w:tc>
          <w:tcPr>
            <w:tcW w:w="1843" w:type="dxa"/>
            <w:shd w:val="clear" w:color="auto" w:fill="D9D9D9" w:themeFill="background1" w:themeFillShade="D9"/>
          </w:tcPr>
          <w:p w14:paraId="402E2E52" w14:textId="77777777" w:rsidR="006D7AC8" w:rsidRPr="00F9035E" w:rsidRDefault="006D7AC8" w:rsidP="00911AAD">
            <w:pPr>
              <w:rPr>
                <w:bCs/>
              </w:rPr>
            </w:pPr>
            <w:r>
              <w:t>Module Leader</w:t>
            </w:r>
          </w:p>
        </w:tc>
        <w:tc>
          <w:tcPr>
            <w:tcW w:w="7791" w:type="dxa"/>
            <w:gridSpan w:val="3"/>
          </w:tcPr>
          <w:p w14:paraId="46B3CBEB" w14:textId="77777777" w:rsidR="006D7AC8" w:rsidRPr="00F9035E" w:rsidRDefault="006D7AC8" w:rsidP="00911AAD">
            <w:pPr>
              <w:rPr>
                <w:bCs/>
              </w:rPr>
            </w:pPr>
            <w:r w:rsidRPr="00F751E1">
              <w:rPr>
                <w:i/>
                <w:color w:val="365F91"/>
              </w:rPr>
              <w:t>To be completed by Academic team</w:t>
            </w:r>
          </w:p>
        </w:tc>
      </w:tr>
      <w:tr w:rsidR="00BE12ED" w14:paraId="02C83585" w14:textId="77777777">
        <w:trPr>
          <w:trHeight w:val="437"/>
        </w:trPr>
        <w:tc>
          <w:tcPr>
            <w:tcW w:w="1843" w:type="dxa"/>
            <w:shd w:val="clear" w:color="auto" w:fill="D9D9D9" w:themeFill="background1" w:themeFillShade="D9"/>
          </w:tcPr>
          <w:p w14:paraId="507F974B" w14:textId="77777777" w:rsidR="00BE12ED" w:rsidRPr="00EB104D" w:rsidRDefault="00BE12ED" w:rsidP="00911AAD">
            <w:r>
              <w:t>External Examiner</w:t>
            </w:r>
          </w:p>
        </w:tc>
        <w:tc>
          <w:tcPr>
            <w:tcW w:w="7791" w:type="dxa"/>
            <w:gridSpan w:val="3"/>
          </w:tcPr>
          <w:p w14:paraId="49DBEECA" w14:textId="06F6BF36" w:rsidR="00BE12ED" w:rsidRPr="00F9035E" w:rsidRDefault="00BE12ED" w:rsidP="00911AAD">
            <w:pPr>
              <w:rPr>
                <w:bCs/>
              </w:rPr>
            </w:pPr>
            <w:r w:rsidRPr="00F751E1">
              <w:rPr>
                <w:i/>
                <w:color w:val="365F91"/>
              </w:rPr>
              <w:t>To be completed by Academic team</w:t>
            </w:r>
          </w:p>
        </w:tc>
      </w:tr>
      <w:tr w:rsidR="00911AAD" w14:paraId="14DCF77B" w14:textId="77777777" w:rsidTr="00911AAD">
        <w:trPr>
          <w:trHeight w:val="388"/>
        </w:trPr>
        <w:tc>
          <w:tcPr>
            <w:tcW w:w="1843" w:type="dxa"/>
            <w:shd w:val="clear" w:color="auto" w:fill="D9D9D9" w:themeFill="background1" w:themeFillShade="D9"/>
          </w:tcPr>
          <w:p w14:paraId="4D8FAAF5" w14:textId="77777777" w:rsidR="00911AAD" w:rsidRPr="00F9035E" w:rsidRDefault="00911AAD" w:rsidP="00911AAD">
            <w:pPr>
              <w:rPr>
                <w:bCs/>
              </w:rPr>
            </w:pPr>
            <w:r w:rsidRPr="00EB104D">
              <w:t xml:space="preserve">Last Revised on </w:t>
            </w:r>
            <w:r w:rsidRPr="00E033BE">
              <w:rPr>
                <w:b/>
                <w:bCs/>
              </w:rPr>
              <w:t>(automated)</w:t>
            </w:r>
          </w:p>
        </w:tc>
        <w:tc>
          <w:tcPr>
            <w:tcW w:w="2547" w:type="dxa"/>
          </w:tcPr>
          <w:p w14:paraId="4A82DC43" w14:textId="1BA168C0" w:rsidR="00911AAD" w:rsidRPr="00E033BE" w:rsidRDefault="00911AAD" w:rsidP="00911AAD">
            <w:r w:rsidRPr="00E033BE">
              <w:fldChar w:fldCharType="begin"/>
            </w:r>
            <w:r w:rsidRPr="00E033BE">
              <w:rPr>
                <w:lang w:val="en-GB"/>
              </w:rPr>
              <w:instrText xml:space="preserve"> DATE \@ "dd/MM/yyyy HH:mm" </w:instrText>
            </w:r>
            <w:r w:rsidRPr="00E033BE">
              <w:fldChar w:fldCharType="separate"/>
            </w:r>
            <w:r w:rsidR="00215867">
              <w:rPr>
                <w:noProof/>
              </w:rPr>
              <w:t>29/07/2025 11:19</w:t>
            </w:r>
            <w:r w:rsidRPr="00E033BE">
              <w:fldChar w:fldCharType="end"/>
            </w:r>
          </w:p>
        </w:tc>
        <w:tc>
          <w:tcPr>
            <w:tcW w:w="2126" w:type="dxa"/>
            <w:shd w:val="clear" w:color="auto" w:fill="D9D9D9" w:themeFill="background1" w:themeFillShade="D9"/>
          </w:tcPr>
          <w:p w14:paraId="1948C71D" w14:textId="452946B1" w:rsidR="00911AAD" w:rsidRPr="00E033BE" w:rsidRDefault="00911AAD" w:rsidP="00911AAD">
            <w:r w:rsidRPr="00F9035E">
              <w:rPr>
                <w:bCs/>
              </w:rPr>
              <w:t xml:space="preserve">Last Revised by </w:t>
            </w:r>
            <w:r w:rsidRPr="00E033BE">
              <w:rPr>
                <w:b/>
              </w:rPr>
              <w:t>(automated)</w:t>
            </w:r>
          </w:p>
        </w:tc>
        <w:tc>
          <w:tcPr>
            <w:tcW w:w="3118" w:type="dxa"/>
          </w:tcPr>
          <w:p w14:paraId="1B9E5D1C" w14:textId="3F318D2A" w:rsidR="00911AAD" w:rsidRPr="00E033BE" w:rsidRDefault="00911AAD" w:rsidP="00911AAD">
            <w:r>
              <w:rPr>
                <w:bCs/>
              </w:rPr>
              <w:fldChar w:fldCharType="begin"/>
            </w:r>
            <w:r>
              <w:rPr>
                <w:bCs/>
              </w:rPr>
              <w:instrText xml:space="preserve"> LASTSAVEDBY  \* Caps  \* MERGEFORMAT </w:instrText>
            </w:r>
            <w:r>
              <w:rPr>
                <w:bCs/>
              </w:rPr>
              <w:fldChar w:fldCharType="separate"/>
            </w:r>
            <w:r w:rsidR="00215867">
              <w:rPr>
                <w:bCs/>
                <w:noProof/>
              </w:rPr>
              <w:t>Agnieszka Dutch</w:t>
            </w:r>
            <w:r>
              <w:rPr>
                <w:bCs/>
              </w:rPr>
              <w:fldChar w:fldCharType="end"/>
            </w:r>
          </w:p>
        </w:tc>
      </w:tr>
    </w:tbl>
    <w:p w14:paraId="6463D15B" w14:textId="77777777" w:rsidR="00BB1685" w:rsidRDefault="00BB1685">
      <w:pPr>
        <w:rPr>
          <w:rFonts w:ascii="Arial" w:eastAsia="Arial" w:hAnsi="Arial" w:cs="Arial"/>
          <w:b/>
          <w:sz w:val="22"/>
          <w:szCs w:val="22"/>
        </w:rPr>
      </w:pPr>
    </w:p>
    <w:tbl>
      <w:tblPr>
        <w:tblW w:w="10632" w:type="dxa"/>
        <w:tblInd w:w="-71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A0" w:firstRow="1" w:lastRow="0" w:firstColumn="1" w:lastColumn="0" w:noHBand="0" w:noVBand="0"/>
      </w:tblPr>
      <w:tblGrid>
        <w:gridCol w:w="567"/>
        <w:gridCol w:w="2694"/>
        <w:gridCol w:w="2942"/>
        <w:gridCol w:w="1166"/>
        <w:gridCol w:w="3263"/>
      </w:tblGrid>
      <w:tr w:rsidR="00096C37" w14:paraId="75253832" w14:textId="77777777" w:rsidTr="32FB9BFF">
        <w:tc>
          <w:tcPr>
            <w:tcW w:w="10632" w:type="dxa"/>
            <w:gridSpan w:val="5"/>
            <w:shd w:val="clear" w:color="auto" w:fill="BFBFBF" w:themeFill="background1" w:themeFillShade="BF"/>
          </w:tcPr>
          <w:p w14:paraId="5A407068" w14:textId="56A0256E" w:rsidR="00096C37" w:rsidRDefault="00096C37" w:rsidP="00911AAD">
            <w:pPr>
              <w:jc w:val="center"/>
              <w:rPr>
                <w:rFonts w:ascii="Arial" w:eastAsia="Arial" w:hAnsi="Arial" w:cs="Arial"/>
              </w:rPr>
            </w:pPr>
            <w:r w:rsidRPr="00911AAD">
              <w:rPr>
                <w:rFonts w:asciiTheme="minorBidi" w:eastAsia="Arial" w:hAnsiTheme="minorBidi" w:cstheme="minorBidi"/>
                <w:b/>
                <w:bCs/>
                <w:sz w:val="26"/>
                <w:szCs w:val="26"/>
              </w:rPr>
              <w:t xml:space="preserve">Section B: </w:t>
            </w:r>
            <w:r w:rsidR="000E11DD">
              <w:rPr>
                <w:rFonts w:asciiTheme="minorBidi" w:eastAsia="Arial" w:hAnsiTheme="minorBidi" w:cstheme="minorBidi"/>
                <w:b/>
                <w:bCs/>
                <w:sz w:val="26"/>
                <w:szCs w:val="26"/>
              </w:rPr>
              <w:t>Module Specifications</w:t>
            </w:r>
          </w:p>
        </w:tc>
      </w:tr>
      <w:tr w:rsidR="00BB1685" w14:paraId="395CDD52" w14:textId="77777777" w:rsidTr="32FB9BFF">
        <w:tc>
          <w:tcPr>
            <w:tcW w:w="567" w:type="dxa"/>
            <w:shd w:val="clear" w:color="auto" w:fill="D9D9D9" w:themeFill="background1" w:themeFillShade="D9"/>
          </w:tcPr>
          <w:p w14:paraId="2FE9BE04" w14:textId="77777777" w:rsidR="00BB1685" w:rsidRPr="00911AAD" w:rsidRDefault="00812192" w:rsidP="00911AAD">
            <w:pPr>
              <w:jc w:val="center"/>
              <w:rPr>
                <w:rFonts w:ascii="Arial" w:eastAsia="Arial" w:hAnsi="Arial" w:cs="Arial"/>
                <w:b/>
                <w:bCs/>
                <w:color w:val="000000"/>
              </w:rPr>
            </w:pPr>
            <w:r w:rsidRPr="00911AAD">
              <w:rPr>
                <w:rFonts w:ascii="Arial" w:eastAsia="Arial" w:hAnsi="Arial" w:cs="Arial"/>
                <w:b/>
                <w:bCs/>
                <w:color w:val="000000"/>
              </w:rPr>
              <w:t>1a</w:t>
            </w:r>
          </w:p>
        </w:tc>
        <w:tc>
          <w:tcPr>
            <w:tcW w:w="2694" w:type="dxa"/>
            <w:shd w:val="clear" w:color="auto" w:fill="D9D9D9" w:themeFill="background1" w:themeFillShade="D9"/>
          </w:tcPr>
          <w:p w14:paraId="352B7001" w14:textId="77777777" w:rsidR="00BB1685" w:rsidRDefault="00812192">
            <w:pPr>
              <w:jc w:val="both"/>
              <w:rPr>
                <w:rFonts w:ascii="Arial" w:eastAsia="Arial" w:hAnsi="Arial" w:cs="Arial"/>
                <w:color w:val="000000"/>
              </w:rPr>
            </w:pPr>
            <w:r>
              <w:rPr>
                <w:rFonts w:ascii="Arial" w:eastAsia="Arial" w:hAnsi="Arial" w:cs="Arial"/>
                <w:color w:val="000000"/>
              </w:rPr>
              <w:t>Module title</w:t>
            </w:r>
          </w:p>
        </w:tc>
        <w:tc>
          <w:tcPr>
            <w:tcW w:w="7371" w:type="dxa"/>
            <w:gridSpan w:val="3"/>
            <w:shd w:val="clear" w:color="auto" w:fill="FFFFFF" w:themeFill="background1"/>
          </w:tcPr>
          <w:p w14:paraId="5E7493F4" w14:textId="77777777" w:rsidR="00BB1685" w:rsidRDefault="00812192">
            <w:pPr>
              <w:rPr>
                <w:rFonts w:ascii="Arial" w:eastAsia="Arial" w:hAnsi="Arial" w:cs="Arial"/>
                <w:i/>
                <w:color w:val="1F4E79"/>
              </w:rPr>
            </w:pPr>
            <w:r>
              <w:rPr>
                <w:rFonts w:ascii="Arial" w:eastAsia="Arial" w:hAnsi="Arial" w:cs="Arial"/>
                <w:i/>
                <w:color w:val="1F4E79"/>
              </w:rPr>
              <w:t>Please include the module title.</w:t>
            </w:r>
          </w:p>
        </w:tc>
      </w:tr>
      <w:tr w:rsidR="00BB1685" w14:paraId="5988BD6A" w14:textId="77777777" w:rsidTr="32FB9BFF">
        <w:tc>
          <w:tcPr>
            <w:tcW w:w="567" w:type="dxa"/>
            <w:shd w:val="clear" w:color="auto" w:fill="D9D9D9" w:themeFill="background1" w:themeFillShade="D9"/>
          </w:tcPr>
          <w:p w14:paraId="3AA358EC" w14:textId="77777777" w:rsidR="00BB1685" w:rsidRPr="00911AAD" w:rsidRDefault="00812192" w:rsidP="00911AAD">
            <w:pPr>
              <w:jc w:val="center"/>
              <w:rPr>
                <w:rFonts w:ascii="Arial" w:eastAsia="Arial" w:hAnsi="Arial" w:cs="Arial"/>
                <w:b/>
                <w:bCs/>
                <w:color w:val="000000"/>
              </w:rPr>
            </w:pPr>
            <w:r w:rsidRPr="00911AAD">
              <w:rPr>
                <w:rFonts w:ascii="Arial" w:eastAsia="Arial" w:hAnsi="Arial" w:cs="Arial"/>
                <w:b/>
                <w:bCs/>
                <w:color w:val="000000"/>
              </w:rPr>
              <w:t>1b</w:t>
            </w:r>
          </w:p>
        </w:tc>
        <w:tc>
          <w:tcPr>
            <w:tcW w:w="2694" w:type="dxa"/>
            <w:shd w:val="clear" w:color="auto" w:fill="D9D9D9" w:themeFill="background1" w:themeFillShade="D9"/>
          </w:tcPr>
          <w:p w14:paraId="2797302D" w14:textId="61C7B8A1" w:rsidR="00BB1685" w:rsidRDefault="451E5B69" w:rsidP="002C7C57">
            <w:r w:rsidRPr="32FB9BFF">
              <w:rPr>
                <w:rFonts w:ascii="Arial" w:eastAsia="Arial" w:hAnsi="Arial" w:cs="Arial"/>
              </w:rPr>
              <w:t>Subject Domain (Previously SSB)</w:t>
            </w:r>
          </w:p>
        </w:tc>
        <w:tc>
          <w:tcPr>
            <w:tcW w:w="7371" w:type="dxa"/>
            <w:gridSpan w:val="3"/>
            <w:shd w:val="clear" w:color="auto" w:fill="FFFFFF" w:themeFill="background1"/>
          </w:tcPr>
          <w:p w14:paraId="6E1FEB09" w14:textId="77777777" w:rsidR="00BB1685" w:rsidRDefault="00812192">
            <w:pPr>
              <w:rPr>
                <w:rFonts w:ascii="Arial" w:eastAsia="Arial" w:hAnsi="Arial" w:cs="Arial"/>
                <w:i/>
                <w:color w:val="1F4E79"/>
              </w:rPr>
            </w:pPr>
            <w:r>
              <w:rPr>
                <w:rFonts w:ascii="Arial" w:eastAsia="Arial" w:hAnsi="Arial" w:cs="Arial"/>
                <w:i/>
                <w:color w:val="1F4E79"/>
              </w:rPr>
              <w:t>Please include the title of the subject area. For collaborative provision please confirm this with the appointed Academic Liaison Tutor.</w:t>
            </w:r>
          </w:p>
        </w:tc>
      </w:tr>
      <w:tr w:rsidR="00BB1685" w14:paraId="178F6F1E" w14:textId="77777777" w:rsidTr="32FB9BFF">
        <w:tc>
          <w:tcPr>
            <w:tcW w:w="567" w:type="dxa"/>
            <w:shd w:val="clear" w:color="auto" w:fill="D9D9D9" w:themeFill="background1" w:themeFillShade="D9"/>
          </w:tcPr>
          <w:p w14:paraId="6DD7832A" w14:textId="77777777" w:rsidR="00BB1685" w:rsidRPr="00911AAD" w:rsidRDefault="00812192" w:rsidP="00911AAD">
            <w:pPr>
              <w:jc w:val="center"/>
              <w:rPr>
                <w:rFonts w:ascii="Arial" w:eastAsia="Arial" w:hAnsi="Arial" w:cs="Arial"/>
                <w:b/>
                <w:bCs/>
                <w:color w:val="000000"/>
              </w:rPr>
            </w:pPr>
            <w:r w:rsidRPr="00911AAD">
              <w:rPr>
                <w:rFonts w:ascii="Arial" w:eastAsia="Arial" w:hAnsi="Arial" w:cs="Arial"/>
                <w:b/>
                <w:bCs/>
                <w:color w:val="000000"/>
              </w:rPr>
              <w:t>1c</w:t>
            </w:r>
          </w:p>
        </w:tc>
        <w:tc>
          <w:tcPr>
            <w:tcW w:w="2694" w:type="dxa"/>
            <w:shd w:val="clear" w:color="auto" w:fill="D9D9D9" w:themeFill="background1" w:themeFillShade="D9"/>
          </w:tcPr>
          <w:p w14:paraId="7FCFE587" w14:textId="77777777" w:rsidR="00BB1685" w:rsidRDefault="00812192">
            <w:pPr>
              <w:jc w:val="both"/>
              <w:rPr>
                <w:rFonts w:ascii="Arial" w:eastAsia="Arial" w:hAnsi="Arial" w:cs="Arial"/>
                <w:color w:val="000000"/>
              </w:rPr>
            </w:pPr>
            <w:r>
              <w:rPr>
                <w:rFonts w:ascii="Arial" w:eastAsia="Arial" w:hAnsi="Arial" w:cs="Arial"/>
                <w:color w:val="000000"/>
              </w:rPr>
              <w:t>Location(s) module is offered</w:t>
            </w:r>
          </w:p>
        </w:tc>
        <w:tc>
          <w:tcPr>
            <w:tcW w:w="7371" w:type="dxa"/>
            <w:gridSpan w:val="3"/>
            <w:shd w:val="clear" w:color="auto" w:fill="FFFFFF" w:themeFill="background1"/>
          </w:tcPr>
          <w:p w14:paraId="65A5753C" w14:textId="1C671A23" w:rsidR="00BB1685" w:rsidRDefault="00812192">
            <w:pPr>
              <w:rPr>
                <w:rFonts w:ascii="Arial" w:eastAsia="Arial" w:hAnsi="Arial" w:cs="Arial"/>
                <w:i/>
                <w:color w:val="1F4E79"/>
              </w:rPr>
            </w:pPr>
            <w:r>
              <w:rPr>
                <w:rFonts w:ascii="Arial" w:eastAsia="Arial" w:hAnsi="Arial" w:cs="Arial"/>
                <w:i/>
                <w:color w:val="1F4E79"/>
              </w:rPr>
              <w:t>Please include the location of study, this should</w:t>
            </w:r>
            <w:r w:rsidR="005E24E1">
              <w:rPr>
                <w:rFonts w:ascii="Arial" w:eastAsia="Arial" w:hAnsi="Arial" w:cs="Arial"/>
                <w:i/>
                <w:color w:val="1F4E79"/>
              </w:rPr>
              <w:t xml:space="preserve"> also</w:t>
            </w:r>
            <w:r>
              <w:rPr>
                <w:rFonts w:ascii="Arial" w:eastAsia="Arial" w:hAnsi="Arial" w:cs="Arial"/>
                <w:i/>
                <w:color w:val="1F4E79"/>
              </w:rPr>
              <w:t xml:space="preserve"> include modules that are completed at collaborative partners. </w:t>
            </w:r>
          </w:p>
        </w:tc>
      </w:tr>
      <w:tr w:rsidR="00C63C44" w14:paraId="4703757A" w14:textId="77777777" w:rsidTr="32FB9BFF">
        <w:trPr>
          <w:trHeight w:val="240"/>
        </w:trPr>
        <w:tc>
          <w:tcPr>
            <w:tcW w:w="567" w:type="dxa"/>
            <w:shd w:val="clear" w:color="auto" w:fill="D9D9D9" w:themeFill="background1" w:themeFillShade="D9"/>
          </w:tcPr>
          <w:p w14:paraId="0E05CB6B" w14:textId="3BD39114" w:rsidR="00C63C44" w:rsidRPr="00911AAD" w:rsidRDefault="00C63C44" w:rsidP="00911AAD">
            <w:pPr>
              <w:jc w:val="center"/>
              <w:rPr>
                <w:rFonts w:ascii="Arial" w:eastAsia="Arial" w:hAnsi="Arial" w:cs="Arial"/>
                <w:b/>
                <w:bCs/>
              </w:rPr>
            </w:pPr>
            <w:r w:rsidRPr="00911AAD">
              <w:rPr>
                <w:rFonts w:ascii="Arial" w:eastAsia="Arial" w:hAnsi="Arial" w:cs="Arial"/>
                <w:b/>
                <w:bCs/>
                <w:color w:val="000000"/>
              </w:rPr>
              <w:t>1</w:t>
            </w:r>
            <w:r w:rsidRPr="00911AAD">
              <w:rPr>
                <w:rFonts w:ascii="Arial" w:eastAsia="Arial" w:hAnsi="Arial" w:cs="Arial"/>
                <w:b/>
                <w:bCs/>
              </w:rPr>
              <w:t>d</w:t>
            </w:r>
          </w:p>
        </w:tc>
        <w:tc>
          <w:tcPr>
            <w:tcW w:w="2694" w:type="dxa"/>
            <w:shd w:val="clear" w:color="auto" w:fill="D9D9D9" w:themeFill="background1" w:themeFillShade="D9"/>
          </w:tcPr>
          <w:p w14:paraId="0F598730" w14:textId="3E7176A9" w:rsidR="00C63C44" w:rsidRPr="00C63C44" w:rsidRDefault="00C63C44" w:rsidP="00C63C44">
            <w:pPr>
              <w:rPr>
                <w:rFonts w:ascii="Arial" w:eastAsia="Arial" w:hAnsi="Arial" w:cs="Arial"/>
              </w:rPr>
            </w:pPr>
            <w:r>
              <w:rPr>
                <w:rFonts w:ascii="Arial" w:eastAsia="Arial" w:hAnsi="Arial" w:cs="Arial"/>
              </w:rPr>
              <w:t>Courses the module is available on</w:t>
            </w:r>
          </w:p>
        </w:tc>
        <w:tc>
          <w:tcPr>
            <w:tcW w:w="7371" w:type="dxa"/>
            <w:gridSpan w:val="3"/>
            <w:shd w:val="clear" w:color="auto" w:fill="FFFFFF" w:themeFill="background1"/>
          </w:tcPr>
          <w:p w14:paraId="78A40291" w14:textId="21E20A1D" w:rsidR="00C63C44" w:rsidRPr="00C63C44" w:rsidRDefault="00C63C44" w:rsidP="00C63C44">
            <w:pPr>
              <w:rPr>
                <w:rFonts w:ascii="Arial" w:eastAsia="Arial" w:hAnsi="Arial" w:cs="Arial"/>
                <w:i/>
              </w:rPr>
            </w:pPr>
            <w:r>
              <w:rPr>
                <w:rFonts w:ascii="Arial" w:eastAsia="Arial" w:hAnsi="Arial" w:cs="Arial"/>
                <w:i/>
                <w:color w:val="1F4E79"/>
              </w:rPr>
              <w:t>Include the name of courses the module is available on and its status</w:t>
            </w:r>
            <w:r>
              <w:rPr>
                <w:rFonts w:ascii="Arial" w:eastAsia="Arial" w:hAnsi="Arial" w:cs="Arial"/>
                <w:i/>
                <w:color w:val="38761D"/>
              </w:rPr>
              <w:t xml:space="preserve"> </w:t>
            </w:r>
            <w:r>
              <w:rPr>
                <w:rFonts w:ascii="Arial" w:eastAsia="Arial" w:hAnsi="Arial" w:cs="Arial"/>
                <w:b/>
                <w:bCs/>
                <w:i/>
                <w:color w:val="1F4E79"/>
              </w:rPr>
              <w:t>(</w:t>
            </w:r>
            <w:r w:rsidRPr="00C63C44">
              <w:rPr>
                <w:rFonts w:ascii="Arial" w:eastAsia="Arial" w:hAnsi="Arial" w:cs="Arial"/>
                <w:b/>
                <w:bCs/>
                <w:i/>
                <w:color w:val="1F4E79"/>
              </w:rPr>
              <w:t xml:space="preserve">either core or optional for </w:t>
            </w:r>
            <w:r>
              <w:rPr>
                <w:rFonts w:ascii="Arial" w:eastAsia="Arial" w:hAnsi="Arial" w:cs="Arial"/>
                <w:b/>
                <w:bCs/>
                <w:i/>
                <w:color w:val="1F4E79"/>
              </w:rPr>
              <w:t>each</w:t>
            </w:r>
            <w:r w:rsidRPr="00C63C44">
              <w:rPr>
                <w:rFonts w:ascii="Arial" w:eastAsia="Arial" w:hAnsi="Arial" w:cs="Arial"/>
                <w:b/>
                <w:bCs/>
                <w:i/>
                <w:color w:val="1F4E79"/>
              </w:rPr>
              <w:t xml:space="preserve"> course</w:t>
            </w:r>
            <w:r>
              <w:rPr>
                <w:rFonts w:ascii="Arial" w:eastAsia="Arial" w:hAnsi="Arial" w:cs="Arial"/>
                <w:b/>
                <w:bCs/>
                <w:i/>
                <w:color w:val="1F4E79"/>
              </w:rPr>
              <w:t>)</w:t>
            </w:r>
          </w:p>
        </w:tc>
      </w:tr>
      <w:tr w:rsidR="00E06B3F" w14:paraId="7B648357" w14:textId="77777777" w:rsidTr="32FB9BFF">
        <w:trPr>
          <w:trHeight w:val="240"/>
        </w:trPr>
        <w:tc>
          <w:tcPr>
            <w:tcW w:w="567" w:type="dxa"/>
            <w:vMerge w:val="restart"/>
            <w:shd w:val="clear" w:color="auto" w:fill="D9D9D9" w:themeFill="background1" w:themeFillShade="D9"/>
          </w:tcPr>
          <w:p w14:paraId="74A69016" w14:textId="6A3E769F" w:rsidR="00E06B3F" w:rsidRPr="00911AAD" w:rsidRDefault="00E06B3F" w:rsidP="00911AAD">
            <w:pPr>
              <w:jc w:val="center"/>
              <w:rPr>
                <w:rFonts w:ascii="Arial" w:eastAsia="Arial" w:hAnsi="Arial" w:cs="Arial"/>
                <w:b/>
                <w:bCs/>
                <w:color w:val="000000"/>
              </w:rPr>
            </w:pPr>
            <w:r w:rsidRPr="00911AAD">
              <w:rPr>
                <w:rFonts w:ascii="Arial" w:eastAsia="Arial" w:hAnsi="Arial" w:cs="Arial"/>
                <w:b/>
                <w:bCs/>
              </w:rPr>
              <w:t>1e</w:t>
            </w:r>
          </w:p>
        </w:tc>
        <w:tc>
          <w:tcPr>
            <w:tcW w:w="2694" w:type="dxa"/>
            <w:vMerge w:val="restart"/>
            <w:shd w:val="clear" w:color="auto" w:fill="D9D9D9" w:themeFill="background1" w:themeFillShade="D9"/>
          </w:tcPr>
          <w:p w14:paraId="34F2930E" w14:textId="133E659E" w:rsidR="00E06B3F" w:rsidRPr="00C63C44" w:rsidRDefault="00E06B3F" w:rsidP="00C63C44">
            <w:pPr>
              <w:rPr>
                <w:rFonts w:ascii="Arial" w:eastAsia="Arial" w:hAnsi="Arial" w:cs="Arial"/>
              </w:rPr>
            </w:pPr>
            <w:r w:rsidRPr="00C63C44">
              <w:rPr>
                <w:rFonts w:ascii="Arial" w:eastAsia="Arial" w:hAnsi="Arial" w:cs="Arial"/>
              </w:rPr>
              <w:t>Additional information (Collaborative provision only)</w:t>
            </w:r>
          </w:p>
        </w:tc>
        <w:tc>
          <w:tcPr>
            <w:tcW w:w="4108" w:type="dxa"/>
            <w:gridSpan w:val="2"/>
            <w:shd w:val="clear" w:color="auto" w:fill="D9D9D9" w:themeFill="background1" w:themeFillShade="D9"/>
          </w:tcPr>
          <w:p w14:paraId="3AC48E4D" w14:textId="77777777" w:rsidR="00E06B3F" w:rsidRPr="00C63C44" w:rsidRDefault="00E06B3F" w:rsidP="00C63C44">
            <w:pPr>
              <w:rPr>
                <w:rFonts w:ascii="Arial" w:eastAsia="Arial" w:hAnsi="Arial" w:cs="Arial"/>
                <w:i/>
              </w:rPr>
            </w:pPr>
            <w:r w:rsidRPr="00C63C44">
              <w:rPr>
                <w:rFonts w:ascii="Arial" w:eastAsia="Arial" w:hAnsi="Arial" w:cs="Arial"/>
                <w:i/>
              </w:rPr>
              <w:t xml:space="preserve">Language of instruction: </w:t>
            </w:r>
          </w:p>
        </w:tc>
        <w:tc>
          <w:tcPr>
            <w:tcW w:w="3263" w:type="dxa"/>
            <w:shd w:val="clear" w:color="auto" w:fill="FFFFFF" w:themeFill="background1"/>
          </w:tcPr>
          <w:p w14:paraId="59004BB0" w14:textId="20D8DDE0" w:rsidR="00E06B3F" w:rsidRPr="00C63C44" w:rsidRDefault="00E06B3F" w:rsidP="00C63C44">
            <w:pPr>
              <w:rPr>
                <w:rFonts w:ascii="Arial" w:eastAsia="Arial" w:hAnsi="Arial" w:cs="Arial"/>
                <w:i/>
              </w:rPr>
            </w:pPr>
          </w:p>
        </w:tc>
      </w:tr>
      <w:tr w:rsidR="00E06B3F" w14:paraId="03300316" w14:textId="77777777" w:rsidTr="32FB9BFF">
        <w:trPr>
          <w:trHeight w:val="240"/>
        </w:trPr>
        <w:tc>
          <w:tcPr>
            <w:tcW w:w="567" w:type="dxa"/>
            <w:vMerge/>
          </w:tcPr>
          <w:p w14:paraId="5A0F89BB" w14:textId="77777777" w:rsidR="00E06B3F" w:rsidRPr="00911AAD" w:rsidRDefault="00E06B3F" w:rsidP="00911AAD">
            <w:pPr>
              <w:jc w:val="center"/>
              <w:rPr>
                <w:rFonts w:ascii="Arial" w:eastAsia="Arial" w:hAnsi="Arial" w:cs="Arial"/>
                <w:b/>
                <w:bCs/>
              </w:rPr>
            </w:pPr>
          </w:p>
        </w:tc>
        <w:tc>
          <w:tcPr>
            <w:tcW w:w="2694" w:type="dxa"/>
            <w:vMerge/>
          </w:tcPr>
          <w:p w14:paraId="21239EC8" w14:textId="77777777" w:rsidR="00E06B3F" w:rsidRPr="00C63C44" w:rsidRDefault="00E06B3F" w:rsidP="00C63C44">
            <w:pPr>
              <w:rPr>
                <w:rFonts w:ascii="Arial" w:eastAsia="Arial" w:hAnsi="Arial" w:cs="Arial"/>
              </w:rPr>
            </w:pPr>
          </w:p>
        </w:tc>
        <w:tc>
          <w:tcPr>
            <w:tcW w:w="4108" w:type="dxa"/>
            <w:gridSpan w:val="2"/>
            <w:shd w:val="clear" w:color="auto" w:fill="D9D9D9" w:themeFill="background1" w:themeFillShade="D9"/>
          </w:tcPr>
          <w:p w14:paraId="69048376" w14:textId="77777777" w:rsidR="00E06B3F" w:rsidRPr="00C63C44" w:rsidRDefault="00E06B3F" w:rsidP="00C63C44">
            <w:pPr>
              <w:rPr>
                <w:rFonts w:ascii="Arial" w:eastAsia="Arial" w:hAnsi="Arial" w:cs="Arial"/>
                <w:i/>
              </w:rPr>
            </w:pPr>
            <w:r w:rsidRPr="00C63C44">
              <w:rPr>
                <w:rFonts w:ascii="Arial" w:eastAsia="Arial" w:hAnsi="Arial" w:cs="Arial"/>
                <w:i/>
              </w:rPr>
              <w:t xml:space="preserve">Type of arrangement (e.g. franchise or validated): </w:t>
            </w:r>
          </w:p>
        </w:tc>
        <w:tc>
          <w:tcPr>
            <w:tcW w:w="3263" w:type="dxa"/>
            <w:shd w:val="clear" w:color="auto" w:fill="FFFFFF" w:themeFill="background1"/>
          </w:tcPr>
          <w:p w14:paraId="6E8F1BF2" w14:textId="1410F144" w:rsidR="00E06B3F" w:rsidRPr="00C63C44" w:rsidRDefault="00E06B3F" w:rsidP="00C63C44">
            <w:pPr>
              <w:rPr>
                <w:rFonts w:ascii="Arial" w:eastAsia="Arial" w:hAnsi="Arial" w:cs="Arial"/>
                <w:i/>
              </w:rPr>
            </w:pPr>
          </w:p>
        </w:tc>
      </w:tr>
      <w:tr w:rsidR="00C63C44" w14:paraId="1424795E" w14:textId="77777777" w:rsidTr="32FB9BFF">
        <w:tc>
          <w:tcPr>
            <w:tcW w:w="567" w:type="dxa"/>
            <w:shd w:val="clear" w:color="auto" w:fill="D9D9D9" w:themeFill="background1" w:themeFillShade="D9"/>
          </w:tcPr>
          <w:p w14:paraId="7AE75557" w14:textId="77777777" w:rsidR="00C63C44" w:rsidRPr="00911AAD" w:rsidRDefault="00C63C44" w:rsidP="00911AAD">
            <w:pPr>
              <w:jc w:val="center"/>
              <w:rPr>
                <w:rFonts w:ascii="Arial" w:eastAsia="Arial" w:hAnsi="Arial" w:cs="Arial"/>
                <w:b/>
                <w:bCs/>
                <w:color w:val="000000"/>
              </w:rPr>
            </w:pPr>
            <w:r w:rsidRPr="00911AAD">
              <w:rPr>
                <w:rFonts w:ascii="Arial" w:eastAsia="Arial" w:hAnsi="Arial" w:cs="Arial"/>
                <w:b/>
                <w:bCs/>
                <w:color w:val="000000"/>
              </w:rPr>
              <w:t>2</w:t>
            </w:r>
          </w:p>
        </w:tc>
        <w:tc>
          <w:tcPr>
            <w:tcW w:w="2694" w:type="dxa"/>
            <w:shd w:val="clear" w:color="auto" w:fill="D9D9D9" w:themeFill="background1" w:themeFillShade="D9"/>
          </w:tcPr>
          <w:p w14:paraId="17C1EA10" w14:textId="77777777" w:rsidR="00C63C44" w:rsidRDefault="00C63C44" w:rsidP="00C63C44">
            <w:pPr>
              <w:jc w:val="both"/>
              <w:rPr>
                <w:rFonts w:ascii="Arial" w:eastAsia="Arial" w:hAnsi="Arial" w:cs="Arial"/>
              </w:rPr>
            </w:pPr>
            <w:r>
              <w:rPr>
                <w:rFonts w:ascii="Arial" w:eastAsia="Arial" w:hAnsi="Arial" w:cs="Arial"/>
              </w:rPr>
              <w:t>Module code</w:t>
            </w:r>
          </w:p>
        </w:tc>
        <w:tc>
          <w:tcPr>
            <w:tcW w:w="7371" w:type="dxa"/>
            <w:gridSpan w:val="3"/>
            <w:shd w:val="clear" w:color="auto" w:fill="FFFFFF" w:themeFill="background1"/>
          </w:tcPr>
          <w:p w14:paraId="053D1A3E" w14:textId="77777777" w:rsidR="00C63C44" w:rsidRDefault="00C63C44" w:rsidP="00C63C44">
            <w:pPr>
              <w:rPr>
                <w:rFonts w:ascii="Arial" w:eastAsia="Arial" w:hAnsi="Arial" w:cs="Arial"/>
                <w:i/>
                <w:color w:val="1F4E79"/>
              </w:rPr>
            </w:pPr>
            <w:r>
              <w:rPr>
                <w:rFonts w:ascii="Arial" w:eastAsia="Arial" w:hAnsi="Arial" w:cs="Arial"/>
                <w:i/>
                <w:color w:val="1F4E79"/>
              </w:rPr>
              <w:t>Note: new module codes to be agreed between Course Leader or the Academic Liaison Tutor and the Systems Office.</w:t>
            </w:r>
          </w:p>
        </w:tc>
      </w:tr>
      <w:tr w:rsidR="00C63C44" w14:paraId="3F49302E" w14:textId="77777777" w:rsidTr="32FB9BFF">
        <w:tc>
          <w:tcPr>
            <w:tcW w:w="567" w:type="dxa"/>
            <w:shd w:val="clear" w:color="auto" w:fill="D9D9D9" w:themeFill="background1" w:themeFillShade="D9"/>
          </w:tcPr>
          <w:p w14:paraId="5650D181" w14:textId="77777777" w:rsidR="00C63C44" w:rsidRPr="00911AAD" w:rsidRDefault="00C63C44" w:rsidP="00911AAD">
            <w:pPr>
              <w:jc w:val="center"/>
              <w:rPr>
                <w:rFonts w:ascii="Arial" w:eastAsia="Arial" w:hAnsi="Arial" w:cs="Arial"/>
                <w:b/>
                <w:bCs/>
                <w:color w:val="000000"/>
              </w:rPr>
            </w:pPr>
            <w:r w:rsidRPr="00911AAD">
              <w:rPr>
                <w:rFonts w:ascii="Arial" w:eastAsia="Arial" w:hAnsi="Arial" w:cs="Arial"/>
                <w:b/>
                <w:bCs/>
                <w:color w:val="000000"/>
              </w:rPr>
              <w:t>3</w:t>
            </w:r>
          </w:p>
        </w:tc>
        <w:tc>
          <w:tcPr>
            <w:tcW w:w="2694" w:type="dxa"/>
            <w:shd w:val="clear" w:color="auto" w:fill="D9D9D9" w:themeFill="background1" w:themeFillShade="D9"/>
          </w:tcPr>
          <w:p w14:paraId="75823134" w14:textId="77777777" w:rsidR="00C63C44" w:rsidRDefault="00C63C44" w:rsidP="00C63C44">
            <w:pPr>
              <w:jc w:val="both"/>
              <w:rPr>
                <w:rFonts w:ascii="Arial" w:eastAsia="Arial" w:hAnsi="Arial" w:cs="Arial"/>
                <w:color w:val="000000"/>
              </w:rPr>
            </w:pPr>
            <w:r>
              <w:rPr>
                <w:rFonts w:ascii="Arial" w:eastAsia="Arial" w:hAnsi="Arial" w:cs="Arial"/>
                <w:color w:val="000000"/>
              </w:rPr>
              <w:t>Module level and credit rating</w:t>
            </w:r>
          </w:p>
        </w:tc>
        <w:tc>
          <w:tcPr>
            <w:tcW w:w="2942" w:type="dxa"/>
            <w:shd w:val="clear" w:color="auto" w:fill="FFFFFF" w:themeFill="background1"/>
          </w:tcPr>
          <w:p w14:paraId="1EA694F3" w14:textId="25E5A698" w:rsidR="00C63C44" w:rsidRDefault="00000000" w:rsidP="00C63C44">
            <w:pPr>
              <w:rPr>
                <w:rFonts w:ascii="Arial" w:eastAsia="Arial" w:hAnsi="Arial" w:cs="Arial"/>
                <w:i/>
                <w:color w:val="000000"/>
              </w:rPr>
            </w:pPr>
            <w:sdt>
              <w:sdtPr>
                <w:rPr>
                  <w:rFonts w:ascii="Arial" w:hAnsi="Arial" w:cs="Arial"/>
                  <w:bCs/>
                  <w:i/>
                  <w:color w:val="000000"/>
                </w:rPr>
                <w:id w:val="7370735"/>
                <w:placeholder>
                  <w:docPart w:val="2CC5E4C75B4C484C9E62B05A16C8EEA5"/>
                </w:placeholder>
                <w:dropDownList>
                  <w:listItem w:displayText="[click to select level]" w:value="[click to select level]"/>
                  <w:listItem w:displayText="Level 3" w:value="Level 3"/>
                  <w:listItem w:displayText="Level 4" w:value="Level 4"/>
                  <w:listItem w:displayText="Level 5" w:value="Level 5"/>
                  <w:listItem w:displayText="Level 6" w:value="Level 6"/>
                  <w:listItem w:displayText="Level 7" w:value="Level 7"/>
                  <w:listItem w:displayText="Level 8" w:value="Level 8"/>
                </w:dropDownList>
              </w:sdtPr>
              <w:sdtContent>
                <w:r w:rsidR="00267381" w:rsidRPr="00ED18E8">
                  <w:rPr>
                    <w:rFonts w:ascii="Arial" w:hAnsi="Arial" w:cs="Arial"/>
                    <w:bCs/>
                    <w:i/>
                    <w:color w:val="000000"/>
                  </w:rPr>
                  <w:t>[click to select level]</w:t>
                </w:r>
              </w:sdtContent>
            </w:sdt>
          </w:p>
        </w:tc>
        <w:tc>
          <w:tcPr>
            <w:tcW w:w="4429" w:type="dxa"/>
            <w:gridSpan w:val="2"/>
            <w:shd w:val="clear" w:color="auto" w:fill="FFFFFF" w:themeFill="background1"/>
          </w:tcPr>
          <w:p w14:paraId="77ACE7E5" w14:textId="77777777" w:rsidR="00C63C44" w:rsidRDefault="00C63C44" w:rsidP="00C63C44">
            <w:pPr>
              <w:rPr>
                <w:rFonts w:ascii="Arial" w:eastAsia="Arial" w:hAnsi="Arial" w:cs="Arial"/>
                <w:i/>
                <w:color w:val="000000"/>
              </w:rPr>
            </w:pPr>
            <w:r>
              <w:rPr>
                <w:rFonts w:ascii="Arial" w:eastAsia="Arial" w:hAnsi="Arial" w:cs="Arial"/>
                <w:i/>
                <w:color w:val="1F4E79"/>
              </w:rPr>
              <w:t>Please enter the credit rating</w:t>
            </w:r>
          </w:p>
        </w:tc>
      </w:tr>
      <w:tr w:rsidR="00C63C44" w14:paraId="4127DEC0" w14:textId="77777777" w:rsidTr="32FB9BFF">
        <w:tc>
          <w:tcPr>
            <w:tcW w:w="567" w:type="dxa"/>
            <w:shd w:val="clear" w:color="auto" w:fill="D9D9D9" w:themeFill="background1" w:themeFillShade="D9"/>
          </w:tcPr>
          <w:p w14:paraId="75CA3571" w14:textId="77777777" w:rsidR="00C63C44" w:rsidRPr="00911AAD" w:rsidRDefault="00C63C44" w:rsidP="00911AAD">
            <w:pPr>
              <w:jc w:val="center"/>
              <w:rPr>
                <w:rFonts w:ascii="Arial" w:eastAsia="Arial" w:hAnsi="Arial" w:cs="Arial"/>
                <w:b/>
                <w:bCs/>
                <w:color w:val="000000"/>
              </w:rPr>
            </w:pPr>
            <w:r w:rsidRPr="00911AAD">
              <w:rPr>
                <w:rFonts w:ascii="Arial" w:eastAsia="Arial" w:hAnsi="Arial" w:cs="Arial"/>
                <w:b/>
                <w:bCs/>
                <w:color w:val="000000"/>
              </w:rPr>
              <w:t>4</w:t>
            </w:r>
          </w:p>
        </w:tc>
        <w:tc>
          <w:tcPr>
            <w:tcW w:w="2694" w:type="dxa"/>
            <w:shd w:val="clear" w:color="auto" w:fill="D9D9D9" w:themeFill="background1" w:themeFillShade="D9"/>
          </w:tcPr>
          <w:p w14:paraId="69711CFF" w14:textId="77777777" w:rsidR="00C63C44" w:rsidRDefault="00C63C44" w:rsidP="00C63C44">
            <w:pPr>
              <w:jc w:val="both"/>
              <w:rPr>
                <w:rFonts w:ascii="Arial" w:eastAsia="Arial" w:hAnsi="Arial" w:cs="Arial"/>
                <w:color w:val="000000"/>
              </w:rPr>
            </w:pPr>
            <w:r>
              <w:rPr>
                <w:rFonts w:ascii="Arial" w:eastAsia="Arial" w:hAnsi="Arial" w:cs="Arial"/>
                <w:color w:val="000000"/>
              </w:rPr>
              <w:t>School</w:t>
            </w:r>
          </w:p>
        </w:tc>
        <w:tc>
          <w:tcPr>
            <w:tcW w:w="7371" w:type="dxa"/>
            <w:gridSpan w:val="3"/>
            <w:shd w:val="clear" w:color="auto" w:fill="FFFFFF" w:themeFill="background1"/>
          </w:tcPr>
          <w:p w14:paraId="337240AC" w14:textId="77777777" w:rsidR="00C63C44" w:rsidRDefault="00C63C44" w:rsidP="00C63C44">
            <w:pPr>
              <w:rPr>
                <w:rFonts w:ascii="Arial" w:eastAsia="Arial" w:hAnsi="Arial" w:cs="Arial"/>
                <w:i/>
                <w:color w:val="1F4E79"/>
              </w:rPr>
            </w:pPr>
            <w:r>
              <w:rPr>
                <w:rFonts w:ascii="Arial" w:eastAsia="Arial" w:hAnsi="Arial" w:cs="Arial"/>
                <w:i/>
                <w:color w:val="1F4E79"/>
              </w:rPr>
              <w:t>Please include the name of the academic school.</w:t>
            </w:r>
          </w:p>
        </w:tc>
      </w:tr>
      <w:tr w:rsidR="00C63C44" w14:paraId="4DD22CB6" w14:textId="77777777" w:rsidTr="32FB9BFF">
        <w:tc>
          <w:tcPr>
            <w:tcW w:w="567" w:type="dxa"/>
            <w:shd w:val="clear" w:color="auto" w:fill="D9D9D9" w:themeFill="background1" w:themeFillShade="D9"/>
          </w:tcPr>
          <w:p w14:paraId="3199448B" w14:textId="77777777" w:rsidR="00C63C44" w:rsidRPr="00911AAD" w:rsidRDefault="00C63C44" w:rsidP="00911AAD">
            <w:pPr>
              <w:jc w:val="center"/>
              <w:rPr>
                <w:rFonts w:ascii="Arial" w:eastAsia="Arial" w:hAnsi="Arial" w:cs="Arial"/>
                <w:b/>
                <w:bCs/>
                <w:color w:val="000000"/>
              </w:rPr>
            </w:pPr>
            <w:r w:rsidRPr="00911AAD">
              <w:rPr>
                <w:rFonts w:ascii="Arial" w:eastAsia="Arial" w:hAnsi="Arial" w:cs="Arial"/>
                <w:b/>
                <w:bCs/>
                <w:color w:val="000000"/>
              </w:rPr>
              <w:t>5</w:t>
            </w:r>
          </w:p>
        </w:tc>
        <w:tc>
          <w:tcPr>
            <w:tcW w:w="2694" w:type="dxa"/>
            <w:shd w:val="clear" w:color="auto" w:fill="D9D9D9" w:themeFill="background1" w:themeFillShade="D9"/>
          </w:tcPr>
          <w:p w14:paraId="7DC1BF32" w14:textId="77777777" w:rsidR="00C63C44" w:rsidRDefault="00C63C44" w:rsidP="00C63C44">
            <w:pPr>
              <w:jc w:val="both"/>
              <w:rPr>
                <w:rFonts w:ascii="Arial" w:eastAsia="Arial" w:hAnsi="Arial" w:cs="Arial"/>
                <w:color w:val="000000"/>
              </w:rPr>
            </w:pPr>
            <w:r>
              <w:rPr>
                <w:rFonts w:ascii="Arial" w:eastAsia="Arial" w:hAnsi="Arial" w:cs="Arial"/>
                <w:color w:val="000000"/>
              </w:rPr>
              <w:t>Teaching period</w:t>
            </w:r>
          </w:p>
          <w:p w14:paraId="5FE74556" w14:textId="77777777" w:rsidR="00D22D94" w:rsidRDefault="00D22D94" w:rsidP="00C63C44">
            <w:pPr>
              <w:jc w:val="both"/>
              <w:rPr>
                <w:rFonts w:ascii="Arial" w:eastAsia="Arial" w:hAnsi="Arial" w:cs="Arial"/>
                <w:color w:val="000000"/>
              </w:rPr>
            </w:pPr>
          </w:p>
        </w:tc>
        <w:tc>
          <w:tcPr>
            <w:tcW w:w="7371" w:type="dxa"/>
            <w:gridSpan w:val="3"/>
            <w:shd w:val="clear" w:color="auto" w:fill="FFFFFF" w:themeFill="background1"/>
          </w:tcPr>
          <w:p w14:paraId="43A7CD60" w14:textId="77777777" w:rsidR="00C63C44" w:rsidRDefault="00000000" w:rsidP="00C63C44">
            <w:pPr>
              <w:rPr>
                <w:rFonts w:ascii="Arial" w:hAnsi="Arial" w:cs="Arial"/>
                <w:bCs/>
                <w:i/>
                <w:color w:val="000000"/>
              </w:rPr>
            </w:pPr>
            <w:sdt>
              <w:sdtPr>
                <w:rPr>
                  <w:rFonts w:ascii="Arial" w:hAnsi="Arial" w:cs="Arial"/>
                  <w:bCs/>
                  <w:i/>
                  <w:color w:val="000000"/>
                </w:rPr>
                <w:id w:val="7370826"/>
                <w:placeholder>
                  <w:docPart w:val="F68F41151D2B475182159022653434CA"/>
                </w:placeholder>
                <w:dropDownList>
                  <w:listItem w:displayText="[click to select teaching period]" w:value="[click to select teaching period]"/>
                  <w:listItem w:displayText="Autumn Period (15 weeks)" w:value="Autumn Period (15 weeks)"/>
                  <w:listItem w:displayText="Spring Period (15 weeks)" w:value="Spring Period (15 weeks)"/>
                  <w:listItem w:displayText="Autumn or Spring Period (15 weeks)" w:value="Autumn or Spring Period (15 weeks)"/>
                  <w:listItem w:displayText="Year Long (30 weeks)" w:value="Year Long (30 weeks)"/>
                  <w:listItem w:displayText="Autumn, Spring or Summer Period (15 weeks)" w:value="Autumn, Spring or Summer Period (15 weeks)"/>
                  <w:listItem w:displayText="Spring or Summer Period (15 weeks)" w:value="Spring or Summer Period (15 weeks)"/>
                  <w:listItem w:displayText="Summer Period (15 weeks)" w:value="Summer Period (15 weeks)"/>
                  <w:listItem w:displayText="Term 2 (30 weeks)" w:value="Term 2 (30 weeks)"/>
                </w:dropDownList>
              </w:sdtPr>
              <w:sdtContent>
                <w:r w:rsidR="00267381" w:rsidRPr="00ED18E8">
                  <w:rPr>
                    <w:rFonts w:ascii="Arial" w:hAnsi="Arial" w:cs="Arial"/>
                    <w:bCs/>
                    <w:i/>
                    <w:color w:val="000000"/>
                  </w:rPr>
                  <w:t>[click to select teaching period]</w:t>
                </w:r>
              </w:sdtContent>
            </w:sdt>
          </w:p>
          <w:p w14:paraId="465BE0F7" w14:textId="7275A66B" w:rsidR="00D22D94" w:rsidRDefault="00D22D94" w:rsidP="00C63C44">
            <w:pPr>
              <w:rPr>
                <w:rFonts w:ascii="Arial" w:eastAsia="Arial" w:hAnsi="Arial" w:cs="Arial"/>
                <w:i/>
                <w:color w:val="000000"/>
              </w:rPr>
            </w:pPr>
            <w:r w:rsidRPr="00D22D94">
              <w:rPr>
                <w:rFonts w:ascii="Arial" w:eastAsia="Arial" w:hAnsi="Arial" w:cs="Arial"/>
                <w:i/>
                <w:color w:val="1F4E79"/>
              </w:rPr>
              <w:t>Must match Module Operating Catalogue (MOC)</w:t>
            </w:r>
          </w:p>
        </w:tc>
      </w:tr>
      <w:tr w:rsidR="00C63C44" w14:paraId="17A106DF" w14:textId="77777777" w:rsidTr="32FB9BFF">
        <w:tc>
          <w:tcPr>
            <w:tcW w:w="567" w:type="dxa"/>
            <w:shd w:val="clear" w:color="auto" w:fill="D9D9D9" w:themeFill="background1" w:themeFillShade="D9"/>
          </w:tcPr>
          <w:p w14:paraId="130A18D0" w14:textId="77777777" w:rsidR="00C63C44" w:rsidRPr="00911AAD" w:rsidRDefault="00C63C44" w:rsidP="00911AAD">
            <w:pPr>
              <w:jc w:val="center"/>
              <w:rPr>
                <w:rFonts w:ascii="Arial" w:eastAsia="Arial" w:hAnsi="Arial" w:cs="Arial"/>
                <w:b/>
                <w:bCs/>
                <w:color w:val="000000"/>
              </w:rPr>
            </w:pPr>
            <w:r w:rsidRPr="00911AAD">
              <w:rPr>
                <w:rFonts w:ascii="Arial" w:eastAsia="Arial" w:hAnsi="Arial" w:cs="Arial"/>
                <w:b/>
                <w:bCs/>
                <w:color w:val="000000"/>
              </w:rPr>
              <w:t>6</w:t>
            </w:r>
          </w:p>
        </w:tc>
        <w:tc>
          <w:tcPr>
            <w:tcW w:w="2694" w:type="dxa"/>
            <w:shd w:val="clear" w:color="auto" w:fill="D9D9D9" w:themeFill="background1" w:themeFillShade="D9"/>
          </w:tcPr>
          <w:p w14:paraId="05669D1D" w14:textId="77777777" w:rsidR="00C63C44" w:rsidRDefault="00C63C44" w:rsidP="00C63C44">
            <w:pPr>
              <w:jc w:val="both"/>
              <w:rPr>
                <w:rFonts w:ascii="Arial" w:eastAsia="Arial" w:hAnsi="Arial" w:cs="Arial"/>
                <w:color w:val="000000"/>
              </w:rPr>
            </w:pPr>
            <w:r>
              <w:rPr>
                <w:rFonts w:ascii="Arial" w:eastAsia="Arial" w:hAnsi="Arial" w:cs="Arial"/>
                <w:color w:val="000000"/>
              </w:rPr>
              <w:t>Mode of attendance</w:t>
            </w:r>
          </w:p>
        </w:tc>
        <w:tc>
          <w:tcPr>
            <w:tcW w:w="7371" w:type="dxa"/>
            <w:gridSpan w:val="3"/>
            <w:shd w:val="clear" w:color="auto" w:fill="FFFFFF" w:themeFill="background1"/>
          </w:tcPr>
          <w:p w14:paraId="4CA601D4" w14:textId="63AFE811" w:rsidR="00C63C44" w:rsidRDefault="00000000" w:rsidP="00C63C44">
            <w:pPr>
              <w:rPr>
                <w:rFonts w:ascii="Arial" w:eastAsia="Arial" w:hAnsi="Arial" w:cs="Arial"/>
                <w:i/>
                <w:color w:val="000000"/>
              </w:rPr>
            </w:pPr>
            <w:sdt>
              <w:sdtPr>
                <w:rPr>
                  <w:rFonts w:ascii="Arial" w:hAnsi="Arial" w:cs="Arial"/>
                  <w:bCs/>
                  <w:i/>
                  <w:color w:val="000000"/>
                </w:rPr>
                <w:id w:val="7370843"/>
                <w:placeholder>
                  <w:docPart w:val="2C6318F1D0DD473BBEBE88C980F166F7"/>
                </w:placeholder>
                <w:dropDownList>
                  <w:listItem w:displayText="[click to select mode]" w:value="[click to select mode]"/>
                  <w:listItem w:displayText="Block" w:value="Block"/>
                  <w:listItem w:displayText="Day" w:value="Day"/>
                  <w:listItem w:displayText="Day and Evening" w:value="Day and Evening"/>
                  <w:listItem w:displayText="Distance Learning" w:value="Distance Learning"/>
                  <w:listItem w:displayText="Evening" w:value="Evening"/>
                  <w:listItem w:displayText="Weekend" w:value="Weekend"/>
                </w:dropDownList>
              </w:sdtPr>
              <w:sdtContent>
                <w:r w:rsidR="00267381" w:rsidRPr="00ED18E8">
                  <w:rPr>
                    <w:rFonts w:ascii="Arial" w:hAnsi="Arial" w:cs="Arial"/>
                    <w:bCs/>
                    <w:i/>
                    <w:color w:val="000000"/>
                  </w:rPr>
                  <w:t>[click to select mode]</w:t>
                </w:r>
              </w:sdtContent>
            </w:sdt>
          </w:p>
        </w:tc>
      </w:tr>
      <w:tr w:rsidR="00C63C44" w14:paraId="6F52B4BB" w14:textId="77777777" w:rsidTr="32FB9BFF">
        <w:tc>
          <w:tcPr>
            <w:tcW w:w="567" w:type="dxa"/>
            <w:shd w:val="clear" w:color="auto" w:fill="D9D9D9" w:themeFill="background1" w:themeFillShade="D9"/>
          </w:tcPr>
          <w:p w14:paraId="17915F39" w14:textId="77777777" w:rsidR="00C63C44" w:rsidRPr="00911AAD" w:rsidRDefault="00C63C44" w:rsidP="00911AAD">
            <w:pPr>
              <w:jc w:val="center"/>
              <w:rPr>
                <w:rFonts w:ascii="Arial" w:eastAsia="Arial" w:hAnsi="Arial" w:cs="Arial"/>
                <w:b/>
                <w:bCs/>
                <w:color w:val="000000"/>
              </w:rPr>
            </w:pPr>
            <w:r w:rsidRPr="00911AAD">
              <w:rPr>
                <w:rFonts w:ascii="Arial" w:eastAsia="Arial" w:hAnsi="Arial" w:cs="Arial"/>
                <w:b/>
                <w:bCs/>
                <w:color w:val="000000"/>
              </w:rPr>
              <w:t>7</w:t>
            </w:r>
          </w:p>
        </w:tc>
        <w:tc>
          <w:tcPr>
            <w:tcW w:w="2694" w:type="dxa"/>
            <w:shd w:val="clear" w:color="auto" w:fill="D9D9D9" w:themeFill="background1" w:themeFillShade="D9"/>
          </w:tcPr>
          <w:p w14:paraId="3EFEC8C0" w14:textId="77777777" w:rsidR="00C63C44" w:rsidRDefault="00C63C44" w:rsidP="00C63C44">
            <w:pPr>
              <w:jc w:val="both"/>
              <w:rPr>
                <w:rFonts w:ascii="Arial" w:eastAsia="Arial" w:hAnsi="Arial" w:cs="Arial"/>
                <w:color w:val="000000"/>
              </w:rPr>
            </w:pPr>
            <w:r>
              <w:rPr>
                <w:rFonts w:ascii="Arial" w:eastAsia="Arial" w:hAnsi="Arial" w:cs="Arial"/>
                <w:color w:val="000000"/>
              </w:rPr>
              <w:t>Module pre-requisites and co-requisites</w:t>
            </w:r>
          </w:p>
        </w:tc>
        <w:tc>
          <w:tcPr>
            <w:tcW w:w="7371" w:type="dxa"/>
            <w:gridSpan w:val="3"/>
            <w:shd w:val="clear" w:color="auto" w:fill="FFFFFF" w:themeFill="background1"/>
          </w:tcPr>
          <w:p w14:paraId="4F684CAF" w14:textId="77777777" w:rsidR="00C63C44" w:rsidRDefault="00C63C44" w:rsidP="00C63C44">
            <w:pPr>
              <w:rPr>
                <w:rFonts w:ascii="Arial" w:eastAsia="Arial" w:hAnsi="Arial" w:cs="Arial"/>
                <w:i/>
                <w:color w:val="000000"/>
              </w:rPr>
            </w:pPr>
            <w:r>
              <w:rPr>
                <w:rFonts w:ascii="Arial" w:eastAsia="Arial" w:hAnsi="Arial" w:cs="Arial"/>
                <w:i/>
                <w:color w:val="1F4E79"/>
              </w:rPr>
              <w:t>Please include details of any pre- or co- requisites for the module. Available for Study Abroad? YES/NO Please delete as applicable.</w:t>
            </w:r>
          </w:p>
        </w:tc>
      </w:tr>
    </w:tbl>
    <w:p w14:paraId="752018D7" w14:textId="77777777" w:rsidR="00DF1608" w:rsidRDefault="00DF1608"/>
    <w:tbl>
      <w:tblPr>
        <w:tblW w:w="10774" w:type="dxa"/>
        <w:tblInd w:w="-71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A0" w:firstRow="1" w:lastRow="0" w:firstColumn="1" w:lastColumn="0" w:noHBand="0" w:noVBand="0"/>
      </w:tblPr>
      <w:tblGrid>
        <w:gridCol w:w="567"/>
        <w:gridCol w:w="5262"/>
        <w:gridCol w:w="3527"/>
        <w:gridCol w:w="1418"/>
      </w:tblGrid>
      <w:tr w:rsidR="000E11DD" w14:paraId="7FC0136C" w14:textId="77777777" w:rsidTr="00911AAD">
        <w:tc>
          <w:tcPr>
            <w:tcW w:w="10774" w:type="dxa"/>
            <w:gridSpan w:val="4"/>
            <w:shd w:val="clear" w:color="auto" w:fill="BFBFBF" w:themeFill="background1" w:themeFillShade="BF"/>
          </w:tcPr>
          <w:p w14:paraId="50058B5B" w14:textId="020E7DF4" w:rsidR="000E11DD" w:rsidRDefault="000E11DD" w:rsidP="00911AAD">
            <w:pPr>
              <w:jc w:val="center"/>
              <w:rPr>
                <w:rFonts w:ascii="Arial" w:eastAsia="Arial" w:hAnsi="Arial" w:cs="Arial"/>
                <w:color w:val="000000"/>
              </w:rPr>
            </w:pPr>
            <w:r w:rsidRPr="006A358B">
              <w:rPr>
                <w:rFonts w:asciiTheme="minorBidi" w:eastAsia="Arial" w:hAnsiTheme="minorBidi" w:cstheme="minorBidi"/>
                <w:b/>
                <w:bCs/>
                <w:sz w:val="26"/>
                <w:szCs w:val="26"/>
              </w:rPr>
              <w:t xml:space="preserve">Section </w:t>
            </w:r>
            <w:r>
              <w:rPr>
                <w:rFonts w:asciiTheme="minorBidi" w:eastAsia="Arial" w:hAnsiTheme="minorBidi" w:cstheme="minorBidi"/>
                <w:b/>
                <w:bCs/>
                <w:sz w:val="26"/>
                <w:szCs w:val="26"/>
              </w:rPr>
              <w:t>C</w:t>
            </w:r>
            <w:r w:rsidRPr="006A358B">
              <w:rPr>
                <w:rFonts w:asciiTheme="minorBidi" w:eastAsia="Arial" w:hAnsiTheme="minorBidi" w:cstheme="minorBidi"/>
                <w:b/>
                <w:bCs/>
                <w:sz w:val="26"/>
                <w:szCs w:val="26"/>
              </w:rPr>
              <w:t xml:space="preserve">: </w:t>
            </w:r>
            <w:r>
              <w:rPr>
                <w:rFonts w:asciiTheme="minorBidi" w:eastAsia="Arial" w:hAnsiTheme="minorBidi" w:cstheme="minorBidi"/>
                <w:b/>
                <w:bCs/>
                <w:sz w:val="26"/>
                <w:szCs w:val="26"/>
              </w:rPr>
              <w:t>Module Description</w:t>
            </w:r>
          </w:p>
        </w:tc>
      </w:tr>
      <w:tr w:rsidR="00C63C44" w14:paraId="126096F1" w14:textId="77777777" w:rsidTr="00911AAD">
        <w:tc>
          <w:tcPr>
            <w:tcW w:w="567" w:type="dxa"/>
            <w:vMerge w:val="restart"/>
            <w:shd w:val="clear" w:color="auto" w:fill="D9D9D9" w:themeFill="background1" w:themeFillShade="D9"/>
          </w:tcPr>
          <w:p w14:paraId="52EC5DFF" w14:textId="77777777" w:rsidR="00C63C44" w:rsidRPr="00911AAD" w:rsidRDefault="00C63C44" w:rsidP="00911AAD">
            <w:pPr>
              <w:jc w:val="center"/>
              <w:rPr>
                <w:rFonts w:ascii="Arial" w:eastAsia="Arial" w:hAnsi="Arial" w:cs="Arial"/>
                <w:b/>
                <w:bCs/>
                <w:color w:val="000000"/>
              </w:rPr>
            </w:pPr>
            <w:r w:rsidRPr="00911AAD">
              <w:rPr>
                <w:rFonts w:ascii="Arial" w:eastAsia="Arial" w:hAnsi="Arial" w:cs="Arial"/>
                <w:b/>
                <w:bCs/>
                <w:color w:val="000000"/>
              </w:rPr>
              <w:t>8</w:t>
            </w:r>
          </w:p>
        </w:tc>
        <w:tc>
          <w:tcPr>
            <w:tcW w:w="10207" w:type="dxa"/>
            <w:gridSpan w:val="3"/>
            <w:shd w:val="clear" w:color="auto" w:fill="D9D9D9" w:themeFill="background1" w:themeFillShade="D9"/>
          </w:tcPr>
          <w:p w14:paraId="50DEE769" w14:textId="77777777" w:rsidR="00C63C44" w:rsidRDefault="00C63C44" w:rsidP="00C63C44">
            <w:pPr>
              <w:rPr>
                <w:rFonts w:ascii="Arial" w:eastAsia="Arial" w:hAnsi="Arial" w:cs="Arial"/>
                <w:i/>
                <w:color w:val="000000"/>
              </w:rPr>
            </w:pPr>
            <w:r>
              <w:rPr>
                <w:rFonts w:ascii="Arial" w:eastAsia="Arial" w:hAnsi="Arial" w:cs="Arial"/>
                <w:color w:val="000000"/>
              </w:rPr>
              <w:t>Module description</w:t>
            </w:r>
          </w:p>
        </w:tc>
      </w:tr>
      <w:tr w:rsidR="00C63C44" w14:paraId="277F85AD" w14:textId="77777777" w:rsidTr="00911AAD">
        <w:tc>
          <w:tcPr>
            <w:tcW w:w="567" w:type="dxa"/>
            <w:vMerge/>
          </w:tcPr>
          <w:p w14:paraId="1E8B4F54" w14:textId="77777777" w:rsidR="00C63C44" w:rsidRPr="00911AAD" w:rsidRDefault="00C63C44" w:rsidP="00911AAD">
            <w:pPr>
              <w:widowControl w:val="0"/>
              <w:pBdr>
                <w:top w:val="nil"/>
                <w:left w:val="nil"/>
                <w:bottom w:val="nil"/>
                <w:right w:val="nil"/>
                <w:between w:val="nil"/>
              </w:pBdr>
              <w:spacing w:line="276" w:lineRule="auto"/>
              <w:jc w:val="center"/>
              <w:rPr>
                <w:rFonts w:ascii="Arial" w:eastAsia="Arial" w:hAnsi="Arial" w:cs="Arial"/>
                <w:b/>
                <w:bCs/>
                <w:i/>
                <w:color w:val="000000"/>
              </w:rPr>
            </w:pPr>
          </w:p>
        </w:tc>
        <w:tc>
          <w:tcPr>
            <w:tcW w:w="10207" w:type="dxa"/>
            <w:gridSpan w:val="3"/>
            <w:shd w:val="clear" w:color="auto" w:fill="FFFFFF" w:themeFill="background1"/>
          </w:tcPr>
          <w:p w14:paraId="616F10B2" w14:textId="77777777" w:rsidR="00C63C44" w:rsidRDefault="00C63C44" w:rsidP="00C63C44">
            <w:pPr>
              <w:rPr>
                <w:rFonts w:ascii="Arial" w:eastAsia="Arial" w:hAnsi="Arial" w:cs="Arial"/>
                <w:i/>
                <w:color w:val="1F4E79"/>
              </w:rPr>
            </w:pPr>
            <w:r>
              <w:rPr>
                <w:rFonts w:ascii="Arial" w:eastAsia="Arial" w:hAnsi="Arial" w:cs="Arial"/>
                <w:i/>
                <w:color w:val="1F4E79"/>
              </w:rPr>
              <w:t xml:space="preserve">In this section you should provide a brief (250 word) overarching summary of the module’s contents, and its contribution to the award it services, the pathways it sustains etc.. </w:t>
            </w:r>
          </w:p>
          <w:p w14:paraId="7CE06BEE" w14:textId="77777777" w:rsidR="00C63C44" w:rsidRDefault="00C63C44" w:rsidP="00C63C44">
            <w:pPr>
              <w:rPr>
                <w:rFonts w:ascii="Arial" w:eastAsia="Arial" w:hAnsi="Arial" w:cs="Arial"/>
                <w:i/>
                <w:color w:val="1F4E79"/>
              </w:rPr>
            </w:pPr>
          </w:p>
          <w:p w14:paraId="48997F8C" w14:textId="77777777" w:rsidR="00C63C44" w:rsidRDefault="00C63C44" w:rsidP="00C63C44">
            <w:pPr>
              <w:rPr>
                <w:rFonts w:ascii="Arial" w:eastAsia="Arial" w:hAnsi="Arial" w:cs="Arial"/>
                <w:i/>
                <w:color w:val="1F4E79"/>
              </w:rPr>
            </w:pPr>
            <w:r>
              <w:rPr>
                <w:rFonts w:ascii="Arial" w:eastAsia="Arial" w:hAnsi="Arial" w:cs="Arial"/>
                <w:i/>
                <w:color w:val="1F4E79"/>
              </w:rPr>
              <w:t xml:space="preserve">You should also include the aims of the module: what key skills and knowledge will it enable students to develop? </w:t>
            </w:r>
            <w:r>
              <w:rPr>
                <w:rFonts w:ascii="Arial" w:eastAsia="Arial" w:hAnsi="Arial" w:cs="Arial"/>
                <w:i/>
                <w:color w:val="365F91"/>
              </w:rPr>
              <w:t>As a guide you should have been 4-6 aims per module.</w:t>
            </w:r>
          </w:p>
          <w:p w14:paraId="43BF01E4" w14:textId="77777777" w:rsidR="00C63C44" w:rsidRDefault="00C63C44" w:rsidP="00C63C44">
            <w:pPr>
              <w:rPr>
                <w:rFonts w:ascii="Arial" w:eastAsia="Arial" w:hAnsi="Arial" w:cs="Arial"/>
                <w:i/>
                <w:color w:val="1F4E79"/>
              </w:rPr>
            </w:pPr>
          </w:p>
          <w:p w14:paraId="6699708C" w14:textId="58C8CDFE" w:rsidR="00C63C44" w:rsidRDefault="00C63C44" w:rsidP="00911AAD">
            <w:pPr>
              <w:rPr>
                <w:rFonts w:ascii="Arial" w:eastAsia="Arial" w:hAnsi="Arial" w:cs="Arial"/>
                <w:i/>
                <w:color w:val="1F4E79"/>
              </w:rPr>
            </w:pPr>
            <w:r>
              <w:rPr>
                <w:rFonts w:ascii="Arial" w:eastAsia="Arial" w:hAnsi="Arial" w:cs="Arial"/>
                <w:i/>
                <w:color w:val="1F4E79"/>
              </w:rPr>
              <w:t>The text should be phrased in the manner of “you will,,,”.</w:t>
            </w:r>
          </w:p>
        </w:tc>
      </w:tr>
      <w:tr w:rsidR="00C63C44" w14:paraId="29BFBDBC" w14:textId="77777777" w:rsidTr="00911AAD">
        <w:tc>
          <w:tcPr>
            <w:tcW w:w="567" w:type="dxa"/>
            <w:vMerge w:val="restart"/>
            <w:shd w:val="clear" w:color="auto" w:fill="D9D9D9" w:themeFill="background1" w:themeFillShade="D9"/>
          </w:tcPr>
          <w:p w14:paraId="6237F704" w14:textId="77777777" w:rsidR="00C63C44" w:rsidRPr="00911AAD" w:rsidRDefault="00C63C44" w:rsidP="00911AAD">
            <w:pPr>
              <w:jc w:val="center"/>
              <w:rPr>
                <w:rFonts w:ascii="Arial" w:eastAsia="Arial" w:hAnsi="Arial" w:cs="Arial"/>
                <w:b/>
                <w:bCs/>
                <w:color w:val="000000"/>
              </w:rPr>
            </w:pPr>
            <w:r w:rsidRPr="00911AAD">
              <w:rPr>
                <w:rFonts w:ascii="Arial" w:eastAsia="Arial" w:hAnsi="Arial" w:cs="Arial"/>
                <w:b/>
                <w:bCs/>
                <w:color w:val="000000"/>
              </w:rPr>
              <w:lastRenderedPageBreak/>
              <w:t>9</w:t>
            </w:r>
          </w:p>
        </w:tc>
        <w:tc>
          <w:tcPr>
            <w:tcW w:w="10207" w:type="dxa"/>
            <w:gridSpan w:val="3"/>
            <w:shd w:val="clear" w:color="auto" w:fill="D9D9D9" w:themeFill="background1" w:themeFillShade="D9"/>
          </w:tcPr>
          <w:p w14:paraId="180C4500" w14:textId="77777777" w:rsidR="00C63C44" w:rsidRDefault="00C63C44" w:rsidP="00C63C44">
            <w:pPr>
              <w:rPr>
                <w:rFonts w:ascii="Arial" w:eastAsia="Arial" w:hAnsi="Arial" w:cs="Arial"/>
                <w:i/>
                <w:color w:val="000000"/>
              </w:rPr>
            </w:pPr>
            <w:r>
              <w:rPr>
                <w:rFonts w:ascii="Arial" w:eastAsia="Arial" w:hAnsi="Arial" w:cs="Arial"/>
                <w:color w:val="000000"/>
              </w:rPr>
              <w:t>Module learning outcomes</w:t>
            </w:r>
          </w:p>
        </w:tc>
      </w:tr>
      <w:tr w:rsidR="00C63C44" w14:paraId="4F82A8D4" w14:textId="77777777" w:rsidTr="00911AAD">
        <w:tc>
          <w:tcPr>
            <w:tcW w:w="567" w:type="dxa"/>
            <w:vMerge/>
          </w:tcPr>
          <w:p w14:paraId="3BDE99A2" w14:textId="77777777" w:rsidR="00C63C44" w:rsidRPr="00911AAD" w:rsidRDefault="00C63C44" w:rsidP="00911AAD">
            <w:pPr>
              <w:widowControl w:val="0"/>
              <w:pBdr>
                <w:top w:val="nil"/>
                <w:left w:val="nil"/>
                <w:bottom w:val="nil"/>
                <w:right w:val="nil"/>
                <w:between w:val="nil"/>
              </w:pBdr>
              <w:spacing w:line="276" w:lineRule="auto"/>
              <w:jc w:val="center"/>
              <w:rPr>
                <w:rFonts w:ascii="Arial" w:eastAsia="Arial" w:hAnsi="Arial" w:cs="Arial"/>
                <w:b/>
                <w:bCs/>
                <w:i/>
                <w:color w:val="000000"/>
              </w:rPr>
            </w:pPr>
          </w:p>
        </w:tc>
        <w:tc>
          <w:tcPr>
            <w:tcW w:w="10207" w:type="dxa"/>
            <w:gridSpan w:val="3"/>
            <w:shd w:val="clear" w:color="auto" w:fill="FFFFFF" w:themeFill="background1"/>
          </w:tcPr>
          <w:p w14:paraId="65B8A880" w14:textId="7482707D" w:rsidR="00C63C44" w:rsidRDefault="00C63C44" w:rsidP="00C63C44">
            <w:pPr>
              <w:rPr>
                <w:rFonts w:ascii="Arial" w:eastAsia="Arial" w:hAnsi="Arial" w:cs="Arial"/>
                <w:i/>
                <w:color w:val="000000"/>
              </w:rPr>
            </w:pPr>
            <w:r>
              <w:rPr>
                <w:rFonts w:ascii="Arial" w:eastAsia="Arial" w:hAnsi="Arial" w:cs="Arial"/>
                <w:i/>
                <w:color w:val="1F4E79"/>
              </w:rPr>
              <w:t xml:space="preserve">In this </w:t>
            </w:r>
            <w:r w:rsidR="00BC7C77">
              <w:rPr>
                <w:rFonts w:ascii="Arial" w:eastAsia="Arial" w:hAnsi="Arial" w:cs="Arial"/>
                <w:i/>
                <w:color w:val="1F4E79"/>
              </w:rPr>
              <w:t>section,</w:t>
            </w:r>
            <w:r>
              <w:rPr>
                <w:rFonts w:ascii="Arial" w:eastAsia="Arial" w:hAnsi="Arial" w:cs="Arial"/>
                <w:i/>
                <w:color w:val="1F4E79"/>
              </w:rPr>
              <w:t xml:space="preserve"> please detail the module learning outcomes. These </w:t>
            </w:r>
            <w:r>
              <w:rPr>
                <w:rFonts w:ascii="Arial" w:eastAsia="Arial" w:hAnsi="Arial" w:cs="Arial"/>
                <w:i/>
                <w:color w:val="365F91"/>
              </w:rPr>
              <w:t>are statements of what a student is expected</w:t>
            </w:r>
            <w:r>
              <w:rPr>
                <w:rFonts w:ascii="Arial" w:eastAsia="Arial" w:hAnsi="Arial" w:cs="Arial"/>
                <w:i/>
                <w:color w:val="365F91"/>
                <w:u w:val="single"/>
              </w:rPr>
              <w:t> </w:t>
            </w:r>
            <w:r>
              <w:rPr>
                <w:rFonts w:ascii="Arial" w:eastAsia="Arial" w:hAnsi="Arial" w:cs="Arial"/>
                <w:b/>
                <w:i/>
                <w:color w:val="365F91"/>
              </w:rPr>
              <w:t>to understand</w:t>
            </w:r>
            <w:r>
              <w:rPr>
                <w:rFonts w:ascii="Arial" w:eastAsia="Arial" w:hAnsi="Arial" w:cs="Arial"/>
                <w:i/>
                <w:color w:val="365F91"/>
              </w:rPr>
              <w:t> or </w:t>
            </w:r>
            <w:r>
              <w:rPr>
                <w:rFonts w:ascii="Arial" w:eastAsia="Arial" w:hAnsi="Arial" w:cs="Arial"/>
                <w:b/>
                <w:i/>
                <w:color w:val="365F91"/>
              </w:rPr>
              <w:t>to be able to do</w:t>
            </w:r>
            <w:r>
              <w:rPr>
                <w:rFonts w:ascii="Arial" w:eastAsia="Arial" w:hAnsi="Arial" w:cs="Arial"/>
                <w:i/>
                <w:color w:val="365F91"/>
                <w:u w:val="single"/>
              </w:rPr>
              <w:t> </w:t>
            </w:r>
            <w:r>
              <w:rPr>
                <w:rFonts w:ascii="Arial" w:eastAsia="Arial" w:hAnsi="Arial" w:cs="Arial"/>
                <w:i/>
                <w:color w:val="365F91"/>
              </w:rPr>
              <w:t>after completing the process of learning. Detail both the knowledge and the skills that the student should have developed by the end of the module. The learning outcomes should reflect the level of the module.</w:t>
            </w:r>
          </w:p>
          <w:p w14:paraId="78252FBB" w14:textId="77777777" w:rsidR="00C63C44" w:rsidRDefault="00C63C44" w:rsidP="00C63C44">
            <w:pPr>
              <w:pBdr>
                <w:top w:val="nil"/>
                <w:left w:val="nil"/>
                <w:bottom w:val="nil"/>
                <w:right w:val="nil"/>
                <w:between w:val="nil"/>
              </w:pBdr>
              <w:rPr>
                <w:rFonts w:ascii="Arial" w:eastAsia="Arial" w:hAnsi="Arial" w:cs="Arial"/>
                <w:color w:val="000000"/>
              </w:rPr>
            </w:pPr>
          </w:p>
          <w:p w14:paraId="45A51517" w14:textId="77777777" w:rsidR="00C63C44" w:rsidRDefault="00C63C44" w:rsidP="00C63C44">
            <w:pPr>
              <w:pBdr>
                <w:top w:val="nil"/>
                <w:left w:val="nil"/>
                <w:bottom w:val="nil"/>
                <w:right w:val="nil"/>
                <w:between w:val="nil"/>
              </w:pBdr>
              <w:rPr>
                <w:rFonts w:ascii="Arial" w:eastAsia="Arial" w:hAnsi="Arial" w:cs="Arial"/>
                <w:i/>
                <w:color w:val="1F4E79"/>
                <w:highlight w:val="yellow"/>
              </w:rPr>
            </w:pPr>
            <w:r>
              <w:rPr>
                <w:rFonts w:ascii="Arial" w:eastAsia="Arial" w:hAnsi="Arial" w:cs="Arial"/>
                <w:i/>
                <w:color w:val="365F91"/>
              </w:rPr>
              <w:t xml:space="preserve">As a guide you should have between 4-6 learning outcomes per module. </w:t>
            </w:r>
            <w:r w:rsidRPr="00C63C44">
              <w:rPr>
                <w:rFonts w:ascii="Arial" w:eastAsia="Arial" w:hAnsi="Arial" w:cs="Arial"/>
                <w:i/>
                <w:color w:val="1F4E79"/>
              </w:rPr>
              <w:t xml:space="preserve">Consider carefully the number of learning outcomes to the number of credits for this module.  </w:t>
            </w:r>
          </w:p>
          <w:p w14:paraId="6926EC71" w14:textId="77777777" w:rsidR="00C63C44" w:rsidRDefault="00C63C44" w:rsidP="00C63C44">
            <w:pPr>
              <w:pBdr>
                <w:top w:val="nil"/>
                <w:left w:val="nil"/>
                <w:bottom w:val="nil"/>
                <w:right w:val="nil"/>
                <w:between w:val="nil"/>
              </w:pBdr>
              <w:rPr>
                <w:rFonts w:ascii="Arial" w:eastAsia="Arial" w:hAnsi="Arial" w:cs="Arial"/>
                <w:i/>
                <w:color w:val="274E13"/>
              </w:rPr>
            </w:pPr>
          </w:p>
          <w:p w14:paraId="1549AA22" w14:textId="77777777" w:rsidR="00C63C44" w:rsidRDefault="00C63C44" w:rsidP="00C63C44">
            <w:pPr>
              <w:pBdr>
                <w:top w:val="nil"/>
                <w:left w:val="nil"/>
                <w:bottom w:val="nil"/>
                <w:right w:val="nil"/>
                <w:between w:val="nil"/>
              </w:pBdr>
              <w:rPr>
                <w:rFonts w:ascii="Arial" w:eastAsia="Arial" w:hAnsi="Arial" w:cs="Arial"/>
                <w:color w:val="000000"/>
              </w:rPr>
            </w:pPr>
            <w:r>
              <w:rPr>
                <w:rFonts w:ascii="Arial" w:eastAsia="Arial" w:hAnsi="Arial" w:cs="Arial"/>
                <w:i/>
                <w:color w:val="365F91"/>
              </w:rPr>
              <w:t>You can also reference the FHEQ, Bloom’s Taxonomy, and HEA guidance:</w:t>
            </w:r>
            <w:r>
              <w:rPr>
                <w:rFonts w:ascii="Arial" w:eastAsia="Arial" w:hAnsi="Arial" w:cs="Arial"/>
                <w:i/>
                <w:color w:val="365F91"/>
              </w:rPr>
              <w:br/>
            </w:r>
            <w:hyperlink r:id="rId11">
              <w:r>
                <w:rPr>
                  <w:rFonts w:ascii="Arial" w:eastAsia="Arial" w:hAnsi="Arial" w:cs="Arial"/>
                  <w:color w:val="0000FF"/>
                  <w:u w:val="single"/>
                </w:rPr>
                <w:t>https://www.heacademy.ac.uk/knowledge-hub/writing-learning-outcomes</w:t>
              </w:r>
            </w:hyperlink>
            <w:r>
              <w:rPr>
                <w:rFonts w:ascii="Arial" w:eastAsia="Arial" w:hAnsi="Arial" w:cs="Arial"/>
                <w:color w:val="000000"/>
              </w:rPr>
              <w:t> </w:t>
            </w:r>
          </w:p>
          <w:p w14:paraId="4610903A" w14:textId="77777777" w:rsidR="00C63C44" w:rsidRDefault="00C63C44" w:rsidP="00C63C44">
            <w:pPr>
              <w:pBdr>
                <w:top w:val="nil"/>
                <w:left w:val="nil"/>
                <w:bottom w:val="nil"/>
                <w:right w:val="nil"/>
                <w:between w:val="nil"/>
              </w:pBdr>
              <w:rPr>
                <w:rFonts w:ascii="Arial" w:eastAsia="Arial" w:hAnsi="Arial" w:cs="Arial"/>
                <w:color w:val="000000"/>
              </w:rPr>
            </w:pPr>
          </w:p>
          <w:p w14:paraId="0479CB8E" w14:textId="7621A693" w:rsidR="00C63C44" w:rsidRDefault="00C63C44" w:rsidP="00C63C44">
            <w:pPr>
              <w:pBdr>
                <w:top w:val="nil"/>
                <w:left w:val="nil"/>
                <w:bottom w:val="nil"/>
                <w:right w:val="nil"/>
                <w:between w:val="nil"/>
              </w:pBdr>
              <w:rPr>
                <w:rFonts w:ascii="Arial" w:eastAsia="Arial" w:hAnsi="Arial" w:cs="Arial"/>
                <w:i/>
                <w:color w:val="000000"/>
              </w:rPr>
            </w:pPr>
            <w:r>
              <w:rPr>
                <w:rFonts w:ascii="Arial" w:eastAsia="Arial" w:hAnsi="Arial" w:cs="Arial"/>
                <w:i/>
                <w:color w:val="365F91"/>
              </w:rPr>
              <w:t>Support can also be obtained from C</w:t>
            </w:r>
            <w:r w:rsidR="00CF258F">
              <w:rPr>
                <w:rFonts w:ascii="Arial" w:eastAsia="Arial" w:hAnsi="Arial" w:cs="Arial"/>
                <w:i/>
                <w:color w:val="365F91"/>
              </w:rPr>
              <w:t>TE</w:t>
            </w:r>
            <w:r>
              <w:rPr>
                <w:rFonts w:ascii="Arial" w:eastAsia="Arial" w:hAnsi="Arial" w:cs="Arial"/>
                <w:i/>
                <w:color w:val="365F91"/>
              </w:rPr>
              <w:t xml:space="preserve"> and AQD.</w:t>
            </w:r>
          </w:p>
        </w:tc>
      </w:tr>
      <w:tr w:rsidR="00C63C44" w14:paraId="29B74F47" w14:textId="77777777" w:rsidTr="00911AAD">
        <w:tc>
          <w:tcPr>
            <w:tcW w:w="567" w:type="dxa"/>
            <w:vMerge w:val="restart"/>
            <w:shd w:val="clear" w:color="auto" w:fill="D9D9D9" w:themeFill="background1" w:themeFillShade="D9"/>
          </w:tcPr>
          <w:p w14:paraId="6293A73A" w14:textId="77777777" w:rsidR="00C63C44" w:rsidRPr="00911AAD" w:rsidRDefault="00C63C44" w:rsidP="00911AAD">
            <w:pPr>
              <w:jc w:val="center"/>
              <w:rPr>
                <w:rFonts w:ascii="Arial" w:eastAsia="Arial" w:hAnsi="Arial" w:cs="Arial"/>
                <w:b/>
                <w:bCs/>
                <w:color w:val="000000"/>
              </w:rPr>
            </w:pPr>
            <w:r w:rsidRPr="00911AAD">
              <w:rPr>
                <w:rFonts w:ascii="Arial" w:eastAsia="Arial" w:hAnsi="Arial" w:cs="Arial"/>
                <w:b/>
                <w:bCs/>
                <w:color w:val="000000"/>
              </w:rPr>
              <w:t>10</w:t>
            </w:r>
          </w:p>
        </w:tc>
        <w:tc>
          <w:tcPr>
            <w:tcW w:w="10207" w:type="dxa"/>
            <w:gridSpan w:val="3"/>
            <w:shd w:val="clear" w:color="auto" w:fill="D9D9D9" w:themeFill="background1" w:themeFillShade="D9"/>
          </w:tcPr>
          <w:p w14:paraId="55835095" w14:textId="23E12990" w:rsidR="00C63C44" w:rsidRDefault="00C63C44" w:rsidP="00C63C44">
            <w:pPr>
              <w:rPr>
                <w:rFonts w:ascii="Arial" w:eastAsia="Arial" w:hAnsi="Arial" w:cs="Arial"/>
                <w:color w:val="000000"/>
              </w:rPr>
            </w:pPr>
            <w:r>
              <w:rPr>
                <w:rFonts w:ascii="Arial" w:eastAsia="Arial" w:hAnsi="Arial" w:cs="Arial"/>
                <w:color w:val="000000"/>
              </w:rPr>
              <w:t xml:space="preserve">Indicative syllabus </w:t>
            </w:r>
          </w:p>
        </w:tc>
      </w:tr>
      <w:tr w:rsidR="00C63C44" w14:paraId="5EFF047A" w14:textId="77777777" w:rsidTr="00911AAD">
        <w:tc>
          <w:tcPr>
            <w:tcW w:w="567" w:type="dxa"/>
            <w:vMerge/>
          </w:tcPr>
          <w:p w14:paraId="786926E3" w14:textId="77777777" w:rsidR="00C63C44" w:rsidRPr="00911AAD" w:rsidRDefault="00C63C44" w:rsidP="00911AAD">
            <w:pPr>
              <w:widowControl w:val="0"/>
              <w:pBdr>
                <w:top w:val="nil"/>
                <w:left w:val="nil"/>
                <w:bottom w:val="nil"/>
                <w:right w:val="nil"/>
                <w:between w:val="nil"/>
              </w:pBdr>
              <w:spacing w:line="276" w:lineRule="auto"/>
              <w:jc w:val="center"/>
              <w:rPr>
                <w:rFonts w:ascii="Arial" w:eastAsia="Arial" w:hAnsi="Arial" w:cs="Arial"/>
                <w:b/>
                <w:bCs/>
                <w:color w:val="000000"/>
              </w:rPr>
            </w:pPr>
          </w:p>
        </w:tc>
        <w:tc>
          <w:tcPr>
            <w:tcW w:w="10207" w:type="dxa"/>
            <w:gridSpan w:val="3"/>
            <w:shd w:val="clear" w:color="auto" w:fill="FFFFFF" w:themeFill="background1"/>
          </w:tcPr>
          <w:p w14:paraId="60CD9AA2" w14:textId="77777777" w:rsidR="00C63C44" w:rsidRDefault="00C63C44" w:rsidP="00C63C44">
            <w:pPr>
              <w:rPr>
                <w:rFonts w:ascii="Arial" w:eastAsia="Arial" w:hAnsi="Arial" w:cs="Arial"/>
                <w:i/>
                <w:color w:val="1F4E79"/>
              </w:rPr>
            </w:pPr>
            <w:r>
              <w:rPr>
                <w:rFonts w:ascii="Arial" w:eastAsia="Arial" w:hAnsi="Arial" w:cs="Arial"/>
                <w:i/>
                <w:color w:val="1F4E79"/>
              </w:rPr>
              <w:t>Please provide a brief outline of the indicative syllabus in narrative form identifying key subject areas to be addressed in discrete elements of the module. Indicate LO addressed in brackets after the relevant text.</w:t>
            </w:r>
          </w:p>
          <w:p w14:paraId="7C6F9048" w14:textId="77777777" w:rsidR="00F12299" w:rsidRDefault="00F12299" w:rsidP="00C63C44">
            <w:pPr>
              <w:rPr>
                <w:rFonts w:ascii="Arial" w:eastAsia="Arial" w:hAnsi="Arial" w:cs="Arial"/>
                <w:i/>
                <w:color w:val="1F4E79"/>
              </w:rPr>
            </w:pPr>
          </w:p>
        </w:tc>
      </w:tr>
      <w:tr w:rsidR="00C63C44" w14:paraId="32CF8E3B" w14:textId="77777777" w:rsidTr="00911AAD">
        <w:tc>
          <w:tcPr>
            <w:tcW w:w="567" w:type="dxa"/>
            <w:vMerge w:val="restart"/>
            <w:shd w:val="clear" w:color="auto" w:fill="D9D9D9" w:themeFill="background1" w:themeFillShade="D9"/>
          </w:tcPr>
          <w:p w14:paraId="785BB2EE" w14:textId="77777777" w:rsidR="00C63C44" w:rsidRPr="00911AAD" w:rsidRDefault="00C63C44" w:rsidP="00911AAD">
            <w:pPr>
              <w:jc w:val="center"/>
              <w:rPr>
                <w:rFonts w:ascii="Arial" w:eastAsia="Arial" w:hAnsi="Arial" w:cs="Arial"/>
                <w:b/>
                <w:bCs/>
                <w:color w:val="000000"/>
              </w:rPr>
            </w:pPr>
            <w:r w:rsidRPr="00911AAD">
              <w:rPr>
                <w:rFonts w:ascii="Arial" w:eastAsia="Arial" w:hAnsi="Arial" w:cs="Arial"/>
                <w:b/>
                <w:bCs/>
                <w:color w:val="000000"/>
              </w:rPr>
              <w:t>11</w:t>
            </w:r>
          </w:p>
        </w:tc>
        <w:tc>
          <w:tcPr>
            <w:tcW w:w="10207" w:type="dxa"/>
            <w:gridSpan w:val="3"/>
            <w:shd w:val="clear" w:color="auto" w:fill="D9D9D9" w:themeFill="background1" w:themeFillShade="D9"/>
          </w:tcPr>
          <w:p w14:paraId="70EC42E7" w14:textId="589079B7" w:rsidR="00C63C44" w:rsidRDefault="00C63C44" w:rsidP="00C63C44">
            <w:pPr>
              <w:rPr>
                <w:rFonts w:ascii="Arial" w:eastAsia="Arial" w:hAnsi="Arial" w:cs="Arial"/>
                <w:i/>
                <w:color w:val="000000"/>
              </w:rPr>
            </w:pPr>
            <w:r w:rsidRPr="46AD72F0">
              <w:rPr>
                <w:rFonts w:ascii="Arial" w:eastAsia="Arial" w:hAnsi="Arial" w:cs="Arial"/>
                <w:color w:val="000000" w:themeColor="text1"/>
              </w:rPr>
              <w:t xml:space="preserve">Indicative bibliography and key on-line resources </w:t>
            </w:r>
          </w:p>
        </w:tc>
      </w:tr>
      <w:tr w:rsidR="00C63C44" w14:paraId="138D7B56" w14:textId="77777777" w:rsidTr="00911AAD">
        <w:tc>
          <w:tcPr>
            <w:tcW w:w="567" w:type="dxa"/>
            <w:vMerge/>
          </w:tcPr>
          <w:p w14:paraId="5F904014" w14:textId="77777777" w:rsidR="00C63C44" w:rsidRPr="00911AAD" w:rsidRDefault="00C63C44" w:rsidP="00911AAD">
            <w:pPr>
              <w:widowControl w:val="0"/>
              <w:pBdr>
                <w:top w:val="nil"/>
                <w:left w:val="nil"/>
                <w:bottom w:val="nil"/>
                <w:right w:val="nil"/>
                <w:between w:val="nil"/>
              </w:pBdr>
              <w:spacing w:line="276" w:lineRule="auto"/>
              <w:jc w:val="center"/>
              <w:rPr>
                <w:rFonts w:ascii="Arial" w:eastAsia="Arial" w:hAnsi="Arial" w:cs="Arial"/>
                <w:b/>
                <w:bCs/>
                <w:i/>
                <w:color w:val="000000"/>
              </w:rPr>
            </w:pPr>
          </w:p>
        </w:tc>
        <w:tc>
          <w:tcPr>
            <w:tcW w:w="10207" w:type="dxa"/>
            <w:gridSpan w:val="3"/>
            <w:shd w:val="clear" w:color="auto" w:fill="FFFFFF" w:themeFill="background1"/>
          </w:tcPr>
          <w:p w14:paraId="143C9E25" w14:textId="6115421D" w:rsidR="00C63C44" w:rsidRDefault="00C63C44" w:rsidP="5AFD2F5F">
            <w:pPr>
              <w:rPr>
                <w:rFonts w:ascii="Arial" w:eastAsia="Arial" w:hAnsi="Arial" w:cs="Arial"/>
                <w:color w:val="000000" w:themeColor="text1"/>
              </w:rPr>
            </w:pPr>
            <w:r>
              <w:rPr>
                <w:rFonts w:ascii="Arial" w:eastAsia="Arial" w:hAnsi="Arial" w:cs="Arial"/>
                <w:i/>
                <w:color w:val="1F4E79"/>
              </w:rPr>
              <w:t xml:space="preserve">Identify </w:t>
            </w:r>
            <w:r>
              <w:rPr>
                <w:rFonts w:ascii="Arial" w:eastAsia="Arial" w:hAnsi="Arial" w:cs="Arial"/>
                <w:i/>
                <w:color w:val="1F4E79"/>
                <w:u w:val="single"/>
              </w:rPr>
              <w:t xml:space="preserve">core </w:t>
            </w:r>
            <w:r>
              <w:rPr>
                <w:rFonts w:ascii="Arial" w:eastAsia="Arial" w:hAnsi="Arial" w:cs="Arial"/>
                <w:i/>
                <w:color w:val="1F4E79"/>
              </w:rPr>
              <w:t xml:space="preserve">and </w:t>
            </w:r>
            <w:r>
              <w:rPr>
                <w:rFonts w:ascii="Arial" w:eastAsia="Arial" w:hAnsi="Arial" w:cs="Arial"/>
                <w:i/>
                <w:color w:val="1F4E79"/>
                <w:u w:val="single"/>
              </w:rPr>
              <w:t xml:space="preserve">additional </w:t>
            </w:r>
            <w:r>
              <w:rPr>
                <w:rFonts w:ascii="Arial" w:eastAsia="Arial" w:hAnsi="Arial" w:cs="Arial"/>
                <w:i/>
                <w:color w:val="1F4E79"/>
              </w:rPr>
              <w:t xml:space="preserve">reading lists on the online reading system, please include a link to the non-validated list here. </w:t>
            </w:r>
            <w:r>
              <w:rPr>
                <w:rFonts w:ascii="Arial" w:eastAsia="Arial" w:hAnsi="Arial" w:cs="Arial"/>
                <w:i/>
                <w:color w:val="1F4E79"/>
                <w:u w:val="single"/>
              </w:rPr>
              <w:t>DO NOT</w:t>
            </w:r>
            <w:r>
              <w:rPr>
                <w:rFonts w:ascii="Arial" w:eastAsia="Arial" w:hAnsi="Arial" w:cs="Arial"/>
                <w:i/>
                <w:color w:val="1F4E79"/>
              </w:rPr>
              <w:t xml:space="preserve"> list </w:t>
            </w:r>
            <w:r w:rsidR="1AEEC32E" w:rsidRPr="63A661B0">
              <w:rPr>
                <w:rFonts w:ascii="Arial" w:eastAsia="Arial" w:hAnsi="Arial" w:cs="Arial"/>
                <w:i/>
                <w:iCs/>
                <w:color w:val="1F4E79"/>
              </w:rPr>
              <w:t>textbooks</w:t>
            </w:r>
            <w:r w:rsidR="1899B9C8" w:rsidRPr="63A661B0">
              <w:rPr>
                <w:rFonts w:ascii="Arial" w:eastAsia="Arial" w:hAnsi="Arial" w:cs="Arial"/>
                <w:i/>
                <w:iCs/>
                <w:color w:val="1F4E79"/>
              </w:rPr>
              <w:t>.</w:t>
            </w:r>
          </w:p>
          <w:p w14:paraId="0C765B97" w14:textId="70805C78" w:rsidR="00C63C44" w:rsidRDefault="00C63C44" w:rsidP="5AFD2F5F">
            <w:pPr>
              <w:rPr>
                <w:rFonts w:ascii="Arial" w:eastAsia="Arial" w:hAnsi="Arial" w:cs="Arial"/>
                <w:i/>
                <w:iCs/>
                <w:color w:val="1F4E79"/>
              </w:rPr>
            </w:pPr>
          </w:p>
          <w:p w14:paraId="5AAB7378" w14:textId="5CD4242B" w:rsidR="00C63C44" w:rsidRDefault="4185718D" w:rsidP="5AFD2F5F">
            <w:pPr>
              <w:rPr>
                <w:rFonts w:ascii="Arial" w:eastAsia="Arial" w:hAnsi="Arial" w:cs="Arial"/>
                <w:color w:val="000000" w:themeColor="text1"/>
              </w:rPr>
            </w:pPr>
            <w:r w:rsidRPr="5AFD2F5F">
              <w:rPr>
                <w:rFonts w:ascii="Arial" w:eastAsia="Arial" w:hAnsi="Arial" w:cs="Arial"/>
                <w:i/>
                <w:iCs/>
                <w:color w:val="1F4E79"/>
              </w:rPr>
              <w:t xml:space="preserve">Other </w:t>
            </w:r>
            <w:r w:rsidR="00C63C44">
              <w:rPr>
                <w:rFonts w:ascii="Arial" w:eastAsia="Arial" w:hAnsi="Arial" w:cs="Arial"/>
                <w:i/>
                <w:color w:val="1F4E79"/>
              </w:rPr>
              <w:t xml:space="preserve">reading materials </w:t>
            </w:r>
            <w:r w:rsidRPr="5AFD2F5F">
              <w:rPr>
                <w:rFonts w:ascii="Arial" w:eastAsia="Arial" w:hAnsi="Arial" w:cs="Arial"/>
                <w:i/>
                <w:iCs/>
                <w:color w:val="1F4E79"/>
              </w:rPr>
              <w:t xml:space="preserve">such as journals and websites can be listed. </w:t>
            </w:r>
          </w:p>
          <w:p w14:paraId="3D1D8B86" w14:textId="74E9C916" w:rsidR="00C63C44" w:rsidRDefault="00C63C44" w:rsidP="5AFD2F5F">
            <w:pPr>
              <w:rPr>
                <w:rFonts w:ascii="Arial" w:eastAsia="Arial" w:hAnsi="Arial" w:cs="Arial"/>
                <w:i/>
                <w:iCs/>
                <w:color w:val="1F4E79"/>
              </w:rPr>
            </w:pPr>
          </w:p>
          <w:p w14:paraId="2D80D698" w14:textId="77777777" w:rsidR="00C63C44" w:rsidRDefault="00C63C44" w:rsidP="00C63C44">
            <w:pPr>
              <w:rPr>
                <w:rFonts w:ascii="Arial" w:eastAsia="Arial" w:hAnsi="Arial" w:cs="Arial"/>
                <w:i/>
                <w:color w:val="1F4E79"/>
              </w:rPr>
            </w:pPr>
            <w:r>
              <w:rPr>
                <w:rFonts w:ascii="Arial" w:eastAsia="Arial" w:hAnsi="Arial" w:cs="Arial"/>
                <w:i/>
                <w:color w:val="1F4E79"/>
              </w:rPr>
              <w:t>Please consider carefully the number of core items set according to purpose, level and credit rating of the module. Please liaise with Library Services for additional support and to confirm availability of online licenses in each academic year.</w:t>
            </w:r>
          </w:p>
          <w:p w14:paraId="3BF72684" w14:textId="70A13A6B" w:rsidR="00F12299" w:rsidRDefault="00F12299" w:rsidP="00C63C44">
            <w:pPr>
              <w:rPr>
                <w:rFonts w:ascii="Arial" w:eastAsia="Arial" w:hAnsi="Arial" w:cs="Arial"/>
                <w:color w:val="000000"/>
              </w:rPr>
            </w:pPr>
          </w:p>
        </w:tc>
      </w:tr>
      <w:tr w:rsidR="00C63C44" w14:paraId="5B8041CA" w14:textId="77777777" w:rsidTr="00911AAD">
        <w:trPr>
          <w:trHeight w:val="690"/>
        </w:trPr>
        <w:tc>
          <w:tcPr>
            <w:tcW w:w="567" w:type="dxa"/>
            <w:vMerge w:val="restart"/>
            <w:shd w:val="clear" w:color="auto" w:fill="D9D9D9" w:themeFill="background1" w:themeFillShade="D9"/>
          </w:tcPr>
          <w:p w14:paraId="35C13C81" w14:textId="77777777" w:rsidR="00C63C44" w:rsidRPr="00911AAD" w:rsidRDefault="00C63C44" w:rsidP="00911AAD">
            <w:pPr>
              <w:jc w:val="center"/>
              <w:rPr>
                <w:rFonts w:ascii="Arial" w:eastAsia="Arial" w:hAnsi="Arial" w:cs="Arial"/>
                <w:b/>
                <w:bCs/>
                <w:color w:val="000000"/>
              </w:rPr>
            </w:pPr>
            <w:r w:rsidRPr="00911AAD">
              <w:rPr>
                <w:rFonts w:ascii="Arial" w:eastAsia="Arial" w:hAnsi="Arial" w:cs="Arial"/>
                <w:b/>
                <w:bCs/>
                <w:color w:val="000000"/>
              </w:rPr>
              <w:t>12</w:t>
            </w:r>
          </w:p>
        </w:tc>
        <w:tc>
          <w:tcPr>
            <w:tcW w:w="10207" w:type="dxa"/>
            <w:gridSpan w:val="3"/>
            <w:shd w:val="clear" w:color="auto" w:fill="D9D9D9" w:themeFill="background1" w:themeFillShade="D9"/>
          </w:tcPr>
          <w:p w14:paraId="513AE56C" w14:textId="77777777" w:rsidR="00C63C44" w:rsidRDefault="00C63C44" w:rsidP="00C63C44">
            <w:pPr>
              <w:rPr>
                <w:rFonts w:ascii="Arial" w:eastAsia="Arial" w:hAnsi="Arial" w:cs="Arial"/>
              </w:rPr>
            </w:pPr>
            <w:r>
              <w:rPr>
                <w:rFonts w:ascii="Arial" w:eastAsia="Arial" w:hAnsi="Arial" w:cs="Arial"/>
              </w:rPr>
              <w:t>What is the balance of independent study and scheduled teaching activity within the module?</w:t>
            </w:r>
          </w:p>
        </w:tc>
      </w:tr>
      <w:tr w:rsidR="00C63C44" w14:paraId="626A7ADB" w14:textId="77777777" w:rsidTr="00911AAD">
        <w:trPr>
          <w:trHeight w:val="690"/>
        </w:trPr>
        <w:tc>
          <w:tcPr>
            <w:tcW w:w="567" w:type="dxa"/>
            <w:vMerge/>
          </w:tcPr>
          <w:p w14:paraId="6268CF40" w14:textId="77777777" w:rsidR="00C63C44" w:rsidRDefault="00C63C44" w:rsidP="00C63C44">
            <w:pPr>
              <w:widowControl w:val="0"/>
              <w:pBdr>
                <w:top w:val="nil"/>
                <w:left w:val="nil"/>
                <w:bottom w:val="nil"/>
                <w:right w:val="nil"/>
                <w:between w:val="nil"/>
              </w:pBdr>
              <w:spacing w:line="276" w:lineRule="auto"/>
              <w:rPr>
                <w:rFonts w:ascii="Arial" w:eastAsia="Arial" w:hAnsi="Arial" w:cs="Arial"/>
              </w:rPr>
            </w:pPr>
          </w:p>
        </w:tc>
        <w:tc>
          <w:tcPr>
            <w:tcW w:w="10207" w:type="dxa"/>
            <w:gridSpan w:val="3"/>
            <w:shd w:val="clear" w:color="auto" w:fill="FFFFFF" w:themeFill="background1"/>
          </w:tcPr>
          <w:p w14:paraId="406072E7" w14:textId="77777777" w:rsidR="00C63C44" w:rsidRDefault="00C63C44" w:rsidP="00C63C44">
            <w:pPr>
              <w:rPr>
                <w:rFonts w:ascii="Arial" w:eastAsia="Arial" w:hAnsi="Arial" w:cs="Arial"/>
                <w:i/>
                <w:color w:val="1F4E79"/>
              </w:rPr>
            </w:pPr>
            <w:r>
              <w:rPr>
                <w:rFonts w:ascii="Arial" w:eastAsia="Arial" w:hAnsi="Arial" w:cs="Arial"/>
                <w:i/>
                <w:color w:val="1F4E79"/>
              </w:rPr>
              <w:t xml:space="preserve">Please provide a brief description of learning and teaching </w:t>
            </w:r>
            <w:r w:rsidR="00D711D1">
              <w:rPr>
                <w:rFonts w:ascii="Arial" w:eastAsia="Arial" w:hAnsi="Arial" w:cs="Arial"/>
                <w:i/>
                <w:color w:val="1F4E79"/>
              </w:rPr>
              <w:t>activities,</w:t>
            </w:r>
            <w:r>
              <w:rPr>
                <w:rFonts w:ascii="Arial" w:eastAsia="Arial" w:hAnsi="Arial" w:cs="Arial"/>
                <w:i/>
                <w:color w:val="1F4E79"/>
              </w:rPr>
              <w:t xml:space="preserve"> including opportunities for reflective learning. Describe the approach to blended learning and the opportunities for reflective learning/PDP</w:t>
            </w:r>
            <w:r>
              <w:rPr>
                <w:rFonts w:ascii="Arial" w:eastAsia="Arial" w:hAnsi="Arial" w:cs="Arial"/>
                <w:color w:val="1F4E79"/>
              </w:rPr>
              <w:t>.</w:t>
            </w:r>
            <w:r>
              <w:rPr>
                <w:rFonts w:ascii="Arial" w:eastAsia="Arial" w:hAnsi="Arial" w:cs="Arial"/>
              </w:rPr>
              <w:t xml:space="preserve"> </w:t>
            </w:r>
            <w:r>
              <w:rPr>
                <w:rFonts w:ascii="Arial" w:eastAsia="Arial" w:hAnsi="Arial" w:cs="Arial"/>
                <w:i/>
                <w:color w:val="1F4E79"/>
              </w:rPr>
              <w:t>This should be 200-300 words long.</w:t>
            </w:r>
          </w:p>
          <w:p w14:paraId="69E3C787" w14:textId="58325B0C" w:rsidR="00F12299" w:rsidRDefault="00F12299" w:rsidP="00C63C44">
            <w:pPr>
              <w:rPr>
                <w:rFonts w:ascii="Arial" w:eastAsia="Arial" w:hAnsi="Arial" w:cs="Arial"/>
                <w:i/>
                <w:color w:val="1F4E79"/>
              </w:rPr>
            </w:pPr>
          </w:p>
        </w:tc>
      </w:tr>
      <w:tr w:rsidR="00C63C44" w14:paraId="1FC07403" w14:textId="77777777" w:rsidTr="00911AAD">
        <w:trPr>
          <w:trHeight w:val="287"/>
        </w:trPr>
        <w:tc>
          <w:tcPr>
            <w:tcW w:w="567" w:type="dxa"/>
            <w:vMerge/>
          </w:tcPr>
          <w:p w14:paraId="29F80438" w14:textId="77777777" w:rsidR="00C63C44" w:rsidRDefault="00C63C44" w:rsidP="00C63C44">
            <w:pPr>
              <w:widowControl w:val="0"/>
              <w:pBdr>
                <w:top w:val="nil"/>
                <w:left w:val="nil"/>
                <w:bottom w:val="nil"/>
                <w:right w:val="nil"/>
                <w:between w:val="nil"/>
              </w:pBdr>
              <w:spacing w:line="276" w:lineRule="auto"/>
              <w:rPr>
                <w:rFonts w:ascii="Arial" w:eastAsia="Arial" w:hAnsi="Arial" w:cs="Arial"/>
                <w:i/>
                <w:color w:val="1F4E79"/>
              </w:rPr>
            </w:pPr>
          </w:p>
        </w:tc>
        <w:tc>
          <w:tcPr>
            <w:tcW w:w="10207" w:type="dxa"/>
            <w:gridSpan w:val="3"/>
            <w:shd w:val="clear" w:color="auto" w:fill="D9D9D9" w:themeFill="background1" w:themeFillShade="D9"/>
          </w:tcPr>
          <w:p w14:paraId="2AC697F6" w14:textId="77777777" w:rsidR="00C63C44" w:rsidRDefault="00C63C44" w:rsidP="00C63C44">
            <w:pPr>
              <w:rPr>
                <w:rFonts w:ascii="Arial" w:eastAsia="Arial" w:hAnsi="Arial" w:cs="Arial"/>
              </w:rPr>
            </w:pPr>
            <w:r>
              <w:rPr>
                <w:rFonts w:ascii="Arial" w:eastAsia="Arial" w:hAnsi="Arial" w:cs="Arial"/>
                <w:i/>
                <w:color w:val="1F4E79"/>
              </w:rPr>
              <w:t>NOTE:  1 credit = 10 hours’ learning (i.e. 30 credits should total 300 hours)</w:t>
            </w:r>
          </w:p>
        </w:tc>
      </w:tr>
      <w:tr w:rsidR="00C63C44" w14:paraId="0A0FC8A6" w14:textId="77777777" w:rsidTr="00911AAD">
        <w:tc>
          <w:tcPr>
            <w:tcW w:w="567" w:type="dxa"/>
            <w:vMerge/>
          </w:tcPr>
          <w:p w14:paraId="352F610C" w14:textId="77777777" w:rsidR="00C63C44" w:rsidRDefault="00C63C44" w:rsidP="00C63C44">
            <w:pPr>
              <w:widowControl w:val="0"/>
              <w:pBdr>
                <w:top w:val="nil"/>
                <w:left w:val="nil"/>
                <w:bottom w:val="nil"/>
                <w:right w:val="nil"/>
                <w:between w:val="nil"/>
              </w:pBdr>
              <w:spacing w:line="276" w:lineRule="auto"/>
              <w:rPr>
                <w:rFonts w:ascii="Arial" w:eastAsia="Arial" w:hAnsi="Arial" w:cs="Arial"/>
              </w:rPr>
            </w:pPr>
          </w:p>
        </w:tc>
        <w:tc>
          <w:tcPr>
            <w:tcW w:w="5262" w:type="dxa"/>
            <w:shd w:val="clear" w:color="auto" w:fill="D9D9D9" w:themeFill="background1" w:themeFillShade="D9"/>
          </w:tcPr>
          <w:p w14:paraId="75AAC78C" w14:textId="77777777" w:rsidR="00C63C44" w:rsidRDefault="00C63C44" w:rsidP="00BE12ED">
            <w:pPr>
              <w:jc w:val="center"/>
              <w:rPr>
                <w:rFonts w:ascii="Arial" w:eastAsia="Arial" w:hAnsi="Arial" w:cs="Arial"/>
                <w:i/>
                <w:color w:val="000000"/>
              </w:rPr>
            </w:pPr>
            <w:r>
              <w:rPr>
                <w:rFonts w:ascii="Arial" w:eastAsia="Arial" w:hAnsi="Arial" w:cs="Arial"/>
                <w:i/>
                <w:color w:val="000000"/>
              </w:rPr>
              <w:t>Method</w:t>
            </w:r>
          </w:p>
        </w:tc>
        <w:tc>
          <w:tcPr>
            <w:tcW w:w="3527" w:type="dxa"/>
            <w:shd w:val="clear" w:color="auto" w:fill="D9D9D9" w:themeFill="background1" w:themeFillShade="D9"/>
          </w:tcPr>
          <w:p w14:paraId="33B63CEC" w14:textId="2A262FE9" w:rsidR="00C63C44" w:rsidRDefault="00C63C44" w:rsidP="00BE12ED">
            <w:pPr>
              <w:jc w:val="center"/>
              <w:rPr>
                <w:rFonts w:ascii="Arial" w:eastAsia="Arial" w:hAnsi="Arial" w:cs="Arial"/>
                <w:i/>
                <w:color w:val="000000"/>
              </w:rPr>
            </w:pPr>
            <w:r>
              <w:rPr>
                <w:rFonts w:ascii="Arial" w:eastAsia="Arial" w:hAnsi="Arial" w:cs="Arial"/>
                <w:i/>
                <w:color w:val="000000"/>
              </w:rPr>
              <w:t>Description</w:t>
            </w:r>
          </w:p>
        </w:tc>
        <w:tc>
          <w:tcPr>
            <w:tcW w:w="1418" w:type="dxa"/>
            <w:shd w:val="clear" w:color="auto" w:fill="D9D9D9" w:themeFill="background1" w:themeFillShade="D9"/>
          </w:tcPr>
          <w:p w14:paraId="714BF556" w14:textId="77777777" w:rsidR="00C63C44" w:rsidRDefault="00C63C44" w:rsidP="00BE12ED">
            <w:pPr>
              <w:jc w:val="center"/>
              <w:rPr>
                <w:rFonts w:ascii="Arial" w:eastAsia="Arial" w:hAnsi="Arial" w:cs="Arial"/>
                <w:i/>
                <w:color w:val="000000"/>
              </w:rPr>
            </w:pPr>
            <w:r>
              <w:rPr>
                <w:rFonts w:ascii="Arial" w:eastAsia="Arial" w:hAnsi="Arial" w:cs="Arial"/>
                <w:i/>
                <w:color w:val="000000"/>
              </w:rPr>
              <w:t>Learning hours</w:t>
            </w:r>
          </w:p>
        </w:tc>
      </w:tr>
      <w:tr w:rsidR="00C63C44" w14:paraId="251F3442" w14:textId="77777777" w:rsidTr="00911AAD">
        <w:tc>
          <w:tcPr>
            <w:tcW w:w="567" w:type="dxa"/>
            <w:vMerge/>
          </w:tcPr>
          <w:p w14:paraId="1A914B12" w14:textId="77777777" w:rsidR="00C63C44" w:rsidRDefault="00C63C44" w:rsidP="00C63C44">
            <w:pPr>
              <w:widowControl w:val="0"/>
              <w:pBdr>
                <w:top w:val="nil"/>
                <w:left w:val="nil"/>
                <w:bottom w:val="nil"/>
                <w:right w:val="nil"/>
                <w:between w:val="nil"/>
              </w:pBdr>
              <w:spacing w:line="276" w:lineRule="auto"/>
              <w:rPr>
                <w:rFonts w:ascii="Arial" w:eastAsia="Arial" w:hAnsi="Arial" w:cs="Arial"/>
                <w:i/>
                <w:color w:val="000000"/>
              </w:rPr>
            </w:pPr>
          </w:p>
        </w:tc>
        <w:tc>
          <w:tcPr>
            <w:tcW w:w="5262" w:type="dxa"/>
            <w:shd w:val="clear" w:color="auto" w:fill="D9D9D9" w:themeFill="background1" w:themeFillShade="D9"/>
          </w:tcPr>
          <w:p w14:paraId="52F99EF2" w14:textId="77777777" w:rsidR="00C63C44" w:rsidRDefault="00C63C44" w:rsidP="00C63C44">
            <w:pPr>
              <w:rPr>
                <w:rFonts w:ascii="Arial" w:eastAsia="Arial" w:hAnsi="Arial" w:cs="Arial"/>
              </w:rPr>
            </w:pPr>
            <w:r>
              <w:rPr>
                <w:rFonts w:ascii="Arial" w:eastAsia="Arial" w:hAnsi="Arial" w:cs="Arial"/>
              </w:rPr>
              <w:t>Scheduled Learning &amp; Teaching</w:t>
            </w:r>
          </w:p>
        </w:tc>
        <w:tc>
          <w:tcPr>
            <w:tcW w:w="3527" w:type="dxa"/>
            <w:shd w:val="clear" w:color="auto" w:fill="FFFFFF" w:themeFill="background1"/>
          </w:tcPr>
          <w:p w14:paraId="4D53869A" w14:textId="77777777" w:rsidR="00C63C44" w:rsidRDefault="00C63C44" w:rsidP="00C63C44">
            <w:pPr>
              <w:rPr>
                <w:rFonts w:ascii="Arial" w:eastAsia="Arial" w:hAnsi="Arial" w:cs="Arial"/>
                <w:color w:val="000000"/>
              </w:rPr>
            </w:pPr>
          </w:p>
        </w:tc>
        <w:tc>
          <w:tcPr>
            <w:tcW w:w="1418" w:type="dxa"/>
            <w:shd w:val="clear" w:color="auto" w:fill="FFFFFF" w:themeFill="background1"/>
          </w:tcPr>
          <w:p w14:paraId="185F8FE0" w14:textId="77777777" w:rsidR="00C63C44" w:rsidRDefault="00C63C44" w:rsidP="00C63C44">
            <w:pPr>
              <w:rPr>
                <w:rFonts w:ascii="Arial" w:eastAsia="Arial" w:hAnsi="Arial" w:cs="Arial"/>
                <w:color w:val="000000"/>
              </w:rPr>
            </w:pPr>
          </w:p>
        </w:tc>
      </w:tr>
      <w:tr w:rsidR="00C63C44" w14:paraId="65463650" w14:textId="77777777" w:rsidTr="00911AAD">
        <w:tc>
          <w:tcPr>
            <w:tcW w:w="567" w:type="dxa"/>
            <w:vMerge/>
          </w:tcPr>
          <w:p w14:paraId="39247E13" w14:textId="77777777" w:rsidR="00C63C44" w:rsidRDefault="00C63C44" w:rsidP="00C63C44">
            <w:pPr>
              <w:widowControl w:val="0"/>
              <w:pBdr>
                <w:top w:val="nil"/>
                <w:left w:val="nil"/>
                <w:bottom w:val="nil"/>
                <w:right w:val="nil"/>
                <w:between w:val="nil"/>
              </w:pBdr>
              <w:spacing w:line="276" w:lineRule="auto"/>
              <w:rPr>
                <w:rFonts w:ascii="Arial" w:eastAsia="Arial" w:hAnsi="Arial" w:cs="Arial"/>
                <w:color w:val="000000"/>
              </w:rPr>
            </w:pPr>
          </w:p>
        </w:tc>
        <w:tc>
          <w:tcPr>
            <w:tcW w:w="5262" w:type="dxa"/>
            <w:shd w:val="clear" w:color="auto" w:fill="D9D9D9" w:themeFill="background1" w:themeFillShade="D9"/>
          </w:tcPr>
          <w:p w14:paraId="48057E49" w14:textId="77777777" w:rsidR="00C63C44" w:rsidRDefault="00C63C44" w:rsidP="00C63C44">
            <w:pPr>
              <w:rPr>
                <w:rFonts w:ascii="Arial" w:eastAsia="Arial" w:hAnsi="Arial" w:cs="Arial"/>
              </w:rPr>
            </w:pPr>
            <w:r>
              <w:rPr>
                <w:rFonts w:ascii="Arial" w:eastAsia="Arial" w:hAnsi="Arial" w:cs="Arial"/>
              </w:rPr>
              <w:t>Guided independent study</w:t>
            </w:r>
          </w:p>
        </w:tc>
        <w:tc>
          <w:tcPr>
            <w:tcW w:w="3527" w:type="dxa"/>
            <w:shd w:val="clear" w:color="auto" w:fill="FFFFFF" w:themeFill="background1"/>
          </w:tcPr>
          <w:p w14:paraId="15CA9921" w14:textId="77777777" w:rsidR="00C63C44" w:rsidRDefault="00C63C44" w:rsidP="00C63C44">
            <w:pPr>
              <w:rPr>
                <w:rFonts w:ascii="Arial" w:eastAsia="Arial" w:hAnsi="Arial" w:cs="Arial"/>
                <w:color w:val="000000"/>
              </w:rPr>
            </w:pPr>
          </w:p>
        </w:tc>
        <w:tc>
          <w:tcPr>
            <w:tcW w:w="1418" w:type="dxa"/>
            <w:shd w:val="clear" w:color="auto" w:fill="FFFFFF" w:themeFill="background1"/>
          </w:tcPr>
          <w:p w14:paraId="18613BF7" w14:textId="77777777" w:rsidR="00C63C44" w:rsidRDefault="00C63C44" w:rsidP="00C63C44">
            <w:pPr>
              <w:rPr>
                <w:rFonts w:ascii="Arial" w:eastAsia="Arial" w:hAnsi="Arial" w:cs="Arial"/>
                <w:color w:val="000000"/>
              </w:rPr>
            </w:pPr>
          </w:p>
        </w:tc>
      </w:tr>
      <w:tr w:rsidR="00C63C44" w14:paraId="5E4470F4" w14:textId="77777777" w:rsidTr="00911AAD">
        <w:tc>
          <w:tcPr>
            <w:tcW w:w="567" w:type="dxa"/>
            <w:vMerge/>
          </w:tcPr>
          <w:p w14:paraId="519E951F" w14:textId="77777777" w:rsidR="00C63C44" w:rsidRDefault="00C63C44" w:rsidP="00C63C44">
            <w:pPr>
              <w:widowControl w:val="0"/>
              <w:pBdr>
                <w:top w:val="nil"/>
                <w:left w:val="nil"/>
                <w:bottom w:val="nil"/>
                <w:right w:val="nil"/>
                <w:between w:val="nil"/>
              </w:pBdr>
              <w:spacing w:line="276" w:lineRule="auto"/>
              <w:rPr>
                <w:rFonts w:ascii="Arial" w:eastAsia="Arial" w:hAnsi="Arial" w:cs="Arial"/>
                <w:color w:val="000000"/>
              </w:rPr>
            </w:pPr>
          </w:p>
        </w:tc>
        <w:tc>
          <w:tcPr>
            <w:tcW w:w="5262" w:type="dxa"/>
            <w:shd w:val="clear" w:color="auto" w:fill="D9D9D9" w:themeFill="background1" w:themeFillShade="D9"/>
          </w:tcPr>
          <w:p w14:paraId="4BCB9BFB" w14:textId="77777777" w:rsidR="00C63C44" w:rsidRDefault="00C63C44" w:rsidP="00C63C44">
            <w:pPr>
              <w:rPr>
                <w:rFonts w:ascii="Arial" w:eastAsia="Arial" w:hAnsi="Arial" w:cs="Arial"/>
              </w:rPr>
            </w:pPr>
            <w:r>
              <w:rPr>
                <w:rFonts w:ascii="Arial" w:eastAsia="Arial" w:hAnsi="Arial" w:cs="Arial"/>
              </w:rPr>
              <w:t>Assessment preparation/delivery</w:t>
            </w:r>
          </w:p>
        </w:tc>
        <w:tc>
          <w:tcPr>
            <w:tcW w:w="3527" w:type="dxa"/>
            <w:shd w:val="clear" w:color="auto" w:fill="FFFFFF" w:themeFill="background1"/>
          </w:tcPr>
          <w:p w14:paraId="5D2BBE3B" w14:textId="77777777" w:rsidR="00C63C44" w:rsidRDefault="00C63C44" w:rsidP="00C63C44">
            <w:pPr>
              <w:rPr>
                <w:rFonts w:ascii="Arial" w:eastAsia="Arial" w:hAnsi="Arial" w:cs="Arial"/>
                <w:color w:val="000000"/>
              </w:rPr>
            </w:pPr>
          </w:p>
        </w:tc>
        <w:tc>
          <w:tcPr>
            <w:tcW w:w="1418" w:type="dxa"/>
            <w:shd w:val="clear" w:color="auto" w:fill="FFFFFF" w:themeFill="background1"/>
          </w:tcPr>
          <w:p w14:paraId="722DB34C" w14:textId="77777777" w:rsidR="00C63C44" w:rsidRDefault="00C63C44" w:rsidP="00C63C44">
            <w:pPr>
              <w:rPr>
                <w:rFonts w:ascii="Arial" w:eastAsia="Arial" w:hAnsi="Arial" w:cs="Arial"/>
                <w:color w:val="000000"/>
              </w:rPr>
            </w:pPr>
          </w:p>
        </w:tc>
      </w:tr>
      <w:tr w:rsidR="00C63C44" w14:paraId="05585591" w14:textId="77777777" w:rsidTr="00911AAD">
        <w:tc>
          <w:tcPr>
            <w:tcW w:w="567" w:type="dxa"/>
            <w:vMerge/>
          </w:tcPr>
          <w:p w14:paraId="02AE34B5" w14:textId="77777777" w:rsidR="00C63C44" w:rsidRDefault="00C63C44" w:rsidP="00C63C44">
            <w:pPr>
              <w:widowControl w:val="0"/>
              <w:pBdr>
                <w:top w:val="nil"/>
                <w:left w:val="nil"/>
                <w:bottom w:val="nil"/>
                <w:right w:val="nil"/>
                <w:between w:val="nil"/>
              </w:pBdr>
              <w:spacing w:line="276" w:lineRule="auto"/>
              <w:rPr>
                <w:rFonts w:ascii="Arial" w:eastAsia="Arial" w:hAnsi="Arial" w:cs="Arial"/>
                <w:color w:val="000000"/>
              </w:rPr>
            </w:pPr>
          </w:p>
        </w:tc>
        <w:tc>
          <w:tcPr>
            <w:tcW w:w="5262" w:type="dxa"/>
            <w:shd w:val="clear" w:color="auto" w:fill="D9D9D9" w:themeFill="background1" w:themeFillShade="D9"/>
          </w:tcPr>
          <w:p w14:paraId="7028C517" w14:textId="77777777" w:rsidR="00C63C44" w:rsidRDefault="00C63C44" w:rsidP="00C63C44">
            <w:pPr>
              <w:rPr>
                <w:rFonts w:ascii="Arial" w:eastAsia="Arial" w:hAnsi="Arial" w:cs="Arial"/>
              </w:rPr>
            </w:pPr>
            <w:r>
              <w:rPr>
                <w:rFonts w:ascii="Arial" w:eastAsia="Arial" w:hAnsi="Arial" w:cs="Arial"/>
              </w:rPr>
              <w:t>Placement/study abroad</w:t>
            </w:r>
          </w:p>
        </w:tc>
        <w:tc>
          <w:tcPr>
            <w:tcW w:w="3527" w:type="dxa"/>
            <w:shd w:val="clear" w:color="auto" w:fill="FFFFFF" w:themeFill="background1"/>
          </w:tcPr>
          <w:p w14:paraId="671DEC2E" w14:textId="77777777" w:rsidR="00C63C44" w:rsidRDefault="00C63C44" w:rsidP="00C63C44">
            <w:pPr>
              <w:rPr>
                <w:rFonts w:ascii="Arial" w:eastAsia="Arial" w:hAnsi="Arial" w:cs="Arial"/>
                <w:color w:val="000000"/>
              </w:rPr>
            </w:pPr>
          </w:p>
        </w:tc>
        <w:tc>
          <w:tcPr>
            <w:tcW w:w="1418" w:type="dxa"/>
            <w:shd w:val="clear" w:color="auto" w:fill="FFFFFF" w:themeFill="background1"/>
          </w:tcPr>
          <w:p w14:paraId="01FA95FA" w14:textId="77777777" w:rsidR="00C63C44" w:rsidRDefault="00C63C44" w:rsidP="00C63C44">
            <w:pPr>
              <w:rPr>
                <w:rFonts w:ascii="Arial" w:eastAsia="Arial" w:hAnsi="Arial" w:cs="Arial"/>
                <w:color w:val="000000"/>
              </w:rPr>
            </w:pPr>
          </w:p>
        </w:tc>
      </w:tr>
      <w:tr w:rsidR="00C63C44" w14:paraId="6FF12883" w14:textId="77777777" w:rsidTr="00911AAD">
        <w:tc>
          <w:tcPr>
            <w:tcW w:w="567" w:type="dxa"/>
            <w:vMerge/>
          </w:tcPr>
          <w:p w14:paraId="28D74291" w14:textId="77777777" w:rsidR="00C63C44" w:rsidRDefault="00C63C44" w:rsidP="00C63C44">
            <w:pPr>
              <w:widowControl w:val="0"/>
              <w:pBdr>
                <w:top w:val="nil"/>
                <w:left w:val="nil"/>
                <w:bottom w:val="nil"/>
                <w:right w:val="nil"/>
                <w:between w:val="nil"/>
              </w:pBdr>
              <w:spacing w:line="276" w:lineRule="auto"/>
              <w:rPr>
                <w:rFonts w:ascii="Arial" w:eastAsia="Arial" w:hAnsi="Arial" w:cs="Arial"/>
                <w:color w:val="000000"/>
              </w:rPr>
            </w:pPr>
          </w:p>
        </w:tc>
        <w:tc>
          <w:tcPr>
            <w:tcW w:w="8789" w:type="dxa"/>
            <w:gridSpan w:val="2"/>
            <w:shd w:val="clear" w:color="auto" w:fill="D9D9D9" w:themeFill="background1" w:themeFillShade="D9"/>
          </w:tcPr>
          <w:p w14:paraId="6521898F" w14:textId="77777777" w:rsidR="00C63C44" w:rsidRDefault="00C63C44" w:rsidP="00911AAD">
            <w:pPr>
              <w:jc w:val="right"/>
              <w:rPr>
                <w:rFonts w:ascii="Arial" w:eastAsia="Arial" w:hAnsi="Arial" w:cs="Arial"/>
                <w:color w:val="000000"/>
              </w:rPr>
            </w:pPr>
            <w:r>
              <w:rPr>
                <w:rFonts w:ascii="Arial" w:eastAsia="Arial" w:hAnsi="Arial" w:cs="Arial"/>
                <w:b/>
              </w:rPr>
              <w:t>TOTAL LEARNING HOURS FOR THE MODULE</w:t>
            </w:r>
          </w:p>
        </w:tc>
        <w:tc>
          <w:tcPr>
            <w:tcW w:w="1418" w:type="dxa"/>
            <w:shd w:val="clear" w:color="auto" w:fill="FFFFFF" w:themeFill="background1"/>
          </w:tcPr>
          <w:p w14:paraId="52A71C2F" w14:textId="77777777" w:rsidR="00C63C44" w:rsidRDefault="00C63C44" w:rsidP="00C63C44">
            <w:pPr>
              <w:rPr>
                <w:rFonts w:ascii="Arial" w:eastAsia="Arial" w:hAnsi="Arial" w:cs="Arial"/>
                <w:color w:val="000000"/>
              </w:rPr>
            </w:pPr>
          </w:p>
        </w:tc>
      </w:tr>
    </w:tbl>
    <w:p w14:paraId="71CB058C" w14:textId="77777777" w:rsidR="00DF1608" w:rsidRDefault="00DF1608"/>
    <w:p w14:paraId="5E6F20BA" w14:textId="77777777" w:rsidR="00447048" w:rsidRDefault="00447048"/>
    <w:p w14:paraId="13A8698B" w14:textId="77777777" w:rsidR="00447048" w:rsidRDefault="00447048"/>
    <w:p w14:paraId="0F76B81C" w14:textId="77777777" w:rsidR="00447048" w:rsidRDefault="00447048"/>
    <w:p w14:paraId="06AB4015" w14:textId="77777777" w:rsidR="00447048" w:rsidRDefault="00447048"/>
    <w:p w14:paraId="32B2CA05" w14:textId="77777777" w:rsidR="00447048" w:rsidRDefault="00447048"/>
    <w:p w14:paraId="53D52A3C" w14:textId="06180D84" w:rsidR="5AFD2F5F" w:rsidRDefault="5AFD2F5F"/>
    <w:tbl>
      <w:tblPr>
        <w:tblW w:w="10774" w:type="dxa"/>
        <w:tblInd w:w="-71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A0" w:firstRow="1" w:lastRow="0" w:firstColumn="1" w:lastColumn="0" w:noHBand="0" w:noVBand="0"/>
      </w:tblPr>
      <w:tblGrid>
        <w:gridCol w:w="567"/>
        <w:gridCol w:w="3119"/>
        <w:gridCol w:w="1546"/>
        <w:gridCol w:w="1431"/>
        <w:gridCol w:w="1417"/>
        <w:gridCol w:w="1276"/>
        <w:gridCol w:w="1418"/>
      </w:tblGrid>
      <w:tr w:rsidR="009D4C74" w14:paraId="665A0B12" w14:textId="77777777" w:rsidTr="00911AAD">
        <w:tc>
          <w:tcPr>
            <w:tcW w:w="10774" w:type="dxa"/>
            <w:gridSpan w:val="7"/>
            <w:shd w:val="clear" w:color="auto" w:fill="BFBFBF" w:themeFill="background1" w:themeFillShade="BF"/>
          </w:tcPr>
          <w:p w14:paraId="7273FA66" w14:textId="5B5373C6" w:rsidR="009D4C74" w:rsidRDefault="009D4C74" w:rsidP="00911AAD">
            <w:pPr>
              <w:jc w:val="center"/>
              <w:rPr>
                <w:rFonts w:ascii="Arial" w:eastAsia="Arial" w:hAnsi="Arial" w:cs="Arial"/>
                <w:color w:val="000000"/>
              </w:rPr>
            </w:pPr>
            <w:r w:rsidRPr="006A358B">
              <w:rPr>
                <w:rFonts w:asciiTheme="minorBidi" w:eastAsia="Arial" w:hAnsiTheme="minorBidi" w:cstheme="minorBidi"/>
                <w:b/>
                <w:bCs/>
                <w:sz w:val="26"/>
                <w:szCs w:val="26"/>
              </w:rPr>
              <w:t xml:space="preserve">Section </w:t>
            </w:r>
            <w:r>
              <w:rPr>
                <w:rFonts w:asciiTheme="minorBidi" w:eastAsia="Arial" w:hAnsiTheme="minorBidi" w:cstheme="minorBidi"/>
                <w:b/>
                <w:bCs/>
                <w:sz w:val="26"/>
                <w:szCs w:val="26"/>
              </w:rPr>
              <w:t>D</w:t>
            </w:r>
            <w:r w:rsidRPr="006A358B">
              <w:rPr>
                <w:rFonts w:asciiTheme="minorBidi" w:eastAsia="Arial" w:hAnsiTheme="minorBidi" w:cstheme="minorBidi"/>
                <w:b/>
                <w:bCs/>
                <w:sz w:val="26"/>
                <w:szCs w:val="26"/>
              </w:rPr>
              <w:t xml:space="preserve">: </w:t>
            </w:r>
            <w:r>
              <w:rPr>
                <w:rFonts w:asciiTheme="minorBidi" w:eastAsia="Arial" w:hAnsiTheme="minorBidi" w:cstheme="minorBidi"/>
                <w:b/>
                <w:bCs/>
                <w:sz w:val="26"/>
                <w:szCs w:val="26"/>
              </w:rPr>
              <w:t>Assessments</w:t>
            </w:r>
          </w:p>
        </w:tc>
      </w:tr>
      <w:tr w:rsidR="00BE12ED" w14:paraId="672781AA" w14:textId="77777777" w:rsidTr="00911AAD">
        <w:tc>
          <w:tcPr>
            <w:tcW w:w="567" w:type="dxa"/>
            <w:vMerge w:val="restart"/>
            <w:shd w:val="clear" w:color="auto" w:fill="D9D9D9" w:themeFill="background1" w:themeFillShade="D9"/>
          </w:tcPr>
          <w:p w14:paraId="30615212" w14:textId="269CAF27" w:rsidR="00BE12ED" w:rsidRPr="00911AAD" w:rsidRDefault="74E2ACAD" w:rsidP="00911AAD">
            <w:pPr>
              <w:jc w:val="center"/>
              <w:rPr>
                <w:rFonts w:ascii="Arial" w:eastAsia="Arial" w:hAnsi="Arial" w:cs="Arial"/>
                <w:b/>
                <w:bCs/>
                <w:iCs/>
                <w:sz w:val="22"/>
                <w:szCs w:val="22"/>
              </w:rPr>
            </w:pPr>
            <w:r w:rsidRPr="5AFD2F5F">
              <w:rPr>
                <w:rFonts w:ascii="Arial" w:eastAsia="Arial" w:hAnsi="Arial" w:cs="Arial"/>
                <w:b/>
                <w:bCs/>
                <w:sz w:val="22"/>
                <w:szCs w:val="22"/>
              </w:rPr>
              <w:t>13</w:t>
            </w:r>
          </w:p>
        </w:tc>
        <w:tc>
          <w:tcPr>
            <w:tcW w:w="3119" w:type="dxa"/>
            <w:shd w:val="clear" w:color="auto" w:fill="D9D9D9" w:themeFill="background1" w:themeFillShade="D9"/>
          </w:tcPr>
          <w:p w14:paraId="209643F3" w14:textId="495EC967" w:rsidR="00BE12ED" w:rsidRDefault="00BE12ED" w:rsidP="00CF6390">
            <w:pPr>
              <w:jc w:val="center"/>
              <w:rPr>
                <w:rFonts w:ascii="Arial" w:eastAsia="Arial" w:hAnsi="Arial" w:cs="Arial"/>
                <w:i/>
                <w:color w:val="000000"/>
              </w:rPr>
            </w:pPr>
            <w:r>
              <w:rPr>
                <w:rFonts w:ascii="Arial" w:eastAsia="Arial" w:hAnsi="Arial" w:cs="Arial"/>
                <w:i/>
              </w:rPr>
              <w:t>Description of assessment component</w:t>
            </w:r>
            <w:r w:rsidR="00CA4025">
              <w:rPr>
                <w:rFonts w:ascii="Arial" w:eastAsia="Arial" w:hAnsi="Arial" w:cs="Arial"/>
                <w:i/>
              </w:rPr>
              <w:t>(s)</w:t>
            </w:r>
          </w:p>
        </w:tc>
        <w:tc>
          <w:tcPr>
            <w:tcW w:w="1546" w:type="dxa"/>
            <w:shd w:val="clear" w:color="auto" w:fill="D9D9D9" w:themeFill="background1" w:themeFillShade="D9"/>
          </w:tcPr>
          <w:p w14:paraId="3FB978BA" w14:textId="77777777" w:rsidR="00BE12ED" w:rsidRDefault="00BE12ED" w:rsidP="00CF6390">
            <w:pPr>
              <w:jc w:val="center"/>
              <w:rPr>
                <w:rFonts w:ascii="Arial" w:eastAsia="Arial" w:hAnsi="Arial" w:cs="Arial"/>
                <w:i/>
                <w:color w:val="000000"/>
              </w:rPr>
            </w:pPr>
            <w:r>
              <w:rPr>
                <w:rFonts w:ascii="Arial" w:eastAsia="Arial" w:hAnsi="Arial" w:cs="Arial"/>
                <w:i/>
                <w:color w:val="000000"/>
              </w:rPr>
              <w:t>Assessment weighting</w:t>
            </w:r>
          </w:p>
        </w:tc>
        <w:tc>
          <w:tcPr>
            <w:tcW w:w="1431" w:type="dxa"/>
            <w:shd w:val="clear" w:color="auto" w:fill="D9D9D9" w:themeFill="background1" w:themeFillShade="D9"/>
          </w:tcPr>
          <w:p w14:paraId="49593AEE" w14:textId="3BE771D4" w:rsidR="00BE12ED" w:rsidRDefault="00BE12ED" w:rsidP="00CF6390">
            <w:pPr>
              <w:jc w:val="center"/>
              <w:rPr>
                <w:rFonts w:ascii="Arial" w:eastAsia="Arial" w:hAnsi="Arial" w:cs="Arial"/>
                <w:i/>
                <w:color w:val="000000"/>
              </w:rPr>
            </w:pPr>
            <w:r w:rsidRPr="5AFD2F5F">
              <w:rPr>
                <w:rFonts w:ascii="Arial" w:eastAsia="Arial" w:hAnsi="Arial" w:cs="Arial"/>
                <w:i/>
                <w:color w:val="000000" w:themeColor="text1"/>
              </w:rPr>
              <w:t>Qualifying marks and conditions</w:t>
            </w:r>
          </w:p>
        </w:tc>
        <w:tc>
          <w:tcPr>
            <w:tcW w:w="1417" w:type="dxa"/>
            <w:shd w:val="clear" w:color="auto" w:fill="D9D9D9" w:themeFill="background1" w:themeFillShade="D9"/>
          </w:tcPr>
          <w:p w14:paraId="7F36A19C" w14:textId="77777777" w:rsidR="00BE12ED" w:rsidRDefault="00BE12ED" w:rsidP="00CF6390">
            <w:pPr>
              <w:jc w:val="center"/>
              <w:rPr>
                <w:rFonts w:ascii="Arial" w:eastAsia="Arial" w:hAnsi="Arial" w:cs="Arial"/>
                <w:i/>
                <w:color w:val="000000"/>
              </w:rPr>
            </w:pPr>
            <w:r>
              <w:rPr>
                <w:rFonts w:ascii="Arial" w:eastAsia="Arial" w:hAnsi="Arial" w:cs="Arial"/>
                <w:i/>
                <w:color w:val="000000"/>
              </w:rPr>
              <w:t>Qualifying sets</w:t>
            </w:r>
          </w:p>
        </w:tc>
        <w:tc>
          <w:tcPr>
            <w:tcW w:w="1276" w:type="dxa"/>
            <w:shd w:val="clear" w:color="auto" w:fill="D9D9D9" w:themeFill="background1" w:themeFillShade="D9"/>
          </w:tcPr>
          <w:p w14:paraId="6DE2E61D" w14:textId="534EB173" w:rsidR="00BE12ED" w:rsidRDefault="00BE12ED" w:rsidP="00CF6390">
            <w:pPr>
              <w:jc w:val="center"/>
              <w:rPr>
                <w:rFonts w:ascii="Arial" w:eastAsia="Arial" w:hAnsi="Arial" w:cs="Arial"/>
                <w:color w:val="000000"/>
              </w:rPr>
            </w:pPr>
            <w:r w:rsidRPr="46AD72F0">
              <w:rPr>
                <w:rFonts w:ascii="Arial" w:eastAsia="Arial" w:hAnsi="Arial" w:cs="Arial"/>
                <w:i/>
                <w:color w:val="000000" w:themeColor="text1"/>
              </w:rPr>
              <w:t>Week due</w:t>
            </w:r>
          </w:p>
        </w:tc>
        <w:tc>
          <w:tcPr>
            <w:tcW w:w="1418" w:type="dxa"/>
            <w:shd w:val="clear" w:color="auto" w:fill="D9D9D9" w:themeFill="background1" w:themeFillShade="D9"/>
          </w:tcPr>
          <w:p w14:paraId="34A2DDE6" w14:textId="0F0B06E1" w:rsidR="00BE12ED" w:rsidRDefault="00BE12ED" w:rsidP="00CF6390">
            <w:pPr>
              <w:jc w:val="center"/>
              <w:rPr>
                <w:rFonts w:ascii="Arial" w:eastAsia="Arial" w:hAnsi="Arial" w:cs="Arial"/>
                <w:color w:val="000000"/>
              </w:rPr>
            </w:pPr>
            <w:r w:rsidRPr="46AD72F0">
              <w:rPr>
                <w:rFonts w:ascii="Arial" w:eastAsia="Arial" w:hAnsi="Arial" w:cs="Arial"/>
                <w:color w:val="000000" w:themeColor="text1"/>
              </w:rPr>
              <w:t>Learning outcome/s</w:t>
            </w:r>
          </w:p>
        </w:tc>
      </w:tr>
      <w:tr w:rsidR="00BE12ED" w14:paraId="45AAB0D7" w14:textId="77777777">
        <w:tc>
          <w:tcPr>
            <w:tcW w:w="567" w:type="dxa"/>
            <w:vMerge/>
          </w:tcPr>
          <w:p w14:paraId="68AB5164" w14:textId="77777777" w:rsidR="00BE12ED" w:rsidRDefault="00BE12ED" w:rsidP="00C63C44">
            <w:pPr>
              <w:rPr>
                <w:rFonts w:ascii="Arial" w:eastAsia="Arial" w:hAnsi="Arial" w:cs="Arial"/>
                <w:i/>
                <w:sz w:val="22"/>
                <w:szCs w:val="22"/>
              </w:rPr>
            </w:pPr>
          </w:p>
        </w:tc>
        <w:tc>
          <w:tcPr>
            <w:tcW w:w="10207" w:type="dxa"/>
            <w:gridSpan w:val="6"/>
            <w:shd w:val="clear" w:color="auto" w:fill="D9D9D9" w:themeFill="background1" w:themeFillShade="D9"/>
          </w:tcPr>
          <w:p w14:paraId="2E3BC2BE" w14:textId="67CFD13C" w:rsidR="00BE12ED" w:rsidRPr="00A508CF" w:rsidRDefault="00BE12ED" w:rsidP="37C37D6E">
            <w:pPr>
              <w:jc w:val="center"/>
              <w:rPr>
                <w:rFonts w:ascii="Arial" w:eastAsia="Arial" w:hAnsi="Arial" w:cs="Arial"/>
                <w:color w:val="365F91" w:themeColor="accent1" w:themeShade="BF"/>
                <w:sz w:val="28"/>
                <w:szCs w:val="28"/>
              </w:rPr>
            </w:pPr>
            <w:r w:rsidRPr="00A508CF">
              <w:rPr>
                <w:rFonts w:ascii="Arial" w:eastAsia="Arial" w:hAnsi="Arial" w:cs="Arial"/>
                <w:sz w:val="28"/>
                <w:szCs w:val="28"/>
              </w:rPr>
              <w:t xml:space="preserve">Assessment </w:t>
            </w:r>
            <w:r w:rsidR="00CA4025">
              <w:rPr>
                <w:rFonts w:ascii="Arial" w:eastAsia="Arial" w:hAnsi="Arial" w:cs="Arial"/>
                <w:sz w:val="28"/>
                <w:szCs w:val="28"/>
              </w:rPr>
              <w:t xml:space="preserve">Component </w:t>
            </w:r>
            <w:r w:rsidRPr="00A508CF">
              <w:rPr>
                <w:rFonts w:ascii="Arial" w:eastAsia="Arial" w:hAnsi="Arial" w:cs="Arial"/>
                <w:sz w:val="28"/>
                <w:szCs w:val="28"/>
              </w:rPr>
              <w:t>1</w:t>
            </w:r>
          </w:p>
        </w:tc>
      </w:tr>
      <w:tr w:rsidR="00BE12ED" w14:paraId="21DB403E" w14:textId="77777777" w:rsidTr="00BE12ED">
        <w:trPr>
          <w:trHeight w:val="831"/>
        </w:trPr>
        <w:tc>
          <w:tcPr>
            <w:tcW w:w="567" w:type="dxa"/>
            <w:vMerge/>
          </w:tcPr>
          <w:p w14:paraId="71A6510A" w14:textId="77777777" w:rsidR="00BE12ED" w:rsidRDefault="00BE12ED" w:rsidP="00C63C44">
            <w:pPr>
              <w:widowControl w:val="0"/>
              <w:pBdr>
                <w:top w:val="nil"/>
                <w:left w:val="nil"/>
                <w:bottom w:val="nil"/>
                <w:right w:val="nil"/>
                <w:between w:val="nil"/>
              </w:pBdr>
              <w:spacing w:line="276" w:lineRule="auto"/>
              <w:rPr>
                <w:rFonts w:ascii="Arial" w:eastAsia="Arial" w:hAnsi="Arial" w:cs="Arial"/>
                <w:color w:val="000000"/>
              </w:rPr>
            </w:pPr>
          </w:p>
        </w:tc>
        <w:tc>
          <w:tcPr>
            <w:tcW w:w="3119" w:type="dxa"/>
            <w:shd w:val="clear" w:color="auto" w:fill="FFFFFF" w:themeFill="background1"/>
          </w:tcPr>
          <w:p w14:paraId="220763C5" w14:textId="325801CA" w:rsidR="00BE12ED" w:rsidRDefault="00000000" w:rsidP="00C63C44">
            <w:pPr>
              <w:rPr>
                <w:rFonts w:ascii="Arial" w:hAnsi="Arial" w:cs="Arial"/>
                <w:i/>
                <w:sz w:val="22"/>
                <w:szCs w:val="22"/>
              </w:rPr>
            </w:pPr>
            <w:sdt>
              <w:sdtPr>
                <w:rPr>
                  <w:rStyle w:val="Style2"/>
                </w:rPr>
                <w:alias w:val="Choose an assessment type"/>
                <w:tag w:val="Choose an assessment type"/>
                <w:id w:val="15415195"/>
                <w:lock w:val="sdtLocked"/>
                <w:placeholder>
                  <w:docPart w:val="114825FB5A114462867A284F159CC5E7"/>
                </w:placeholder>
                <w:showingPlcHdr/>
                <w15:color w:val="000000"/>
                <w:dropDownList>
                  <w:listItem w:value="Choose an item."/>
                  <w:listItem w:displayText="CWK - Coursework" w:value="CWK - Coursework"/>
                  <w:listItem w:displayText="PRA - Practical Assessment" w:value="PRA - Practical Assessment"/>
                  <w:listItem w:displayText="EXA - Examination" w:value="EXA - Examination"/>
                  <w:listItem w:displayText="PLA - Placement" w:value="PLA - Placement"/>
                </w:dropDownList>
              </w:sdtPr>
              <w:sdtEndPr>
                <w:rPr>
                  <w:rStyle w:val="DefaultParagraphFont"/>
                  <w:rFonts w:ascii="Cambria" w:hAnsi="Cambria" w:cs="Arial"/>
                  <w:i/>
                  <w:sz w:val="22"/>
                  <w:szCs w:val="22"/>
                </w:rPr>
              </w:sdtEndPr>
              <w:sdtContent>
                <w:r w:rsidR="00C41245" w:rsidRPr="00893318">
                  <w:rPr>
                    <w:rStyle w:val="HeaderChar"/>
                    <w:rFonts w:ascii="Arial" w:hAnsi="Arial" w:cs="Arial"/>
                    <w:b/>
                    <w:bCs/>
                    <w:i/>
                  </w:rPr>
                  <w:t>Choose an assessment type</w:t>
                </w:r>
              </w:sdtContent>
            </w:sdt>
          </w:p>
          <w:p w14:paraId="32953E42" w14:textId="560AA1B4" w:rsidR="00BE12ED" w:rsidRDefault="00BE12ED" w:rsidP="00BE12ED">
            <w:pPr>
              <w:rPr>
                <w:rFonts w:ascii="Arial" w:eastAsia="Arial" w:hAnsi="Arial" w:cs="Arial"/>
                <w:i/>
                <w:iCs/>
                <w:color w:val="1F4E79"/>
                <w:sz w:val="20"/>
                <w:szCs w:val="20"/>
              </w:rPr>
            </w:pPr>
          </w:p>
        </w:tc>
        <w:tc>
          <w:tcPr>
            <w:tcW w:w="1546" w:type="dxa"/>
            <w:vMerge w:val="restart"/>
            <w:shd w:val="clear" w:color="auto" w:fill="FFFFFF" w:themeFill="background1"/>
          </w:tcPr>
          <w:p w14:paraId="50ECC4D2" w14:textId="4085FD01" w:rsidR="00BE12ED" w:rsidRPr="006A358B" w:rsidRDefault="00BE12ED" w:rsidP="007462AB">
            <w:pPr>
              <w:rPr>
                <w:rFonts w:asciiTheme="minorBidi" w:eastAsia="Arial" w:hAnsiTheme="minorBidi" w:cstheme="minorBidi"/>
                <w:i/>
                <w:iCs/>
                <w:color w:val="1F4E79"/>
              </w:rPr>
            </w:pPr>
            <w:r w:rsidRPr="006A358B">
              <w:rPr>
                <w:rFonts w:asciiTheme="minorBidi" w:eastAsia="Arial" w:hAnsiTheme="minorBidi" w:cstheme="minorBidi"/>
                <w:i/>
                <w:iCs/>
                <w:color w:val="1F4E79"/>
              </w:rPr>
              <w:t xml:space="preserve">State the assessment component weighting.  </w:t>
            </w:r>
          </w:p>
          <w:p w14:paraId="1924FCF4" w14:textId="77777777" w:rsidR="00BE12ED" w:rsidRPr="00EF77E9" w:rsidRDefault="00BE12ED" w:rsidP="00911AAD">
            <w:pPr>
              <w:jc w:val="center"/>
              <w:rPr>
                <w:rFonts w:ascii="Arial" w:eastAsia="Arial" w:hAnsi="Arial" w:cs="Arial"/>
                <w:i/>
                <w:iCs/>
                <w:color w:val="365F91" w:themeColor="accent1" w:themeShade="BF"/>
                <w:sz w:val="20"/>
                <w:szCs w:val="20"/>
              </w:rPr>
            </w:pPr>
            <w:r w:rsidRPr="37C37D6E">
              <w:rPr>
                <w:rFonts w:ascii="Arial" w:eastAsia="Arial" w:hAnsi="Arial" w:cs="Arial"/>
                <w:i/>
                <w:iCs/>
                <w:color w:val="365F91" w:themeColor="accent1" w:themeShade="BF"/>
                <w:sz w:val="20"/>
                <w:szCs w:val="20"/>
              </w:rPr>
              <w:t>E.g.</w:t>
            </w:r>
          </w:p>
          <w:p w14:paraId="2CC0F170" w14:textId="3B08EDB7" w:rsidR="00BE12ED" w:rsidRDefault="00BE12ED" w:rsidP="00911AAD">
            <w:pPr>
              <w:jc w:val="center"/>
              <w:rPr>
                <w:rFonts w:ascii="Arial" w:eastAsia="Arial" w:hAnsi="Arial" w:cs="Arial"/>
                <w:i/>
                <w:iCs/>
                <w:color w:val="1F4E79"/>
                <w:sz w:val="20"/>
                <w:szCs w:val="20"/>
              </w:rPr>
            </w:pPr>
            <w:r w:rsidRPr="37C37D6E">
              <w:rPr>
                <w:rFonts w:ascii="Arial" w:eastAsia="Arial" w:hAnsi="Arial" w:cs="Arial"/>
                <w:i/>
                <w:iCs/>
                <w:color w:val="365F91" w:themeColor="accent1" w:themeShade="BF"/>
                <w:sz w:val="20"/>
                <w:szCs w:val="20"/>
              </w:rPr>
              <w:t>25%</w:t>
            </w:r>
          </w:p>
        </w:tc>
        <w:tc>
          <w:tcPr>
            <w:tcW w:w="1431" w:type="dxa"/>
            <w:vMerge w:val="restart"/>
            <w:shd w:val="clear" w:color="auto" w:fill="FFFFFF" w:themeFill="background1"/>
          </w:tcPr>
          <w:p w14:paraId="772EDA26" w14:textId="6009FCEE" w:rsidR="00BE12ED" w:rsidRPr="00893318" w:rsidRDefault="3CFE2722" w:rsidP="5AFD2F5F">
            <w:pPr>
              <w:rPr>
                <w:rFonts w:asciiTheme="minorBidi" w:eastAsia="Arial" w:hAnsiTheme="minorBidi" w:cstheme="minorBidi"/>
                <w:i/>
                <w:iCs/>
                <w:color w:val="1F4E79"/>
              </w:rPr>
            </w:pPr>
            <w:r w:rsidRPr="5AFD2F5F">
              <w:rPr>
                <w:rFonts w:asciiTheme="minorBidi" w:eastAsia="Arial" w:hAnsiTheme="minorBidi" w:cstheme="minorBidi"/>
                <w:i/>
                <w:iCs/>
                <w:color w:val="1F4E79"/>
              </w:rPr>
              <w:t xml:space="preserve">More information regarding qualifying marks and sets can be found </w:t>
            </w:r>
            <w:hyperlink r:id="rId12">
              <w:r w:rsidRPr="5AFD2F5F">
                <w:rPr>
                  <w:rStyle w:val="Hyperlink"/>
                  <w:rFonts w:asciiTheme="minorBidi" w:eastAsia="Arial" w:hAnsiTheme="minorBidi" w:cstheme="minorBidi"/>
                  <w:i/>
                  <w:iCs/>
                </w:rPr>
                <w:t>here</w:t>
              </w:r>
            </w:hyperlink>
            <w:r w:rsidRPr="5AFD2F5F">
              <w:rPr>
                <w:rFonts w:asciiTheme="minorBidi" w:eastAsia="Arial" w:hAnsiTheme="minorBidi" w:cstheme="minorBidi"/>
                <w:i/>
                <w:iCs/>
                <w:color w:val="1F4E79"/>
              </w:rPr>
              <w:t>.</w:t>
            </w:r>
          </w:p>
          <w:p w14:paraId="5D4941B7" w14:textId="5DC9CBAB" w:rsidR="00BE12ED" w:rsidRPr="00893318" w:rsidRDefault="00BE12ED" w:rsidP="00911AAD">
            <w:pPr>
              <w:jc w:val="center"/>
              <w:rPr>
                <w:rFonts w:ascii="Arial" w:eastAsia="Arial" w:hAnsi="Arial" w:cs="Arial"/>
                <w:i/>
                <w:iCs/>
                <w:color w:val="1F4E79"/>
              </w:rPr>
            </w:pPr>
          </w:p>
        </w:tc>
        <w:tc>
          <w:tcPr>
            <w:tcW w:w="1417" w:type="dxa"/>
            <w:vMerge w:val="restart"/>
            <w:shd w:val="clear" w:color="auto" w:fill="FFFFFF" w:themeFill="background1"/>
          </w:tcPr>
          <w:p w14:paraId="5E6ADEE6" w14:textId="60451354" w:rsidR="00BE12ED" w:rsidRDefault="00BE12ED" w:rsidP="00911AAD">
            <w:pPr>
              <w:jc w:val="center"/>
              <w:rPr>
                <w:rFonts w:ascii="Arial" w:eastAsia="Arial" w:hAnsi="Arial" w:cs="Arial"/>
                <w:i/>
                <w:iCs/>
                <w:color w:val="1F4E79"/>
                <w:sz w:val="20"/>
                <w:szCs w:val="20"/>
              </w:rPr>
            </w:pPr>
          </w:p>
        </w:tc>
        <w:tc>
          <w:tcPr>
            <w:tcW w:w="1276" w:type="dxa"/>
            <w:vMerge w:val="restart"/>
            <w:shd w:val="clear" w:color="auto" w:fill="FFFFFF" w:themeFill="background1"/>
          </w:tcPr>
          <w:p w14:paraId="1A496B6F" w14:textId="5FA2341C" w:rsidR="00BE12ED" w:rsidRPr="006A358B" w:rsidRDefault="1536A9AA" w:rsidP="007462AB">
            <w:pPr>
              <w:rPr>
                <w:rFonts w:asciiTheme="minorBidi" w:eastAsia="Arial" w:hAnsiTheme="minorBidi" w:cstheme="minorBidi"/>
                <w:color w:val="0000FF" w:themeColor="hyperlink"/>
                <w:u w:val="single"/>
              </w:rPr>
            </w:pPr>
            <w:r w:rsidRPr="63A661B0">
              <w:rPr>
                <w:rFonts w:asciiTheme="minorBidi" w:eastAsia="Arial" w:hAnsiTheme="minorBidi" w:cstheme="minorBidi"/>
                <w:color w:val="1F4E79"/>
              </w:rPr>
              <w:t xml:space="preserve">To help identify which weeks, use the </w:t>
            </w:r>
            <w:hyperlink r:id="rId13">
              <w:r w:rsidRPr="63A661B0">
                <w:rPr>
                  <w:rStyle w:val="Hyperlink"/>
                  <w:rFonts w:asciiTheme="minorBidi" w:eastAsia="Arial" w:hAnsiTheme="minorBidi" w:cstheme="minorBidi"/>
                </w:rPr>
                <w:t>System Weeks document</w:t>
              </w:r>
            </w:hyperlink>
          </w:p>
          <w:p w14:paraId="7D425CC2" w14:textId="62787CC6" w:rsidR="00BE12ED" w:rsidRPr="00EF77E9" w:rsidRDefault="00BE12ED" w:rsidP="00911AAD">
            <w:pPr>
              <w:jc w:val="center"/>
              <w:rPr>
                <w:rFonts w:ascii="Arial" w:eastAsia="Arial" w:hAnsi="Arial" w:cs="Arial"/>
                <w:i/>
                <w:iCs/>
                <w:color w:val="365F91" w:themeColor="accent1" w:themeShade="BF"/>
                <w:sz w:val="20"/>
                <w:szCs w:val="20"/>
              </w:rPr>
            </w:pPr>
            <w:r w:rsidRPr="37C37D6E">
              <w:rPr>
                <w:rFonts w:ascii="Arial" w:eastAsia="Arial" w:hAnsi="Arial" w:cs="Arial"/>
                <w:i/>
                <w:iCs/>
                <w:color w:val="365F91" w:themeColor="accent1" w:themeShade="BF"/>
                <w:sz w:val="20"/>
                <w:szCs w:val="20"/>
              </w:rPr>
              <w:t>E.g.</w:t>
            </w:r>
          </w:p>
          <w:p w14:paraId="44F5FA17" w14:textId="738350E9" w:rsidR="00BE12ED" w:rsidRPr="002C0490" w:rsidRDefault="0052414F" w:rsidP="0052414F">
            <w:pPr>
              <w:rPr>
                <w:rFonts w:ascii="Arial" w:eastAsia="Arial" w:hAnsi="Arial" w:cs="Arial"/>
                <w:color w:val="1F4E79"/>
                <w:sz w:val="20"/>
                <w:szCs w:val="20"/>
              </w:rPr>
            </w:pPr>
            <w:r>
              <w:rPr>
                <w:rFonts w:ascii="Arial" w:eastAsia="Arial" w:hAnsi="Arial" w:cs="Arial"/>
                <w:i/>
                <w:iCs/>
                <w:color w:val="365F91" w:themeColor="accent1" w:themeShade="BF"/>
                <w:sz w:val="20"/>
                <w:szCs w:val="20"/>
              </w:rPr>
              <w:t xml:space="preserve">      </w:t>
            </w:r>
            <w:r w:rsidR="00BE12ED" w:rsidRPr="37C37D6E">
              <w:rPr>
                <w:rFonts w:ascii="Arial" w:eastAsia="Arial" w:hAnsi="Arial" w:cs="Arial"/>
                <w:i/>
                <w:iCs/>
                <w:color w:val="365F91" w:themeColor="accent1" w:themeShade="BF"/>
                <w:sz w:val="20"/>
                <w:szCs w:val="20"/>
              </w:rPr>
              <w:t>12</w:t>
            </w:r>
          </w:p>
        </w:tc>
        <w:tc>
          <w:tcPr>
            <w:tcW w:w="1418" w:type="dxa"/>
            <w:vMerge w:val="restart"/>
            <w:shd w:val="clear" w:color="auto" w:fill="FFFFFF" w:themeFill="background1"/>
          </w:tcPr>
          <w:p w14:paraId="425162F9" w14:textId="24FFE7B8" w:rsidR="00BE12ED" w:rsidRPr="00EF77E9" w:rsidRDefault="00BE12ED" w:rsidP="00911AAD">
            <w:pPr>
              <w:jc w:val="center"/>
              <w:rPr>
                <w:rFonts w:ascii="Arial" w:eastAsia="Arial" w:hAnsi="Arial" w:cs="Arial"/>
                <w:color w:val="365F91" w:themeColor="accent1" w:themeShade="BF"/>
                <w:sz w:val="20"/>
                <w:szCs w:val="20"/>
              </w:rPr>
            </w:pPr>
            <w:r w:rsidRPr="37C37D6E">
              <w:rPr>
                <w:rFonts w:ascii="Arial" w:eastAsia="Arial" w:hAnsi="Arial" w:cs="Arial"/>
                <w:color w:val="365F91" w:themeColor="accent1" w:themeShade="BF"/>
                <w:sz w:val="20"/>
                <w:szCs w:val="20"/>
              </w:rPr>
              <w:t>E.g.</w:t>
            </w:r>
          </w:p>
          <w:p w14:paraId="0A346660" w14:textId="111A4FA4" w:rsidR="00BE12ED" w:rsidRDefault="00BE12ED" w:rsidP="5AFD2F5F">
            <w:pPr>
              <w:jc w:val="center"/>
              <w:rPr>
                <w:rFonts w:ascii="Arial" w:eastAsia="Arial" w:hAnsi="Arial" w:cs="Arial"/>
                <w:color w:val="1F4E79"/>
                <w:sz w:val="22"/>
                <w:szCs w:val="22"/>
              </w:rPr>
            </w:pPr>
            <w:r w:rsidRPr="37C37D6E">
              <w:rPr>
                <w:rFonts w:ascii="Arial" w:eastAsia="Arial" w:hAnsi="Arial" w:cs="Arial"/>
                <w:color w:val="365F91" w:themeColor="accent1" w:themeShade="BF"/>
                <w:sz w:val="20"/>
                <w:szCs w:val="20"/>
              </w:rPr>
              <w:t>1,2,3</w:t>
            </w:r>
          </w:p>
          <w:p w14:paraId="30EC5C28" w14:textId="5C4C40D7" w:rsidR="00BE12ED" w:rsidRDefault="00BE12ED" w:rsidP="5AFD2F5F">
            <w:pPr>
              <w:jc w:val="center"/>
              <w:rPr>
                <w:rFonts w:ascii="Arial" w:eastAsia="Arial" w:hAnsi="Arial" w:cs="Arial"/>
                <w:color w:val="365F91" w:themeColor="accent1" w:themeShade="BF"/>
                <w:sz w:val="20"/>
                <w:szCs w:val="20"/>
              </w:rPr>
            </w:pPr>
          </w:p>
          <w:p w14:paraId="7755F68C" w14:textId="28B3A209" w:rsidR="00BE12ED" w:rsidRDefault="40BF6DD0" w:rsidP="5AFD2F5F">
            <w:pPr>
              <w:rPr>
                <w:rFonts w:asciiTheme="minorBidi" w:eastAsia="Arial" w:hAnsiTheme="minorBidi" w:cstheme="minorBidi"/>
                <w:i/>
                <w:iCs/>
                <w:color w:val="1F4E79"/>
              </w:rPr>
            </w:pPr>
            <w:r w:rsidRPr="5AFD2F5F">
              <w:rPr>
                <w:rFonts w:asciiTheme="minorBidi" w:eastAsia="Arial" w:hAnsiTheme="minorBidi" w:cstheme="minorBidi"/>
                <w:i/>
                <w:iCs/>
                <w:color w:val="1F4E79"/>
              </w:rPr>
              <w:t>Ensure each assessment is linked to learning outcomes.</w:t>
            </w:r>
          </w:p>
          <w:p w14:paraId="35FF6381" w14:textId="665C9D0B" w:rsidR="00BE12ED" w:rsidRDefault="00BE12ED" w:rsidP="5AFD2F5F">
            <w:pPr>
              <w:rPr>
                <w:rFonts w:asciiTheme="minorBidi" w:eastAsia="Arial" w:hAnsiTheme="minorBidi" w:cstheme="minorBidi"/>
                <w:i/>
                <w:iCs/>
                <w:color w:val="1F4E79"/>
              </w:rPr>
            </w:pPr>
          </w:p>
          <w:p w14:paraId="0226F780" w14:textId="4156634E" w:rsidR="00BE12ED" w:rsidRDefault="40BF6DD0" w:rsidP="5AFD2F5F">
            <w:pPr>
              <w:rPr>
                <w:rFonts w:asciiTheme="minorBidi" w:eastAsia="Arial" w:hAnsiTheme="minorBidi" w:cstheme="minorBidi"/>
                <w:i/>
                <w:iCs/>
                <w:color w:val="1F4E79"/>
              </w:rPr>
            </w:pPr>
            <w:r w:rsidRPr="5AFD2F5F">
              <w:rPr>
                <w:rFonts w:asciiTheme="minorBidi" w:eastAsia="Arial" w:hAnsiTheme="minorBidi" w:cstheme="minorBidi"/>
                <w:i/>
                <w:iCs/>
                <w:color w:val="1F4E79"/>
              </w:rPr>
              <w:t>Multiple assessments of a specific learning outcome are not necessary.</w:t>
            </w:r>
          </w:p>
          <w:p w14:paraId="2B882AB6" w14:textId="17D99C4D" w:rsidR="00BE12ED" w:rsidRDefault="00BE12ED" w:rsidP="00911AAD">
            <w:pPr>
              <w:jc w:val="center"/>
              <w:rPr>
                <w:rFonts w:ascii="Arial" w:eastAsia="Arial" w:hAnsi="Arial" w:cs="Arial"/>
                <w:color w:val="365F91" w:themeColor="accent1" w:themeShade="BF"/>
                <w:sz w:val="20"/>
                <w:szCs w:val="20"/>
              </w:rPr>
            </w:pPr>
          </w:p>
        </w:tc>
      </w:tr>
      <w:tr w:rsidR="00BE12ED" w14:paraId="36711425" w14:textId="77777777" w:rsidTr="515D3582">
        <w:trPr>
          <w:trHeight w:val="2700"/>
        </w:trPr>
        <w:tc>
          <w:tcPr>
            <w:tcW w:w="567" w:type="dxa"/>
            <w:vMerge/>
          </w:tcPr>
          <w:p w14:paraId="74809272" w14:textId="77777777" w:rsidR="00BE12ED" w:rsidRDefault="00BE12ED" w:rsidP="00C63C44">
            <w:pPr>
              <w:widowControl w:val="0"/>
              <w:pBdr>
                <w:top w:val="nil"/>
                <w:left w:val="nil"/>
                <w:bottom w:val="nil"/>
                <w:right w:val="nil"/>
                <w:between w:val="nil"/>
              </w:pBdr>
              <w:spacing w:line="276" w:lineRule="auto"/>
              <w:rPr>
                <w:rFonts w:ascii="Arial" w:eastAsia="Arial" w:hAnsi="Arial" w:cs="Arial"/>
                <w:color w:val="000000"/>
              </w:rPr>
            </w:pPr>
          </w:p>
        </w:tc>
        <w:tc>
          <w:tcPr>
            <w:tcW w:w="3119" w:type="dxa"/>
            <w:shd w:val="clear" w:color="auto" w:fill="FFFFFF" w:themeFill="background1"/>
          </w:tcPr>
          <w:p w14:paraId="56674F48" w14:textId="1AD2C6F0" w:rsidR="00C41245" w:rsidRPr="00803CDA" w:rsidRDefault="00BE12ED" w:rsidP="00BE12ED">
            <w:pPr>
              <w:rPr>
                <w:rFonts w:ascii="Arial" w:hAnsi="Arial" w:cs="Arial"/>
                <w:i/>
                <w:sz w:val="22"/>
                <w:szCs w:val="22"/>
                <w:u w:val="single"/>
              </w:rPr>
            </w:pPr>
            <w:r w:rsidRPr="00803CDA">
              <w:rPr>
                <w:rFonts w:ascii="Arial" w:hAnsi="Arial" w:cs="Arial"/>
                <w:i/>
                <w:sz w:val="22"/>
                <w:szCs w:val="22"/>
                <w:u w:val="single"/>
              </w:rPr>
              <w:t>Assessment description:</w:t>
            </w:r>
          </w:p>
          <w:sdt>
            <w:sdtPr>
              <w:rPr>
                <w:rFonts w:ascii="Arial" w:hAnsi="Arial" w:cs="Arial"/>
                <w:i/>
                <w:sz w:val="22"/>
                <w:szCs w:val="22"/>
              </w:rPr>
              <w:alias w:val="Assessment Description"/>
              <w:tag w:val="Assessment Description"/>
              <w:id w:val="977113682"/>
              <w:placeholder>
                <w:docPart w:val="670BF28964CB446C87A1221719C06404"/>
              </w:placeholder>
              <w:temporary/>
              <w:showingPlcHdr/>
              <w15:color w:val="000000"/>
            </w:sdtPr>
            <w:sdtContent>
              <w:p w14:paraId="5D559456" w14:textId="4D9E1533" w:rsidR="000C23C7" w:rsidRPr="00952CDB" w:rsidRDefault="000C23C7" w:rsidP="000C23C7">
                <w:pPr>
                  <w:shd w:val="clear" w:color="auto" w:fill="D9D9D9" w:themeFill="background1" w:themeFillShade="D9"/>
                  <w:rPr>
                    <w:rFonts w:ascii="Arial" w:eastAsia="Arial" w:hAnsi="Arial" w:cs="Arial"/>
                    <w:i/>
                    <w:iCs/>
                    <w:color w:val="000000" w:themeColor="text1"/>
                    <w:sz w:val="22"/>
                    <w:szCs w:val="22"/>
                  </w:rPr>
                </w:pPr>
                <w:r>
                  <w:rPr>
                    <w:rFonts w:ascii="Arial" w:hAnsi="Arial" w:cs="Arial"/>
                    <w:i/>
                    <w:sz w:val="22"/>
                    <w:szCs w:val="22"/>
                  </w:rPr>
                  <w:t xml:space="preserve">Click here to </w:t>
                </w:r>
                <w:r>
                  <w:rPr>
                    <w:rFonts w:ascii="Arial" w:eastAsia="Arial" w:hAnsi="Arial" w:cs="Arial"/>
                    <w:i/>
                    <w:iCs/>
                    <w:color w:val="000000" w:themeColor="text1"/>
                    <w:sz w:val="22"/>
                    <w:szCs w:val="22"/>
                  </w:rPr>
                  <w:t>p</w:t>
                </w:r>
                <w:r w:rsidRPr="00952CDB">
                  <w:rPr>
                    <w:rFonts w:ascii="Arial" w:eastAsia="Arial" w:hAnsi="Arial" w:cs="Arial"/>
                    <w:i/>
                    <w:iCs/>
                    <w:color w:val="000000" w:themeColor="text1"/>
                    <w:sz w:val="22"/>
                    <w:szCs w:val="22"/>
                  </w:rPr>
                  <w:t>rovide a short description of the assessment, including word count or durat</w:t>
                </w:r>
                <w:r w:rsidR="005860DC">
                  <w:rPr>
                    <w:rFonts w:ascii="Arial" w:eastAsia="Arial" w:hAnsi="Arial" w:cs="Arial"/>
                    <w:i/>
                    <w:iCs/>
                    <w:color w:val="000000" w:themeColor="text1"/>
                    <w:sz w:val="22"/>
                    <w:szCs w:val="22"/>
                  </w:rPr>
                  <w:t>ion</w:t>
                </w:r>
                <w:r w:rsidRPr="00952CDB">
                  <w:rPr>
                    <w:rFonts w:ascii="Arial" w:eastAsia="Arial" w:hAnsi="Arial" w:cs="Arial"/>
                    <w:i/>
                    <w:iCs/>
                    <w:color w:val="000000" w:themeColor="text1"/>
                    <w:sz w:val="22"/>
                    <w:szCs w:val="22"/>
                  </w:rPr>
                  <w:t xml:space="preserve">. </w:t>
                </w:r>
              </w:p>
              <w:p w14:paraId="3728995C" w14:textId="77777777" w:rsidR="000C23C7" w:rsidRPr="00952CDB" w:rsidRDefault="000C23C7" w:rsidP="000C23C7">
                <w:pPr>
                  <w:shd w:val="clear" w:color="auto" w:fill="D9D9D9" w:themeFill="background1" w:themeFillShade="D9"/>
                  <w:rPr>
                    <w:rFonts w:ascii="Arial" w:eastAsia="Arial" w:hAnsi="Arial" w:cs="Arial"/>
                    <w:i/>
                    <w:iCs/>
                    <w:color w:val="000000" w:themeColor="text1"/>
                    <w:sz w:val="22"/>
                    <w:szCs w:val="22"/>
                  </w:rPr>
                </w:pPr>
              </w:p>
              <w:p w14:paraId="2B902A67" w14:textId="77777777" w:rsidR="000C23C7" w:rsidRPr="00952CDB" w:rsidRDefault="000C23C7" w:rsidP="000C23C7">
                <w:pPr>
                  <w:shd w:val="clear" w:color="auto" w:fill="D9D9D9" w:themeFill="background1" w:themeFillShade="D9"/>
                  <w:rPr>
                    <w:rFonts w:ascii="Arial" w:eastAsia="Arial" w:hAnsi="Arial" w:cs="Arial"/>
                    <w:i/>
                    <w:iCs/>
                    <w:color w:val="000000" w:themeColor="text1"/>
                    <w:sz w:val="22"/>
                    <w:szCs w:val="22"/>
                  </w:rPr>
                </w:pPr>
                <w:r w:rsidRPr="00952CDB">
                  <w:rPr>
                    <w:rFonts w:ascii="Arial" w:eastAsia="Arial" w:hAnsi="Arial" w:cs="Arial"/>
                    <w:i/>
                    <w:iCs/>
                    <w:color w:val="000000" w:themeColor="text1"/>
                    <w:sz w:val="22"/>
                    <w:szCs w:val="22"/>
                  </w:rPr>
                  <w:t>This should not be longer than 20 words.</w:t>
                </w:r>
              </w:p>
              <w:p w14:paraId="01876062" w14:textId="26B84CD1" w:rsidR="007E004C" w:rsidRDefault="00000000" w:rsidP="00803CDA">
                <w:pPr>
                  <w:rPr>
                    <w:rFonts w:ascii="Arial" w:hAnsi="Arial" w:cs="Arial"/>
                    <w:i/>
                    <w:sz w:val="22"/>
                    <w:szCs w:val="22"/>
                  </w:rPr>
                </w:pPr>
              </w:p>
            </w:sdtContent>
          </w:sdt>
          <w:p w14:paraId="037F082B" w14:textId="53561D12" w:rsidR="00893318" w:rsidRDefault="00893318" w:rsidP="00916CBC">
            <w:pPr>
              <w:rPr>
                <w:rFonts w:asciiTheme="minorBidi" w:eastAsia="Arial" w:hAnsiTheme="minorBidi" w:cstheme="minorBidi"/>
                <w:b/>
                <w:i/>
                <w:color w:val="1F4E79"/>
              </w:rPr>
            </w:pPr>
          </w:p>
        </w:tc>
        <w:tc>
          <w:tcPr>
            <w:tcW w:w="1546" w:type="dxa"/>
            <w:vMerge/>
          </w:tcPr>
          <w:p w14:paraId="3B690AB3" w14:textId="77777777" w:rsidR="00BE12ED" w:rsidRPr="006A358B" w:rsidRDefault="00BE12ED" w:rsidP="007462AB">
            <w:pPr>
              <w:rPr>
                <w:rFonts w:asciiTheme="minorBidi" w:eastAsia="Arial" w:hAnsiTheme="minorBidi" w:cstheme="minorBidi"/>
                <w:i/>
                <w:iCs/>
                <w:color w:val="1F4E79"/>
              </w:rPr>
            </w:pPr>
          </w:p>
        </w:tc>
        <w:tc>
          <w:tcPr>
            <w:tcW w:w="1431" w:type="dxa"/>
            <w:vMerge/>
          </w:tcPr>
          <w:p w14:paraId="47CC4DE4" w14:textId="77777777" w:rsidR="00BE12ED" w:rsidRPr="37C37D6E" w:rsidRDefault="00BE12ED" w:rsidP="00911AAD">
            <w:pPr>
              <w:jc w:val="center"/>
              <w:rPr>
                <w:rFonts w:ascii="Arial" w:eastAsia="Arial" w:hAnsi="Arial" w:cs="Arial"/>
                <w:i/>
                <w:iCs/>
                <w:color w:val="365F91" w:themeColor="accent1" w:themeShade="BF"/>
                <w:sz w:val="20"/>
                <w:szCs w:val="20"/>
              </w:rPr>
            </w:pPr>
          </w:p>
        </w:tc>
        <w:tc>
          <w:tcPr>
            <w:tcW w:w="1417" w:type="dxa"/>
            <w:vMerge/>
          </w:tcPr>
          <w:p w14:paraId="03D50E01" w14:textId="77777777" w:rsidR="00BE12ED" w:rsidRDefault="00BE12ED" w:rsidP="00911AAD">
            <w:pPr>
              <w:jc w:val="center"/>
              <w:rPr>
                <w:rFonts w:ascii="Arial" w:eastAsia="Arial" w:hAnsi="Arial" w:cs="Arial"/>
                <w:i/>
                <w:iCs/>
                <w:color w:val="1F4E79"/>
                <w:sz w:val="20"/>
                <w:szCs w:val="20"/>
              </w:rPr>
            </w:pPr>
          </w:p>
        </w:tc>
        <w:tc>
          <w:tcPr>
            <w:tcW w:w="1276" w:type="dxa"/>
            <w:vMerge/>
          </w:tcPr>
          <w:p w14:paraId="1F86FE9A" w14:textId="77777777" w:rsidR="00BE12ED" w:rsidRPr="006A358B" w:rsidRDefault="00BE12ED" w:rsidP="007462AB">
            <w:pPr>
              <w:rPr>
                <w:rFonts w:asciiTheme="minorBidi" w:eastAsia="Arial" w:hAnsiTheme="minorBidi" w:cstheme="minorBidi"/>
                <w:color w:val="1F4E79"/>
              </w:rPr>
            </w:pPr>
          </w:p>
        </w:tc>
        <w:tc>
          <w:tcPr>
            <w:tcW w:w="1418" w:type="dxa"/>
            <w:vMerge/>
          </w:tcPr>
          <w:p w14:paraId="18E2234E" w14:textId="77777777" w:rsidR="00BE12ED" w:rsidRPr="37C37D6E" w:rsidRDefault="00BE12ED" w:rsidP="00911AAD">
            <w:pPr>
              <w:jc w:val="center"/>
              <w:rPr>
                <w:rFonts w:ascii="Arial" w:eastAsia="Arial" w:hAnsi="Arial" w:cs="Arial"/>
                <w:color w:val="365F91" w:themeColor="accent1" w:themeShade="BF"/>
                <w:sz w:val="20"/>
                <w:szCs w:val="20"/>
              </w:rPr>
            </w:pPr>
          </w:p>
        </w:tc>
      </w:tr>
      <w:tr w:rsidR="00BE12ED" w14:paraId="467064E3" w14:textId="77777777" w:rsidTr="00911AAD">
        <w:tc>
          <w:tcPr>
            <w:tcW w:w="567" w:type="dxa"/>
            <w:vMerge/>
          </w:tcPr>
          <w:p w14:paraId="33E50966" w14:textId="77777777" w:rsidR="00BE12ED" w:rsidRDefault="00BE12ED" w:rsidP="00C63C44">
            <w:pPr>
              <w:widowControl w:val="0"/>
              <w:pBdr>
                <w:top w:val="nil"/>
                <w:left w:val="nil"/>
                <w:bottom w:val="nil"/>
                <w:right w:val="nil"/>
                <w:between w:val="nil"/>
              </w:pBdr>
              <w:spacing w:line="276" w:lineRule="auto"/>
              <w:rPr>
                <w:rFonts w:ascii="Arial" w:eastAsia="Arial" w:hAnsi="Arial" w:cs="Arial"/>
                <w:color w:val="000000"/>
              </w:rPr>
            </w:pPr>
          </w:p>
        </w:tc>
        <w:tc>
          <w:tcPr>
            <w:tcW w:w="10207" w:type="dxa"/>
            <w:gridSpan w:val="6"/>
            <w:shd w:val="clear" w:color="auto" w:fill="D9D9D9" w:themeFill="background1" w:themeFillShade="D9"/>
          </w:tcPr>
          <w:p w14:paraId="76CD8B92" w14:textId="1B77DC05" w:rsidR="00BE12ED" w:rsidRPr="37C37D6E" w:rsidRDefault="00BE12ED" w:rsidP="00911AAD">
            <w:pPr>
              <w:jc w:val="center"/>
              <w:rPr>
                <w:rFonts w:ascii="Arial" w:eastAsia="Arial" w:hAnsi="Arial" w:cs="Arial"/>
                <w:color w:val="365F91" w:themeColor="accent1" w:themeShade="BF"/>
                <w:sz w:val="20"/>
                <w:szCs w:val="20"/>
              </w:rPr>
            </w:pPr>
            <w:r w:rsidRPr="00911AAD">
              <w:rPr>
                <w:rFonts w:ascii="Arial" w:eastAsia="Arial" w:hAnsi="Arial" w:cs="Arial"/>
                <w:sz w:val="28"/>
                <w:szCs w:val="28"/>
              </w:rPr>
              <w:t xml:space="preserve">Assessment </w:t>
            </w:r>
            <w:r w:rsidR="00CA4025">
              <w:rPr>
                <w:rFonts w:ascii="Arial" w:eastAsia="Arial" w:hAnsi="Arial" w:cs="Arial"/>
                <w:sz w:val="28"/>
                <w:szCs w:val="28"/>
              </w:rPr>
              <w:t xml:space="preserve">Component </w:t>
            </w:r>
            <w:r>
              <w:rPr>
                <w:rFonts w:ascii="Arial" w:eastAsia="Arial" w:hAnsi="Arial" w:cs="Arial"/>
                <w:sz w:val="28"/>
                <w:szCs w:val="28"/>
              </w:rPr>
              <w:t>2</w:t>
            </w:r>
          </w:p>
        </w:tc>
      </w:tr>
      <w:tr w:rsidR="00BE12ED" w14:paraId="2299A564" w14:textId="77777777" w:rsidTr="00BE12ED">
        <w:trPr>
          <w:trHeight w:val="675"/>
        </w:trPr>
        <w:tc>
          <w:tcPr>
            <w:tcW w:w="567" w:type="dxa"/>
            <w:vMerge/>
          </w:tcPr>
          <w:p w14:paraId="733C3FDF" w14:textId="77777777" w:rsidR="00BE12ED" w:rsidRDefault="00BE12ED" w:rsidP="00911AAD">
            <w:pPr>
              <w:widowControl w:val="0"/>
              <w:pBdr>
                <w:top w:val="nil"/>
                <w:left w:val="nil"/>
                <w:bottom w:val="nil"/>
                <w:right w:val="nil"/>
                <w:between w:val="nil"/>
              </w:pBdr>
              <w:spacing w:line="276" w:lineRule="auto"/>
              <w:rPr>
                <w:rFonts w:ascii="Arial" w:eastAsia="Arial" w:hAnsi="Arial" w:cs="Arial"/>
                <w:color w:val="1F4E79"/>
                <w:sz w:val="22"/>
                <w:szCs w:val="22"/>
              </w:rPr>
            </w:pPr>
          </w:p>
        </w:tc>
        <w:tc>
          <w:tcPr>
            <w:tcW w:w="3119" w:type="dxa"/>
            <w:shd w:val="clear" w:color="auto" w:fill="FFFFFF" w:themeFill="background1"/>
          </w:tcPr>
          <w:p w14:paraId="0D182E1E" w14:textId="22F323C7" w:rsidR="00BE12ED" w:rsidRDefault="00000000" w:rsidP="00BE12ED">
            <w:pPr>
              <w:rPr>
                <w:rFonts w:ascii="Arial" w:hAnsi="Arial" w:cs="Arial"/>
                <w:i/>
                <w:sz w:val="22"/>
                <w:szCs w:val="22"/>
              </w:rPr>
            </w:pPr>
            <w:sdt>
              <w:sdtPr>
                <w:rPr>
                  <w:rStyle w:val="Style2"/>
                </w:rPr>
                <w:alias w:val="Choose an assessment type"/>
                <w:tag w:val="Choose an assessment type"/>
                <w:id w:val="-2073729530"/>
                <w:placeholder>
                  <w:docPart w:val="470B58D09AEE45C99E9F152960960E73"/>
                </w:placeholder>
                <w:showingPlcHdr/>
                <w15:color w:val="000000"/>
                <w:dropDownList>
                  <w:listItem w:value="Choose an item."/>
                  <w:listItem w:displayText="CWK - Coursework" w:value="CWK - Coursework"/>
                  <w:listItem w:displayText="PRA - Practical Assessment" w:value="PRA - Practical Assessment"/>
                  <w:listItem w:displayText="EXA - Examination" w:value="EXA - Examination"/>
                  <w:listItem w:displayText="PLA - Placement" w:value="PLA - Placement"/>
                </w:dropDownList>
              </w:sdtPr>
              <w:sdtEndPr>
                <w:rPr>
                  <w:rStyle w:val="DefaultParagraphFont"/>
                  <w:rFonts w:ascii="Cambria" w:hAnsi="Cambria" w:cs="Arial"/>
                  <w:i/>
                  <w:sz w:val="22"/>
                  <w:szCs w:val="22"/>
                </w:rPr>
              </w:sdtEndPr>
              <w:sdtContent>
                <w:r w:rsidR="00C41245" w:rsidRPr="00893318">
                  <w:rPr>
                    <w:rStyle w:val="HeaderChar"/>
                    <w:rFonts w:ascii="Arial" w:hAnsi="Arial" w:cs="Arial"/>
                    <w:b/>
                    <w:bCs/>
                    <w:i/>
                  </w:rPr>
                  <w:t>Choose an assessment type</w:t>
                </w:r>
              </w:sdtContent>
            </w:sdt>
          </w:p>
          <w:p w14:paraId="1341268B" w14:textId="713A2196" w:rsidR="00BE12ED" w:rsidRDefault="00BE12ED" w:rsidP="00BE12ED">
            <w:pPr>
              <w:rPr>
                <w:rFonts w:ascii="Arial" w:eastAsia="Arial" w:hAnsi="Arial" w:cs="Arial"/>
                <w:color w:val="1F4E79"/>
                <w:sz w:val="20"/>
                <w:szCs w:val="20"/>
              </w:rPr>
            </w:pPr>
          </w:p>
        </w:tc>
        <w:tc>
          <w:tcPr>
            <w:tcW w:w="1546" w:type="dxa"/>
            <w:vMerge w:val="restart"/>
            <w:shd w:val="clear" w:color="auto" w:fill="FFFFFF" w:themeFill="background1"/>
          </w:tcPr>
          <w:p w14:paraId="1E5CAF0D" w14:textId="0B104D24" w:rsidR="00BE12ED" w:rsidRPr="006A358B" w:rsidRDefault="00BE12ED" w:rsidP="00911AAD">
            <w:pPr>
              <w:jc w:val="center"/>
              <w:rPr>
                <w:rFonts w:asciiTheme="minorBidi" w:eastAsia="Arial" w:hAnsiTheme="minorBidi" w:cstheme="minorBidi"/>
                <w:i/>
                <w:iCs/>
                <w:color w:val="1F4E79"/>
              </w:rPr>
            </w:pPr>
            <w:r w:rsidRPr="006A358B">
              <w:rPr>
                <w:rFonts w:asciiTheme="minorBidi" w:eastAsia="Arial" w:hAnsiTheme="minorBidi" w:cstheme="minorBidi"/>
                <w:i/>
                <w:iCs/>
                <w:color w:val="1F4E79"/>
              </w:rPr>
              <w:t>State the assessment component weighting.</w:t>
            </w:r>
          </w:p>
          <w:p w14:paraId="64B44D47" w14:textId="77777777" w:rsidR="00BE12ED" w:rsidRPr="00EF77E9" w:rsidRDefault="00BE12ED" w:rsidP="00911AAD">
            <w:pPr>
              <w:jc w:val="center"/>
              <w:rPr>
                <w:rFonts w:ascii="Arial" w:eastAsia="Arial" w:hAnsi="Arial" w:cs="Arial"/>
                <w:i/>
                <w:iCs/>
                <w:color w:val="365F91" w:themeColor="accent1" w:themeShade="BF"/>
                <w:sz w:val="20"/>
                <w:szCs w:val="20"/>
              </w:rPr>
            </w:pPr>
            <w:r w:rsidRPr="37C37D6E">
              <w:rPr>
                <w:rFonts w:ascii="Arial" w:eastAsia="Arial" w:hAnsi="Arial" w:cs="Arial"/>
                <w:i/>
                <w:iCs/>
                <w:color w:val="365F91" w:themeColor="accent1" w:themeShade="BF"/>
                <w:sz w:val="20"/>
                <w:szCs w:val="20"/>
              </w:rPr>
              <w:t>E.g.</w:t>
            </w:r>
          </w:p>
          <w:p w14:paraId="20BCB17A" w14:textId="74058889" w:rsidR="00BE12ED" w:rsidRDefault="00BE12ED" w:rsidP="00911AAD">
            <w:pPr>
              <w:jc w:val="center"/>
              <w:rPr>
                <w:rFonts w:ascii="Arial" w:eastAsia="Arial" w:hAnsi="Arial" w:cs="Arial"/>
                <w:i/>
                <w:color w:val="1F4E79"/>
                <w:sz w:val="20"/>
                <w:szCs w:val="20"/>
              </w:rPr>
            </w:pPr>
            <w:r w:rsidRPr="37C37D6E">
              <w:rPr>
                <w:rFonts w:ascii="Arial" w:eastAsia="Arial" w:hAnsi="Arial" w:cs="Arial"/>
                <w:i/>
                <w:iCs/>
                <w:color w:val="365F91" w:themeColor="accent1" w:themeShade="BF"/>
                <w:sz w:val="20"/>
                <w:szCs w:val="20"/>
              </w:rPr>
              <w:t>25%</w:t>
            </w:r>
          </w:p>
        </w:tc>
        <w:tc>
          <w:tcPr>
            <w:tcW w:w="1431" w:type="dxa"/>
            <w:vMerge w:val="restart"/>
            <w:shd w:val="clear" w:color="auto" w:fill="FFFFFF" w:themeFill="background1"/>
          </w:tcPr>
          <w:p w14:paraId="0A3D3226" w14:textId="1538E0CC" w:rsidR="00BE12ED" w:rsidRPr="00EF77E9" w:rsidRDefault="48411D72" w:rsidP="5AFD2F5F">
            <w:pPr>
              <w:rPr>
                <w:rFonts w:asciiTheme="minorBidi" w:eastAsia="Arial" w:hAnsiTheme="minorBidi" w:cstheme="minorBidi"/>
                <w:i/>
                <w:iCs/>
                <w:color w:val="1F4E79"/>
              </w:rPr>
            </w:pPr>
            <w:r w:rsidRPr="5AFD2F5F">
              <w:rPr>
                <w:rFonts w:asciiTheme="minorBidi" w:eastAsia="Arial" w:hAnsiTheme="minorBidi" w:cstheme="minorBidi"/>
                <w:i/>
                <w:iCs/>
                <w:color w:val="1F4E79"/>
              </w:rPr>
              <w:t xml:space="preserve">More information regarding qualifying marks and sets can be found </w:t>
            </w:r>
            <w:hyperlink r:id="rId14">
              <w:r w:rsidRPr="5AFD2F5F">
                <w:rPr>
                  <w:rStyle w:val="Hyperlink"/>
                  <w:rFonts w:asciiTheme="minorBidi" w:eastAsia="Arial" w:hAnsiTheme="minorBidi" w:cstheme="minorBidi"/>
                  <w:i/>
                  <w:iCs/>
                </w:rPr>
                <w:t>here</w:t>
              </w:r>
            </w:hyperlink>
            <w:r w:rsidRPr="5AFD2F5F">
              <w:rPr>
                <w:rFonts w:asciiTheme="minorBidi" w:eastAsia="Arial" w:hAnsiTheme="minorBidi" w:cstheme="minorBidi"/>
                <w:i/>
                <w:iCs/>
                <w:color w:val="1F4E79"/>
              </w:rPr>
              <w:t>.</w:t>
            </w:r>
          </w:p>
          <w:p w14:paraId="4A046339" w14:textId="6D73AE34" w:rsidR="00BE12ED" w:rsidRPr="00EF77E9" w:rsidRDefault="00BE12ED" w:rsidP="00911AAD">
            <w:pPr>
              <w:jc w:val="center"/>
              <w:rPr>
                <w:rFonts w:ascii="Arial" w:eastAsia="Arial" w:hAnsi="Arial" w:cs="Arial"/>
                <w:i/>
                <w:iCs/>
                <w:color w:val="1F4E79"/>
                <w:sz w:val="20"/>
                <w:szCs w:val="20"/>
              </w:rPr>
            </w:pPr>
          </w:p>
        </w:tc>
        <w:tc>
          <w:tcPr>
            <w:tcW w:w="1417" w:type="dxa"/>
            <w:vMerge w:val="restart"/>
            <w:shd w:val="clear" w:color="auto" w:fill="FFFFFF" w:themeFill="background1"/>
          </w:tcPr>
          <w:p w14:paraId="255F6D4E" w14:textId="00B8DC01" w:rsidR="00BE12ED" w:rsidRDefault="00BE12ED" w:rsidP="00911AAD">
            <w:pPr>
              <w:jc w:val="center"/>
              <w:rPr>
                <w:rFonts w:ascii="Arial" w:eastAsia="Arial" w:hAnsi="Arial" w:cs="Arial"/>
                <w:i/>
                <w:iCs/>
                <w:color w:val="1F4E79"/>
                <w:sz w:val="20"/>
                <w:szCs w:val="20"/>
              </w:rPr>
            </w:pPr>
          </w:p>
        </w:tc>
        <w:tc>
          <w:tcPr>
            <w:tcW w:w="1276" w:type="dxa"/>
            <w:vMerge w:val="restart"/>
            <w:shd w:val="clear" w:color="auto" w:fill="FFFFFF" w:themeFill="background1"/>
          </w:tcPr>
          <w:p w14:paraId="286A87D3" w14:textId="2312E089" w:rsidR="00BE12ED" w:rsidRPr="006A358B" w:rsidRDefault="313E5AEB" w:rsidP="00911AAD">
            <w:pPr>
              <w:jc w:val="center"/>
              <w:rPr>
                <w:rFonts w:asciiTheme="minorBidi" w:eastAsia="Arial" w:hAnsiTheme="minorBidi" w:cstheme="minorBidi"/>
                <w:color w:val="0000FF" w:themeColor="hyperlink"/>
                <w:u w:val="single"/>
              </w:rPr>
            </w:pPr>
            <w:r w:rsidRPr="63A661B0">
              <w:rPr>
                <w:rFonts w:asciiTheme="minorBidi" w:eastAsia="Arial" w:hAnsiTheme="minorBidi" w:cstheme="minorBidi"/>
                <w:color w:val="1F4E79"/>
              </w:rPr>
              <w:t xml:space="preserve">To help identify which weeks, use the </w:t>
            </w:r>
            <w:hyperlink r:id="rId15">
              <w:r w:rsidR="42EDBEFF" w:rsidRPr="63A661B0">
                <w:rPr>
                  <w:rStyle w:val="Hyperlink"/>
                  <w:rFonts w:asciiTheme="minorBidi" w:eastAsia="Arial" w:hAnsiTheme="minorBidi" w:cstheme="minorBidi"/>
                </w:rPr>
                <w:t>System Weeks document</w:t>
              </w:r>
            </w:hyperlink>
          </w:p>
          <w:p w14:paraId="19E97A81" w14:textId="77777777" w:rsidR="00BE12ED" w:rsidRPr="00EF77E9" w:rsidRDefault="00BE12ED" w:rsidP="00911AAD">
            <w:pPr>
              <w:jc w:val="center"/>
              <w:rPr>
                <w:rFonts w:ascii="Arial" w:eastAsia="Arial" w:hAnsi="Arial" w:cs="Arial"/>
                <w:i/>
                <w:iCs/>
                <w:color w:val="365F91" w:themeColor="accent1" w:themeShade="BF"/>
                <w:sz w:val="20"/>
                <w:szCs w:val="20"/>
              </w:rPr>
            </w:pPr>
            <w:r w:rsidRPr="37C37D6E">
              <w:rPr>
                <w:rFonts w:ascii="Arial" w:eastAsia="Arial" w:hAnsi="Arial" w:cs="Arial"/>
                <w:i/>
                <w:iCs/>
                <w:color w:val="365F91" w:themeColor="accent1" w:themeShade="BF"/>
                <w:sz w:val="20"/>
                <w:szCs w:val="20"/>
              </w:rPr>
              <w:t>E.g.</w:t>
            </w:r>
          </w:p>
          <w:p w14:paraId="58F11CE1" w14:textId="2D0D59F7" w:rsidR="00BE12ED" w:rsidRDefault="00BE12ED" w:rsidP="00911AAD">
            <w:pPr>
              <w:jc w:val="center"/>
              <w:rPr>
                <w:rFonts w:ascii="Arial" w:eastAsia="Arial" w:hAnsi="Arial" w:cs="Arial"/>
                <w:sz w:val="22"/>
                <w:szCs w:val="22"/>
              </w:rPr>
            </w:pPr>
            <w:r w:rsidRPr="37C37D6E">
              <w:rPr>
                <w:rFonts w:ascii="Arial" w:eastAsia="Arial" w:hAnsi="Arial" w:cs="Arial"/>
                <w:i/>
                <w:iCs/>
                <w:color w:val="365F91" w:themeColor="accent1" w:themeShade="BF"/>
                <w:sz w:val="20"/>
                <w:szCs w:val="20"/>
              </w:rPr>
              <w:t>12</w:t>
            </w:r>
          </w:p>
        </w:tc>
        <w:tc>
          <w:tcPr>
            <w:tcW w:w="1418" w:type="dxa"/>
            <w:vMerge w:val="restart"/>
            <w:shd w:val="clear" w:color="auto" w:fill="FFFFFF" w:themeFill="background1"/>
          </w:tcPr>
          <w:p w14:paraId="74412DEC" w14:textId="77777777" w:rsidR="00BE12ED" w:rsidRPr="00EF77E9" w:rsidRDefault="00BE12ED" w:rsidP="00911AAD">
            <w:pPr>
              <w:jc w:val="center"/>
              <w:rPr>
                <w:rFonts w:ascii="Arial" w:eastAsia="Arial" w:hAnsi="Arial" w:cs="Arial"/>
                <w:color w:val="365F91" w:themeColor="accent1" w:themeShade="BF"/>
                <w:sz w:val="20"/>
                <w:szCs w:val="20"/>
              </w:rPr>
            </w:pPr>
            <w:r w:rsidRPr="37C37D6E">
              <w:rPr>
                <w:rFonts w:ascii="Arial" w:eastAsia="Arial" w:hAnsi="Arial" w:cs="Arial"/>
                <w:color w:val="365F91" w:themeColor="accent1" w:themeShade="BF"/>
                <w:sz w:val="20"/>
                <w:szCs w:val="20"/>
              </w:rPr>
              <w:t>E.g.</w:t>
            </w:r>
          </w:p>
          <w:p w14:paraId="1C4B33AD" w14:textId="243150E0" w:rsidR="00BE12ED" w:rsidRDefault="00BE12ED" w:rsidP="5AFD2F5F">
            <w:pPr>
              <w:jc w:val="center"/>
              <w:rPr>
                <w:rFonts w:ascii="Arial" w:eastAsia="Arial" w:hAnsi="Arial" w:cs="Arial"/>
                <w:sz w:val="22"/>
                <w:szCs w:val="22"/>
              </w:rPr>
            </w:pPr>
            <w:r w:rsidRPr="37C37D6E">
              <w:rPr>
                <w:rFonts w:ascii="Arial" w:eastAsia="Arial" w:hAnsi="Arial" w:cs="Arial"/>
                <w:color w:val="365F91" w:themeColor="accent1" w:themeShade="BF"/>
                <w:sz w:val="20"/>
                <w:szCs w:val="20"/>
              </w:rPr>
              <w:t>1,2,3</w:t>
            </w:r>
          </w:p>
          <w:p w14:paraId="212F1E92" w14:textId="29A3F4B1" w:rsidR="00BE12ED" w:rsidRDefault="00BE12ED" w:rsidP="5AFD2F5F">
            <w:pPr>
              <w:jc w:val="center"/>
              <w:rPr>
                <w:rFonts w:ascii="Arial" w:eastAsia="Arial" w:hAnsi="Arial" w:cs="Arial"/>
                <w:color w:val="365F91" w:themeColor="accent1" w:themeShade="BF"/>
                <w:sz w:val="20"/>
                <w:szCs w:val="20"/>
              </w:rPr>
            </w:pPr>
          </w:p>
          <w:p w14:paraId="6DF4D5A2" w14:textId="28B3A209" w:rsidR="00BE12ED" w:rsidRDefault="7EEED362" w:rsidP="5AFD2F5F">
            <w:pPr>
              <w:rPr>
                <w:rFonts w:asciiTheme="minorBidi" w:eastAsia="Arial" w:hAnsiTheme="minorBidi" w:cstheme="minorBidi"/>
                <w:i/>
                <w:iCs/>
                <w:color w:val="1F4E79"/>
              </w:rPr>
            </w:pPr>
            <w:r w:rsidRPr="5AFD2F5F">
              <w:rPr>
                <w:rFonts w:asciiTheme="minorBidi" w:eastAsia="Arial" w:hAnsiTheme="minorBidi" w:cstheme="minorBidi"/>
                <w:i/>
                <w:iCs/>
                <w:color w:val="1F4E79"/>
              </w:rPr>
              <w:t>Ensure each assessment is linked to learning outcomes.</w:t>
            </w:r>
          </w:p>
          <w:p w14:paraId="0F6038AC" w14:textId="4156634E" w:rsidR="00BE12ED" w:rsidRDefault="7EEED362" w:rsidP="5AFD2F5F">
            <w:pPr>
              <w:rPr>
                <w:rFonts w:asciiTheme="minorBidi" w:eastAsia="Arial" w:hAnsiTheme="minorBidi" w:cstheme="minorBidi"/>
                <w:i/>
                <w:iCs/>
                <w:color w:val="1F4E79"/>
              </w:rPr>
            </w:pPr>
            <w:r w:rsidRPr="5AFD2F5F">
              <w:rPr>
                <w:rFonts w:asciiTheme="minorBidi" w:eastAsia="Arial" w:hAnsiTheme="minorBidi" w:cstheme="minorBidi"/>
                <w:i/>
                <w:iCs/>
                <w:color w:val="1F4E79"/>
              </w:rPr>
              <w:t>Multiple assessments of a specific learning outcome are not necessary.</w:t>
            </w:r>
          </w:p>
          <w:p w14:paraId="34EDD1E2" w14:textId="4CEC701F" w:rsidR="00BE12ED" w:rsidRDefault="00BE12ED" w:rsidP="00911AAD">
            <w:pPr>
              <w:jc w:val="center"/>
              <w:rPr>
                <w:rFonts w:ascii="Arial" w:eastAsia="Arial" w:hAnsi="Arial" w:cs="Arial"/>
                <w:color w:val="365F91" w:themeColor="accent1" w:themeShade="BF"/>
                <w:sz w:val="20"/>
                <w:szCs w:val="20"/>
              </w:rPr>
            </w:pPr>
          </w:p>
        </w:tc>
      </w:tr>
      <w:tr w:rsidR="00BE12ED" w14:paraId="276CC150" w14:textId="77777777" w:rsidTr="515D3582">
        <w:trPr>
          <w:trHeight w:val="2700"/>
        </w:trPr>
        <w:tc>
          <w:tcPr>
            <w:tcW w:w="567" w:type="dxa"/>
            <w:vMerge/>
          </w:tcPr>
          <w:p w14:paraId="4A7D159D" w14:textId="77777777" w:rsidR="00BE12ED" w:rsidRDefault="00BE12ED" w:rsidP="00911AAD">
            <w:pPr>
              <w:widowControl w:val="0"/>
              <w:pBdr>
                <w:top w:val="nil"/>
                <w:left w:val="nil"/>
                <w:bottom w:val="nil"/>
                <w:right w:val="nil"/>
                <w:between w:val="nil"/>
              </w:pBdr>
              <w:spacing w:line="276" w:lineRule="auto"/>
              <w:rPr>
                <w:rFonts w:ascii="Arial" w:eastAsia="Arial" w:hAnsi="Arial" w:cs="Arial"/>
                <w:color w:val="1F4E79"/>
                <w:sz w:val="22"/>
                <w:szCs w:val="22"/>
              </w:rPr>
            </w:pPr>
          </w:p>
        </w:tc>
        <w:tc>
          <w:tcPr>
            <w:tcW w:w="3119" w:type="dxa"/>
            <w:shd w:val="clear" w:color="auto" w:fill="FFFFFF" w:themeFill="background1"/>
          </w:tcPr>
          <w:p w14:paraId="5782E1B9" w14:textId="0054EEA8" w:rsidR="00916CBC" w:rsidRPr="00803CDA" w:rsidRDefault="00916CBC" w:rsidP="00916CBC">
            <w:pPr>
              <w:rPr>
                <w:rFonts w:ascii="Arial" w:hAnsi="Arial" w:cs="Arial"/>
                <w:i/>
                <w:sz w:val="22"/>
                <w:szCs w:val="22"/>
                <w:u w:val="single"/>
              </w:rPr>
            </w:pPr>
            <w:r w:rsidRPr="00803CDA">
              <w:rPr>
                <w:rFonts w:ascii="Arial" w:hAnsi="Arial" w:cs="Arial"/>
                <w:i/>
                <w:sz w:val="22"/>
                <w:szCs w:val="22"/>
                <w:u w:val="single"/>
              </w:rPr>
              <w:t>Assessment description:</w:t>
            </w:r>
          </w:p>
          <w:sdt>
            <w:sdtPr>
              <w:rPr>
                <w:rFonts w:ascii="Arial" w:hAnsi="Arial" w:cs="Arial"/>
                <w:i/>
                <w:sz w:val="22"/>
                <w:szCs w:val="22"/>
              </w:rPr>
              <w:alias w:val="Assessment Description"/>
              <w:tag w:val="Assessment Description"/>
              <w:id w:val="640852323"/>
              <w:placeholder>
                <w:docPart w:val="A4145940CB5940468A37B728D163767E"/>
              </w:placeholder>
              <w:temporary/>
              <w:showingPlcHdr/>
              <w15:color w:val="000000"/>
            </w:sdtPr>
            <w:sdtContent>
              <w:p w14:paraId="531A519E" w14:textId="295A7D5D" w:rsidR="00916CBC" w:rsidRPr="00952CDB" w:rsidRDefault="00916CBC" w:rsidP="00916CBC">
                <w:pPr>
                  <w:shd w:val="clear" w:color="auto" w:fill="D9D9D9" w:themeFill="background1" w:themeFillShade="D9"/>
                  <w:rPr>
                    <w:rFonts w:ascii="Arial" w:eastAsia="Arial" w:hAnsi="Arial" w:cs="Arial"/>
                    <w:i/>
                    <w:iCs/>
                    <w:color w:val="000000" w:themeColor="text1"/>
                    <w:sz w:val="22"/>
                    <w:szCs w:val="22"/>
                  </w:rPr>
                </w:pPr>
                <w:r>
                  <w:rPr>
                    <w:rFonts w:ascii="Arial" w:hAnsi="Arial" w:cs="Arial"/>
                    <w:i/>
                    <w:sz w:val="22"/>
                    <w:szCs w:val="22"/>
                  </w:rPr>
                  <w:t xml:space="preserve">Click here to </w:t>
                </w:r>
                <w:r>
                  <w:rPr>
                    <w:rFonts w:ascii="Arial" w:eastAsia="Arial" w:hAnsi="Arial" w:cs="Arial"/>
                    <w:i/>
                    <w:iCs/>
                    <w:color w:val="000000" w:themeColor="text1"/>
                    <w:sz w:val="22"/>
                    <w:szCs w:val="22"/>
                  </w:rPr>
                  <w:t>p</w:t>
                </w:r>
                <w:r w:rsidRPr="00952CDB">
                  <w:rPr>
                    <w:rFonts w:ascii="Arial" w:eastAsia="Arial" w:hAnsi="Arial" w:cs="Arial"/>
                    <w:i/>
                    <w:iCs/>
                    <w:color w:val="000000" w:themeColor="text1"/>
                    <w:sz w:val="22"/>
                    <w:szCs w:val="22"/>
                  </w:rPr>
                  <w:t>rovide a short description of the assessment, including word count or durat</w:t>
                </w:r>
                <w:r w:rsidR="005860DC">
                  <w:rPr>
                    <w:rFonts w:ascii="Arial" w:eastAsia="Arial" w:hAnsi="Arial" w:cs="Arial"/>
                    <w:i/>
                    <w:iCs/>
                    <w:color w:val="000000" w:themeColor="text1"/>
                    <w:sz w:val="22"/>
                    <w:szCs w:val="22"/>
                  </w:rPr>
                  <w:t>ion</w:t>
                </w:r>
                <w:r w:rsidRPr="00952CDB">
                  <w:rPr>
                    <w:rFonts w:ascii="Arial" w:eastAsia="Arial" w:hAnsi="Arial" w:cs="Arial"/>
                    <w:i/>
                    <w:iCs/>
                    <w:color w:val="000000" w:themeColor="text1"/>
                    <w:sz w:val="22"/>
                    <w:szCs w:val="22"/>
                  </w:rPr>
                  <w:t xml:space="preserve">. </w:t>
                </w:r>
              </w:p>
              <w:p w14:paraId="33BA0B51" w14:textId="77777777" w:rsidR="00916CBC" w:rsidRPr="00952CDB" w:rsidRDefault="00916CBC" w:rsidP="00916CBC">
                <w:pPr>
                  <w:shd w:val="clear" w:color="auto" w:fill="D9D9D9" w:themeFill="background1" w:themeFillShade="D9"/>
                  <w:rPr>
                    <w:rFonts w:ascii="Arial" w:eastAsia="Arial" w:hAnsi="Arial" w:cs="Arial"/>
                    <w:i/>
                    <w:iCs/>
                    <w:color w:val="000000" w:themeColor="text1"/>
                    <w:sz w:val="22"/>
                    <w:szCs w:val="22"/>
                  </w:rPr>
                </w:pPr>
              </w:p>
              <w:p w14:paraId="0350F201" w14:textId="77777777" w:rsidR="00916CBC" w:rsidRPr="00952CDB" w:rsidRDefault="00916CBC" w:rsidP="00916CBC">
                <w:pPr>
                  <w:shd w:val="clear" w:color="auto" w:fill="D9D9D9" w:themeFill="background1" w:themeFillShade="D9"/>
                  <w:rPr>
                    <w:rFonts w:ascii="Arial" w:eastAsia="Arial" w:hAnsi="Arial" w:cs="Arial"/>
                    <w:i/>
                    <w:iCs/>
                    <w:color w:val="000000" w:themeColor="text1"/>
                    <w:sz w:val="22"/>
                    <w:szCs w:val="22"/>
                  </w:rPr>
                </w:pPr>
                <w:r w:rsidRPr="00952CDB">
                  <w:rPr>
                    <w:rFonts w:ascii="Arial" w:eastAsia="Arial" w:hAnsi="Arial" w:cs="Arial"/>
                    <w:i/>
                    <w:iCs/>
                    <w:color w:val="000000" w:themeColor="text1"/>
                    <w:sz w:val="22"/>
                    <w:szCs w:val="22"/>
                  </w:rPr>
                  <w:t>This should not be longer than 20 words.</w:t>
                </w:r>
              </w:p>
              <w:p w14:paraId="5360C017" w14:textId="7D916C34" w:rsidR="00916CBC" w:rsidRDefault="00000000" w:rsidP="00916CBC">
                <w:pPr>
                  <w:rPr>
                    <w:rFonts w:ascii="Arial" w:hAnsi="Arial" w:cs="Arial"/>
                    <w:i/>
                    <w:sz w:val="22"/>
                    <w:szCs w:val="22"/>
                  </w:rPr>
                </w:pPr>
              </w:p>
            </w:sdtContent>
          </w:sdt>
          <w:p w14:paraId="3BB31668" w14:textId="4F76AA21" w:rsidR="00BE12ED" w:rsidRPr="00BE12ED" w:rsidRDefault="00BE12ED" w:rsidP="00BE12ED">
            <w:pPr>
              <w:rPr>
                <w:rFonts w:asciiTheme="minorBidi" w:eastAsia="Arial" w:hAnsiTheme="minorBidi" w:cstheme="minorBidi"/>
                <w:i/>
                <w:iCs/>
                <w:color w:val="1F4E79"/>
              </w:rPr>
            </w:pPr>
          </w:p>
        </w:tc>
        <w:tc>
          <w:tcPr>
            <w:tcW w:w="1546" w:type="dxa"/>
            <w:vMerge/>
          </w:tcPr>
          <w:p w14:paraId="606F5C9C" w14:textId="77777777" w:rsidR="00BE12ED" w:rsidRPr="006A358B" w:rsidRDefault="00BE12ED" w:rsidP="00911AAD">
            <w:pPr>
              <w:jc w:val="center"/>
              <w:rPr>
                <w:rFonts w:asciiTheme="minorBidi" w:eastAsia="Arial" w:hAnsiTheme="minorBidi" w:cstheme="minorBidi"/>
                <w:i/>
                <w:iCs/>
                <w:color w:val="1F4E79"/>
              </w:rPr>
            </w:pPr>
          </w:p>
        </w:tc>
        <w:tc>
          <w:tcPr>
            <w:tcW w:w="1431" w:type="dxa"/>
            <w:vMerge/>
          </w:tcPr>
          <w:p w14:paraId="2B40BBCB" w14:textId="77777777" w:rsidR="00BE12ED" w:rsidRPr="37C37D6E" w:rsidRDefault="00BE12ED" w:rsidP="00911AAD">
            <w:pPr>
              <w:jc w:val="center"/>
              <w:rPr>
                <w:rFonts w:ascii="Arial" w:eastAsia="Arial" w:hAnsi="Arial" w:cs="Arial"/>
                <w:i/>
                <w:iCs/>
                <w:color w:val="365F91" w:themeColor="accent1" w:themeShade="BF"/>
                <w:sz w:val="20"/>
                <w:szCs w:val="20"/>
              </w:rPr>
            </w:pPr>
          </w:p>
        </w:tc>
        <w:tc>
          <w:tcPr>
            <w:tcW w:w="1417" w:type="dxa"/>
            <w:vMerge/>
          </w:tcPr>
          <w:p w14:paraId="6D711C88" w14:textId="77777777" w:rsidR="00BE12ED" w:rsidRDefault="00BE12ED" w:rsidP="00911AAD">
            <w:pPr>
              <w:jc w:val="center"/>
              <w:rPr>
                <w:rFonts w:ascii="Arial" w:eastAsia="Arial" w:hAnsi="Arial" w:cs="Arial"/>
                <w:i/>
                <w:iCs/>
                <w:color w:val="1F4E79"/>
                <w:sz w:val="20"/>
                <w:szCs w:val="20"/>
              </w:rPr>
            </w:pPr>
          </w:p>
        </w:tc>
        <w:tc>
          <w:tcPr>
            <w:tcW w:w="1276" w:type="dxa"/>
            <w:vMerge/>
          </w:tcPr>
          <w:p w14:paraId="276079AE" w14:textId="77777777" w:rsidR="00BE12ED" w:rsidRPr="006A358B" w:rsidRDefault="00BE12ED" w:rsidP="00911AAD">
            <w:pPr>
              <w:jc w:val="center"/>
              <w:rPr>
                <w:rFonts w:asciiTheme="minorBidi" w:eastAsia="Arial" w:hAnsiTheme="minorBidi" w:cstheme="minorBidi"/>
                <w:color w:val="1F4E79"/>
              </w:rPr>
            </w:pPr>
          </w:p>
        </w:tc>
        <w:tc>
          <w:tcPr>
            <w:tcW w:w="1418" w:type="dxa"/>
            <w:vMerge/>
          </w:tcPr>
          <w:p w14:paraId="3B28CDD2" w14:textId="77777777" w:rsidR="00BE12ED" w:rsidRPr="37C37D6E" w:rsidRDefault="00BE12ED" w:rsidP="00911AAD">
            <w:pPr>
              <w:jc w:val="center"/>
              <w:rPr>
                <w:rFonts w:ascii="Arial" w:eastAsia="Arial" w:hAnsi="Arial" w:cs="Arial"/>
                <w:color w:val="365F91" w:themeColor="accent1" w:themeShade="BF"/>
                <w:sz w:val="20"/>
                <w:szCs w:val="20"/>
              </w:rPr>
            </w:pPr>
          </w:p>
        </w:tc>
      </w:tr>
      <w:tr w:rsidR="00BE12ED" w14:paraId="7093800E" w14:textId="77777777" w:rsidTr="00911AAD">
        <w:tc>
          <w:tcPr>
            <w:tcW w:w="567" w:type="dxa"/>
            <w:vMerge/>
          </w:tcPr>
          <w:p w14:paraId="2AAE59CB" w14:textId="77777777" w:rsidR="00BE12ED" w:rsidRDefault="00BE12ED" w:rsidP="004E58AC">
            <w:pPr>
              <w:widowControl w:val="0"/>
              <w:pBdr>
                <w:top w:val="nil"/>
                <w:left w:val="nil"/>
                <w:bottom w:val="nil"/>
                <w:right w:val="nil"/>
                <w:between w:val="nil"/>
              </w:pBdr>
              <w:spacing w:line="276" w:lineRule="auto"/>
              <w:rPr>
                <w:rFonts w:ascii="Arial" w:eastAsia="Arial" w:hAnsi="Arial" w:cs="Arial"/>
                <w:sz w:val="22"/>
                <w:szCs w:val="22"/>
              </w:rPr>
            </w:pPr>
          </w:p>
        </w:tc>
        <w:tc>
          <w:tcPr>
            <w:tcW w:w="10207" w:type="dxa"/>
            <w:gridSpan w:val="6"/>
            <w:shd w:val="clear" w:color="auto" w:fill="D9D9D9" w:themeFill="background1" w:themeFillShade="D9"/>
          </w:tcPr>
          <w:p w14:paraId="29605B18" w14:textId="2A115C2F" w:rsidR="00BE12ED" w:rsidRDefault="00BE12ED" w:rsidP="00911AAD">
            <w:pPr>
              <w:jc w:val="center"/>
              <w:rPr>
                <w:rFonts w:ascii="Arial" w:eastAsia="Arial" w:hAnsi="Arial" w:cs="Arial"/>
                <w:sz w:val="22"/>
                <w:szCs w:val="22"/>
              </w:rPr>
            </w:pPr>
            <w:r w:rsidRPr="00911AAD">
              <w:rPr>
                <w:rFonts w:ascii="Arial" w:eastAsia="Arial" w:hAnsi="Arial" w:cs="Arial"/>
                <w:sz w:val="28"/>
                <w:szCs w:val="28"/>
              </w:rPr>
              <w:t>Assessment</w:t>
            </w:r>
            <w:r w:rsidR="00CA4025">
              <w:rPr>
                <w:rFonts w:ascii="Arial" w:eastAsia="Arial" w:hAnsi="Arial" w:cs="Arial"/>
                <w:sz w:val="28"/>
                <w:szCs w:val="28"/>
              </w:rPr>
              <w:t xml:space="preserve"> Component</w:t>
            </w:r>
            <w:r w:rsidRPr="00911AAD">
              <w:rPr>
                <w:rFonts w:ascii="Arial" w:eastAsia="Arial" w:hAnsi="Arial" w:cs="Arial"/>
                <w:sz w:val="28"/>
                <w:szCs w:val="28"/>
              </w:rPr>
              <w:t xml:space="preserve"> </w:t>
            </w:r>
            <w:r>
              <w:rPr>
                <w:rFonts w:ascii="Arial" w:eastAsia="Arial" w:hAnsi="Arial" w:cs="Arial"/>
                <w:sz w:val="28"/>
                <w:szCs w:val="28"/>
              </w:rPr>
              <w:t>3</w:t>
            </w:r>
          </w:p>
        </w:tc>
      </w:tr>
      <w:tr w:rsidR="00BE12ED" w14:paraId="12CB591A" w14:textId="77777777" w:rsidTr="00BE12ED">
        <w:trPr>
          <w:trHeight w:val="624"/>
        </w:trPr>
        <w:tc>
          <w:tcPr>
            <w:tcW w:w="567" w:type="dxa"/>
            <w:vMerge/>
          </w:tcPr>
          <w:p w14:paraId="7B6AC272" w14:textId="77777777" w:rsidR="00BE12ED" w:rsidRDefault="00BE12ED" w:rsidP="00911AAD">
            <w:pPr>
              <w:widowControl w:val="0"/>
              <w:pBdr>
                <w:top w:val="nil"/>
                <w:left w:val="nil"/>
                <w:bottom w:val="nil"/>
                <w:right w:val="nil"/>
                <w:between w:val="nil"/>
              </w:pBdr>
              <w:spacing w:line="276" w:lineRule="auto"/>
              <w:rPr>
                <w:rFonts w:ascii="Arial" w:eastAsia="Arial" w:hAnsi="Arial" w:cs="Arial"/>
                <w:sz w:val="22"/>
                <w:szCs w:val="22"/>
              </w:rPr>
            </w:pPr>
          </w:p>
        </w:tc>
        <w:tc>
          <w:tcPr>
            <w:tcW w:w="3119" w:type="dxa"/>
            <w:shd w:val="clear" w:color="auto" w:fill="FFFFFF" w:themeFill="background1"/>
          </w:tcPr>
          <w:p w14:paraId="69741610" w14:textId="138DC546" w:rsidR="00BE12ED" w:rsidRDefault="00000000" w:rsidP="00BE12ED">
            <w:pPr>
              <w:rPr>
                <w:rFonts w:ascii="Arial" w:hAnsi="Arial" w:cs="Arial"/>
                <w:i/>
                <w:sz w:val="22"/>
                <w:szCs w:val="22"/>
              </w:rPr>
            </w:pPr>
            <w:sdt>
              <w:sdtPr>
                <w:rPr>
                  <w:rStyle w:val="Style2"/>
                </w:rPr>
                <w:alias w:val="Choose an assessment type"/>
                <w:tag w:val="Choose an assessment type"/>
                <w:id w:val="294414588"/>
                <w:placeholder>
                  <w:docPart w:val="C62489E3D2BD47528A8394237AC69688"/>
                </w:placeholder>
                <w:showingPlcHdr/>
                <w15:color w:val="000000"/>
                <w:dropDownList>
                  <w:listItem w:value="Choose an item."/>
                  <w:listItem w:displayText="CWK - Coursework" w:value="CWK - Coursework"/>
                  <w:listItem w:displayText="PRA - Practical Assessment" w:value="PRA - Practical Assessment"/>
                  <w:listItem w:displayText="EXA - Examination" w:value="EXA - Examination"/>
                  <w:listItem w:displayText="PLA - Placement" w:value="PLA - Placement"/>
                </w:dropDownList>
              </w:sdtPr>
              <w:sdtEndPr>
                <w:rPr>
                  <w:rStyle w:val="DefaultParagraphFont"/>
                  <w:rFonts w:ascii="Cambria" w:hAnsi="Cambria" w:cs="Arial"/>
                  <w:i/>
                  <w:sz w:val="22"/>
                  <w:szCs w:val="22"/>
                </w:rPr>
              </w:sdtEndPr>
              <w:sdtContent>
                <w:r w:rsidR="00A508CF" w:rsidRPr="00893318">
                  <w:rPr>
                    <w:rStyle w:val="HeaderChar"/>
                    <w:rFonts w:ascii="Arial" w:hAnsi="Arial" w:cs="Arial"/>
                    <w:b/>
                    <w:bCs/>
                    <w:i/>
                  </w:rPr>
                  <w:t>Choose an assessment type</w:t>
                </w:r>
              </w:sdtContent>
            </w:sdt>
          </w:p>
          <w:p w14:paraId="0788DA8A" w14:textId="1845F62A" w:rsidR="00BE12ED" w:rsidRDefault="00BE12ED" w:rsidP="00911AAD">
            <w:pPr>
              <w:rPr>
                <w:rFonts w:ascii="Arial" w:eastAsia="Arial" w:hAnsi="Arial" w:cs="Arial"/>
                <w:color w:val="1F4E79"/>
                <w:sz w:val="20"/>
                <w:szCs w:val="20"/>
              </w:rPr>
            </w:pPr>
          </w:p>
        </w:tc>
        <w:tc>
          <w:tcPr>
            <w:tcW w:w="1546" w:type="dxa"/>
            <w:vMerge w:val="restart"/>
            <w:shd w:val="clear" w:color="auto" w:fill="FFFFFF" w:themeFill="background1"/>
          </w:tcPr>
          <w:p w14:paraId="74EFF914" w14:textId="4F56BCCA" w:rsidR="00BE12ED" w:rsidRDefault="00BE12ED" w:rsidP="00911AAD">
            <w:pPr>
              <w:jc w:val="center"/>
              <w:rPr>
                <w:rFonts w:ascii="Arial" w:eastAsia="Arial" w:hAnsi="Arial" w:cs="Arial"/>
                <w:i/>
                <w:color w:val="1F4E79"/>
                <w:sz w:val="20"/>
                <w:szCs w:val="20"/>
              </w:rPr>
            </w:pPr>
          </w:p>
        </w:tc>
        <w:tc>
          <w:tcPr>
            <w:tcW w:w="1431" w:type="dxa"/>
            <w:vMerge w:val="restart"/>
            <w:shd w:val="clear" w:color="auto" w:fill="FFFFFF" w:themeFill="background1"/>
          </w:tcPr>
          <w:p w14:paraId="244B9EAB" w14:textId="5C64CC0D" w:rsidR="00BE12ED" w:rsidRDefault="00BE12ED" w:rsidP="00911AAD">
            <w:pPr>
              <w:jc w:val="center"/>
              <w:rPr>
                <w:rFonts w:ascii="Arial" w:eastAsia="Arial" w:hAnsi="Arial" w:cs="Arial"/>
                <w:i/>
                <w:iCs/>
                <w:color w:val="1F4E79"/>
                <w:sz w:val="20"/>
                <w:szCs w:val="20"/>
              </w:rPr>
            </w:pPr>
          </w:p>
        </w:tc>
        <w:tc>
          <w:tcPr>
            <w:tcW w:w="1417" w:type="dxa"/>
            <w:vMerge w:val="restart"/>
            <w:shd w:val="clear" w:color="auto" w:fill="FFFFFF" w:themeFill="background1"/>
          </w:tcPr>
          <w:p w14:paraId="0412C776" w14:textId="06BB597D" w:rsidR="00BE12ED" w:rsidRDefault="00BE12ED" w:rsidP="00911AAD">
            <w:pPr>
              <w:jc w:val="center"/>
              <w:rPr>
                <w:rFonts w:ascii="Arial" w:eastAsia="Arial" w:hAnsi="Arial" w:cs="Arial"/>
                <w:i/>
                <w:iCs/>
                <w:color w:val="1F4E79"/>
                <w:sz w:val="20"/>
                <w:szCs w:val="20"/>
              </w:rPr>
            </w:pPr>
          </w:p>
        </w:tc>
        <w:tc>
          <w:tcPr>
            <w:tcW w:w="1276" w:type="dxa"/>
            <w:vMerge w:val="restart"/>
            <w:shd w:val="clear" w:color="auto" w:fill="FFFFFF" w:themeFill="background1"/>
          </w:tcPr>
          <w:p w14:paraId="5F7ABC54" w14:textId="389F58AA" w:rsidR="00BE12ED" w:rsidRDefault="00BE12ED" w:rsidP="0052414F">
            <w:pPr>
              <w:rPr>
                <w:rFonts w:ascii="Arial" w:eastAsia="Arial" w:hAnsi="Arial" w:cs="Arial"/>
                <w:sz w:val="22"/>
                <w:szCs w:val="22"/>
              </w:rPr>
            </w:pPr>
          </w:p>
        </w:tc>
        <w:tc>
          <w:tcPr>
            <w:tcW w:w="1418" w:type="dxa"/>
            <w:vMerge w:val="restart"/>
            <w:shd w:val="clear" w:color="auto" w:fill="FFFFFF" w:themeFill="background1"/>
          </w:tcPr>
          <w:p w14:paraId="0297C0C8" w14:textId="67FF46AC" w:rsidR="00BE12ED" w:rsidRDefault="00BE12ED" w:rsidP="00911AAD">
            <w:pPr>
              <w:jc w:val="center"/>
              <w:rPr>
                <w:rFonts w:ascii="Arial" w:eastAsia="Arial" w:hAnsi="Arial" w:cs="Arial"/>
                <w:color w:val="365F91" w:themeColor="accent1" w:themeShade="BF"/>
                <w:sz w:val="20"/>
                <w:szCs w:val="20"/>
              </w:rPr>
            </w:pPr>
          </w:p>
        </w:tc>
      </w:tr>
      <w:tr w:rsidR="00BE12ED" w14:paraId="534E8D18" w14:textId="77777777" w:rsidTr="515D3582">
        <w:trPr>
          <w:trHeight w:val="2580"/>
        </w:trPr>
        <w:tc>
          <w:tcPr>
            <w:tcW w:w="567" w:type="dxa"/>
            <w:vMerge/>
          </w:tcPr>
          <w:p w14:paraId="2487B993" w14:textId="77777777" w:rsidR="00BE12ED" w:rsidRDefault="00BE12ED" w:rsidP="00911AAD">
            <w:pPr>
              <w:widowControl w:val="0"/>
              <w:pBdr>
                <w:top w:val="nil"/>
                <w:left w:val="nil"/>
                <w:bottom w:val="nil"/>
                <w:right w:val="nil"/>
                <w:between w:val="nil"/>
              </w:pBdr>
              <w:spacing w:line="276" w:lineRule="auto"/>
              <w:rPr>
                <w:rFonts w:ascii="Arial" w:eastAsia="Arial" w:hAnsi="Arial" w:cs="Arial"/>
                <w:sz w:val="22"/>
                <w:szCs w:val="22"/>
              </w:rPr>
            </w:pPr>
          </w:p>
        </w:tc>
        <w:tc>
          <w:tcPr>
            <w:tcW w:w="3119" w:type="dxa"/>
            <w:shd w:val="clear" w:color="auto" w:fill="FFFFFF" w:themeFill="background1"/>
          </w:tcPr>
          <w:p w14:paraId="008F581B" w14:textId="77777777" w:rsidR="00916CBC" w:rsidRPr="00803CDA" w:rsidRDefault="00916CBC" w:rsidP="00916CBC">
            <w:pPr>
              <w:rPr>
                <w:rFonts w:ascii="Arial" w:hAnsi="Arial" w:cs="Arial"/>
                <w:i/>
                <w:sz w:val="22"/>
                <w:szCs w:val="22"/>
                <w:u w:val="single"/>
              </w:rPr>
            </w:pPr>
            <w:r w:rsidRPr="00803CDA">
              <w:rPr>
                <w:rFonts w:ascii="Arial" w:hAnsi="Arial" w:cs="Arial"/>
                <w:i/>
                <w:sz w:val="22"/>
                <w:szCs w:val="22"/>
                <w:u w:val="single"/>
              </w:rPr>
              <w:t>Assessment description:</w:t>
            </w:r>
          </w:p>
          <w:sdt>
            <w:sdtPr>
              <w:rPr>
                <w:rFonts w:ascii="Arial" w:hAnsi="Arial" w:cs="Arial"/>
                <w:i/>
                <w:sz w:val="22"/>
                <w:szCs w:val="22"/>
              </w:rPr>
              <w:alias w:val="Assessment Description"/>
              <w:tag w:val="Assessment Description"/>
              <w:id w:val="-1934121510"/>
              <w:placeholder>
                <w:docPart w:val="EC513397DE464181B05DAAA4688FF7A0"/>
              </w:placeholder>
              <w:temporary/>
              <w:showingPlcHdr/>
              <w15:color w:val="000000"/>
            </w:sdtPr>
            <w:sdtContent>
              <w:p w14:paraId="1633C107" w14:textId="77777777" w:rsidR="00916CBC" w:rsidRPr="00952CDB" w:rsidRDefault="00916CBC" w:rsidP="00916CBC">
                <w:pPr>
                  <w:shd w:val="clear" w:color="auto" w:fill="D9D9D9" w:themeFill="background1" w:themeFillShade="D9"/>
                  <w:rPr>
                    <w:rFonts w:ascii="Arial" w:eastAsia="Arial" w:hAnsi="Arial" w:cs="Arial"/>
                    <w:i/>
                    <w:iCs/>
                    <w:color w:val="000000" w:themeColor="text1"/>
                    <w:sz w:val="22"/>
                    <w:szCs w:val="22"/>
                  </w:rPr>
                </w:pPr>
                <w:r>
                  <w:rPr>
                    <w:rFonts w:ascii="Arial" w:hAnsi="Arial" w:cs="Arial"/>
                    <w:i/>
                    <w:sz w:val="22"/>
                    <w:szCs w:val="22"/>
                  </w:rPr>
                  <w:t xml:space="preserve">Click here to </w:t>
                </w:r>
                <w:r>
                  <w:rPr>
                    <w:rFonts w:ascii="Arial" w:eastAsia="Arial" w:hAnsi="Arial" w:cs="Arial"/>
                    <w:i/>
                    <w:iCs/>
                    <w:color w:val="000000" w:themeColor="text1"/>
                    <w:sz w:val="22"/>
                    <w:szCs w:val="22"/>
                  </w:rPr>
                  <w:t>p</w:t>
                </w:r>
                <w:r w:rsidRPr="00952CDB">
                  <w:rPr>
                    <w:rFonts w:ascii="Arial" w:eastAsia="Arial" w:hAnsi="Arial" w:cs="Arial"/>
                    <w:i/>
                    <w:iCs/>
                    <w:color w:val="000000" w:themeColor="text1"/>
                    <w:sz w:val="22"/>
                    <w:szCs w:val="22"/>
                  </w:rPr>
                  <w:t xml:space="preserve">rovide a short description of the assessment, including word count or duration. </w:t>
                </w:r>
              </w:p>
              <w:p w14:paraId="5A80EC61" w14:textId="77777777" w:rsidR="00916CBC" w:rsidRPr="00952CDB" w:rsidRDefault="00916CBC" w:rsidP="00916CBC">
                <w:pPr>
                  <w:shd w:val="clear" w:color="auto" w:fill="D9D9D9" w:themeFill="background1" w:themeFillShade="D9"/>
                  <w:rPr>
                    <w:rFonts w:ascii="Arial" w:eastAsia="Arial" w:hAnsi="Arial" w:cs="Arial"/>
                    <w:i/>
                    <w:iCs/>
                    <w:color w:val="000000" w:themeColor="text1"/>
                    <w:sz w:val="22"/>
                    <w:szCs w:val="22"/>
                  </w:rPr>
                </w:pPr>
              </w:p>
              <w:p w14:paraId="1EF92B7B" w14:textId="77777777" w:rsidR="00916CBC" w:rsidRPr="00952CDB" w:rsidRDefault="00916CBC" w:rsidP="00916CBC">
                <w:pPr>
                  <w:shd w:val="clear" w:color="auto" w:fill="D9D9D9" w:themeFill="background1" w:themeFillShade="D9"/>
                  <w:rPr>
                    <w:rFonts w:ascii="Arial" w:eastAsia="Arial" w:hAnsi="Arial" w:cs="Arial"/>
                    <w:i/>
                    <w:iCs/>
                    <w:color w:val="000000" w:themeColor="text1"/>
                    <w:sz w:val="22"/>
                    <w:szCs w:val="22"/>
                  </w:rPr>
                </w:pPr>
                <w:r w:rsidRPr="00952CDB">
                  <w:rPr>
                    <w:rFonts w:ascii="Arial" w:eastAsia="Arial" w:hAnsi="Arial" w:cs="Arial"/>
                    <w:i/>
                    <w:iCs/>
                    <w:color w:val="000000" w:themeColor="text1"/>
                    <w:sz w:val="22"/>
                    <w:szCs w:val="22"/>
                  </w:rPr>
                  <w:t>This should not be longer than 20 words.</w:t>
                </w:r>
              </w:p>
              <w:p w14:paraId="5805CE92" w14:textId="77777777" w:rsidR="00916CBC" w:rsidRDefault="00000000" w:rsidP="00916CBC">
                <w:pPr>
                  <w:rPr>
                    <w:rFonts w:ascii="Arial" w:hAnsi="Arial" w:cs="Arial"/>
                    <w:i/>
                    <w:sz w:val="22"/>
                    <w:szCs w:val="22"/>
                  </w:rPr>
                </w:pPr>
              </w:p>
            </w:sdtContent>
          </w:sdt>
          <w:p w14:paraId="095402D2" w14:textId="699B4591" w:rsidR="00893318" w:rsidRPr="00CB1158" w:rsidRDefault="00893318" w:rsidP="00893318">
            <w:pPr>
              <w:rPr>
                <w:rFonts w:asciiTheme="minorBidi" w:eastAsia="Arial" w:hAnsiTheme="minorBidi" w:cstheme="minorBidi"/>
                <w:i/>
                <w:iCs/>
                <w:color w:val="1F4E79"/>
              </w:rPr>
            </w:pPr>
            <w:r w:rsidRPr="006A358B">
              <w:rPr>
                <w:rFonts w:asciiTheme="minorBidi" w:eastAsia="Arial" w:hAnsiTheme="minorBidi" w:cstheme="minorBidi"/>
                <w:i/>
                <w:iCs/>
                <w:color w:val="1F4E79"/>
              </w:rPr>
              <w:t>.</w:t>
            </w:r>
          </w:p>
          <w:p w14:paraId="05E6F3B4" w14:textId="76FCFB27" w:rsidR="00BE12ED" w:rsidRDefault="00BE12ED" w:rsidP="00916CBC">
            <w:pPr>
              <w:rPr>
                <w:rFonts w:ascii="Arial" w:hAnsi="Arial" w:cs="Arial"/>
                <w:i/>
                <w:sz w:val="22"/>
                <w:szCs w:val="22"/>
              </w:rPr>
            </w:pPr>
          </w:p>
        </w:tc>
        <w:tc>
          <w:tcPr>
            <w:tcW w:w="1546" w:type="dxa"/>
            <w:vMerge/>
          </w:tcPr>
          <w:p w14:paraId="081FF5D1" w14:textId="77777777" w:rsidR="00BE12ED" w:rsidRPr="006A358B" w:rsidRDefault="00BE12ED" w:rsidP="00911AAD">
            <w:pPr>
              <w:jc w:val="center"/>
              <w:rPr>
                <w:rFonts w:asciiTheme="minorBidi" w:eastAsia="Arial" w:hAnsiTheme="minorBidi" w:cstheme="minorBidi"/>
                <w:i/>
                <w:iCs/>
                <w:color w:val="1F4E79"/>
              </w:rPr>
            </w:pPr>
          </w:p>
        </w:tc>
        <w:tc>
          <w:tcPr>
            <w:tcW w:w="1431" w:type="dxa"/>
            <w:vMerge/>
          </w:tcPr>
          <w:p w14:paraId="4D2619F5" w14:textId="77777777" w:rsidR="00BE12ED" w:rsidRPr="37C37D6E" w:rsidRDefault="00BE12ED" w:rsidP="00911AAD">
            <w:pPr>
              <w:jc w:val="center"/>
              <w:rPr>
                <w:rFonts w:ascii="Arial" w:eastAsia="Arial" w:hAnsi="Arial" w:cs="Arial"/>
                <w:i/>
                <w:iCs/>
                <w:color w:val="365F91" w:themeColor="accent1" w:themeShade="BF"/>
                <w:sz w:val="20"/>
                <w:szCs w:val="20"/>
              </w:rPr>
            </w:pPr>
          </w:p>
        </w:tc>
        <w:tc>
          <w:tcPr>
            <w:tcW w:w="1417" w:type="dxa"/>
            <w:vMerge/>
          </w:tcPr>
          <w:p w14:paraId="49BEAD56" w14:textId="77777777" w:rsidR="00BE12ED" w:rsidRDefault="00BE12ED" w:rsidP="00911AAD">
            <w:pPr>
              <w:jc w:val="center"/>
              <w:rPr>
                <w:rFonts w:ascii="Arial" w:eastAsia="Arial" w:hAnsi="Arial" w:cs="Arial"/>
                <w:i/>
                <w:iCs/>
                <w:color w:val="1F4E79"/>
                <w:sz w:val="20"/>
                <w:szCs w:val="20"/>
              </w:rPr>
            </w:pPr>
          </w:p>
        </w:tc>
        <w:tc>
          <w:tcPr>
            <w:tcW w:w="1276" w:type="dxa"/>
            <w:vMerge/>
          </w:tcPr>
          <w:p w14:paraId="330C9436" w14:textId="77777777" w:rsidR="00BE12ED" w:rsidRPr="006A358B" w:rsidRDefault="00BE12ED" w:rsidP="00911AAD">
            <w:pPr>
              <w:jc w:val="center"/>
              <w:rPr>
                <w:rFonts w:asciiTheme="minorBidi" w:eastAsia="Arial" w:hAnsiTheme="minorBidi" w:cstheme="minorBidi"/>
                <w:color w:val="1F4E79"/>
              </w:rPr>
            </w:pPr>
          </w:p>
        </w:tc>
        <w:tc>
          <w:tcPr>
            <w:tcW w:w="1418" w:type="dxa"/>
            <w:vMerge/>
          </w:tcPr>
          <w:p w14:paraId="049E988A" w14:textId="77777777" w:rsidR="00BE12ED" w:rsidRPr="37C37D6E" w:rsidRDefault="00BE12ED" w:rsidP="00911AAD">
            <w:pPr>
              <w:jc w:val="center"/>
              <w:rPr>
                <w:rFonts w:ascii="Arial" w:eastAsia="Arial" w:hAnsi="Arial" w:cs="Arial"/>
                <w:color w:val="365F91" w:themeColor="accent1" w:themeShade="BF"/>
                <w:sz w:val="20"/>
                <w:szCs w:val="20"/>
              </w:rPr>
            </w:pPr>
          </w:p>
        </w:tc>
      </w:tr>
    </w:tbl>
    <w:p w14:paraId="1E2606E0" w14:textId="77777777" w:rsidR="00BB1685" w:rsidRDefault="00BB1685">
      <w:pPr>
        <w:rPr>
          <w:rFonts w:ascii="Arial" w:eastAsia="Arial" w:hAnsi="Arial" w:cs="Arial"/>
          <w:sz w:val="22"/>
          <w:szCs w:val="22"/>
        </w:rPr>
      </w:pPr>
    </w:p>
    <w:p w14:paraId="2E72FE66" w14:textId="763A1C95" w:rsidR="00B915CF" w:rsidRDefault="00B915CF" w:rsidP="00DF1608">
      <w:pPr>
        <w:tabs>
          <w:tab w:val="left" w:pos="1244"/>
        </w:tabs>
        <w:rPr>
          <w:rFonts w:ascii="Arial" w:eastAsia="Arial" w:hAnsi="Arial" w:cs="Arial"/>
          <w:sz w:val="22"/>
          <w:szCs w:val="22"/>
        </w:rPr>
      </w:pPr>
    </w:p>
    <w:sectPr w:rsidR="00B915CF" w:rsidSect="00911AA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C5EF7" w14:textId="77777777" w:rsidR="00410D93" w:rsidRDefault="00410D93">
      <w:r>
        <w:separator/>
      </w:r>
    </w:p>
  </w:endnote>
  <w:endnote w:type="continuationSeparator" w:id="0">
    <w:p w14:paraId="3CC0CED4" w14:textId="77777777" w:rsidR="00410D93" w:rsidRDefault="00410D93">
      <w:r>
        <w:continuationSeparator/>
      </w:r>
    </w:p>
  </w:endnote>
  <w:endnote w:type="continuationNotice" w:id="1">
    <w:p w14:paraId="56437342" w14:textId="77777777" w:rsidR="00410D93" w:rsidRDefault="00410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49B7" w14:textId="77777777" w:rsidR="00CA4025" w:rsidRDefault="00CA4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400B" w14:textId="5B9FB567" w:rsidR="00BB1685" w:rsidRDefault="00812192">
    <w:pPr>
      <w:pBdr>
        <w:top w:val="nil"/>
        <w:left w:val="nil"/>
        <w:bottom w:val="nil"/>
        <w:right w:val="nil"/>
        <w:between w:val="nil"/>
      </w:pBdr>
      <w:tabs>
        <w:tab w:val="center" w:pos="4513"/>
        <w:tab w:val="right" w:pos="9026"/>
      </w:tabs>
      <w:ind w:left="-567"/>
      <w:rPr>
        <w:rFonts w:ascii="Arial" w:eastAsia="Arial" w:hAnsi="Arial" w:cs="Arial"/>
        <w:color w:val="000000"/>
        <w:sz w:val="22"/>
        <w:szCs w:val="22"/>
      </w:rPr>
    </w:pPr>
    <w:r>
      <w:rPr>
        <w:rFonts w:ascii="Arial" w:eastAsia="Arial" w:hAnsi="Arial" w:cs="Arial"/>
        <w:color w:val="000000"/>
        <w:sz w:val="20"/>
        <w:szCs w:val="20"/>
      </w:rPr>
      <w:t>AQD007 Module Specification 202</w:t>
    </w:r>
    <w:r w:rsidR="00CA4025">
      <w:rPr>
        <w:rFonts w:ascii="Arial" w:eastAsia="Arial" w:hAnsi="Arial" w:cs="Arial"/>
        <w:color w:val="000000"/>
        <w:sz w:val="20"/>
        <w:szCs w:val="20"/>
      </w:rPr>
      <w:t>5</w:t>
    </w:r>
    <w:r>
      <w:rPr>
        <w:rFonts w:ascii="Arial" w:eastAsia="Arial" w:hAnsi="Arial" w:cs="Arial"/>
        <w:color w:val="000000"/>
        <w:sz w:val="20"/>
        <w:szCs w:val="20"/>
      </w:rPr>
      <w:t>/2</w:t>
    </w:r>
    <w:r w:rsidR="00CA4025">
      <w:rPr>
        <w:rFonts w:ascii="Arial" w:eastAsia="Arial" w:hAnsi="Arial" w:cs="Arial"/>
        <w:color w:val="000000"/>
        <w:sz w:val="20"/>
        <w:szCs w:val="20"/>
      </w:rPr>
      <w:t>6</w:t>
    </w:r>
    <w:r>
      <w:rPr>
        <w:rFonts w:ascii="Arial" w:eastAsia="Arial" w:hAnsi="Arial" w:cs="Arial"/>
        <w:color w:val="000000"/>
        <w:sz w:val="20"/>
        <w:szCs w:val="20"/>
      </w:rPr>
      <w:t xml:space="preserve">                                                                                                         </w:t>
    </w: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D96899">
      <w:rPr>
        <w:rFonts w:ascii="Arial" w:eastAsia="Arial" w:hAnsi="Arial" w:cs="Arial"/>
        <w:noProof/>
        <w:color w:val="000000"/>
        <w:sz w:val="22"/>
        <w:szCs w:val="22"/>
      </w:rPr>
      <w:t>1</w:t>
    </w:r>
    <w:r>
      <w:rPr>
        <w:rFonts w:ascii="Arial" w:eastAsia="Arial" w:hAnsi="Arial" w:cs="Arial"/>
        <w:color w:val="000000"/>
        <w:sz w:val="22"/>
        <w:szCs w:val="22"/>
      </w:rPr>
      <w:fldChar w:fldCharType="end"/>
    </w:r>
  </w:p>
  <w:p w14:paraId="3AF09AAC" w14:textId="77777777" w:rsidR="00BB1685" w:rsidRDefault="00BB1685">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1FF0" w14:textId="77777777" w:rsidR="00CA4025" w:rsidRDefault="00CA4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7881F" w14:textId="77777777" w:rsidR="00410D93" w:rsidRDefault="00410D93">
      <w:r>
        <w:separator/>
      </w:r>
    </w:p>
  </w:footnote>
  <w:footnote w:type="continuationSeparator" w:id="0">
    <w:p w14:paraId="6E1F06E7" w14:textId="77777777" w:rsidR="00410D93" w:rsidRDefault="00410D93">
      <w:r>
        <w:continuationSeparator/>
      </w:r>
    </w:p>
  </w:footnote>
  <w:footnote w:type="continuationNotice" w:id="1">
    <w:p w14:paraId="64E08FE7" w14:textId="77777777" w:rsidR="00410D93" w:rsidRDefault="00410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AB1F" w14:textId="77777777" w:rsidR="00CA4025" w:rsidRDefault="00CA4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3C3E" w14:textId="433F799B" w:rsidR="009D4C74" w:rsidRDefault="009D4C74">
    <w:pPr>
      <w:pStyle w:val="Header"/>
    </w:pPr>
    <w:r>
      <w:rPr>
        <w:rFonts w:ascii="Arial" w:eastAsia="Arial" w:hAnsi="Arial" w:cs="Arial"/>
        <w:noProof/>
        <w:sz w:val="22"/>
        <w:szCs w:val="22"/>
      </w:rPr>
      <w:drawing>
        <wp:anchor distT="0" distB="0" distL="114300" distR="114300" simplePos="0" relativeHeight="251658240" behindDoc="0" locked="0" layoutInCell="1" hidden="0" allowOverlap="1" wp14:anchorId="7528FCDB" wp14:editId="213E5110">
          <wp:simplePos x="0" y="0"/>
          <wp:positionH relativeFrom="margin">
            <wp:align>left</wp:align>
          </wp:positionH>
          <wp:positionV relativeFrom="topMargin">
            <wp:posOffset>215265</wp:posOffset>
          </wp:positionV>
          <wp:extent cx="2160905" cy="55435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A09A" w14:textId="77777777" w:rsidR="00CA4025" w:rsidRDefault="00CA4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B28E4"/>
    <w:multiLevelType w:val="multilevel"/>
    <w:tmpl w:val="D01AEF0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220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85"/>
    <w:rsid w:val="00000697"/>
    <w:rsid w:val="0002581A"/>
    <w:rsid w:val="0002727C"/>
    <w:rsid w:val="0003017D"/>
    <w:rsid w:val="0003624B"/>
    <w:rsid w:val="00040CE8"/>
    <w:rsid w:val="0004182A"/>
    <w:rsid w:val="00052551"/>
    <w:rsid w:val="00063035"/>
    <w:rsid w:val="00091D23"/>
    <w:rsid w:val="00096C37"/>
    <w:rsid w:val="000A19D7"/>
    <w:rsid w:val="000B6AD6"/>
    <w:rsid w:val="000C23C7"/>
    <w:rsid w:val="000D6268"/>
    <w:rsid w:val="000D7497"/>
    <w:rsid w:val="000E11DD"/>
    <w:rsid w:val="00104A18"/>
    <w:rsid w:val="001703DC"/>
    <w:rsid w:val="00176E98"/>
    <w:rsid w:val="001942EE"/>
    <w:rsid w:val="001A5081"/>
    <w:rsid w:val="001C1933"/>
    <w:rsid w:val="001D28F9"/>
    <w:rsid w:val="002052E3"/>
    <w:rsid w:val="00215867"/>
    <w:rsid w:val="002205DD"/>
    <w:rsid w:val="00233408"/>
    <w:rsid w:val="00251022"/>
    <w:rsid w:val="00267381"/>
    <w:rsid w:val="00287C11"/>
    <w:rsid w:val="00291E8B"/>
    <w:rsid w:val="002B0A0F"/>
    <w:rsid w:val="002B4DAD"/>
    <w:rsid w:val="002C0490"/>
    <w:rsid w:val="002C7C57"/>
    <w:rsid w:val="002D03BB"/>
    <w:rsid w:val="002D6818"/>
    <w:rsid w:val="002D763F"/>
    <w:rsid w:val="002F2146"/>
    <w:rsid w:val="002F27F8"/>
    <w:rsid w:val="003019DB"/>
    <w:rsid w:val="00302DC0"/>
    <w:rsid w:val="00360268"/>
    <w:rsid w:val="003723E8"/>
    <w:rsid w:val="003843E7"/>
    <w:rsid w:val="0039495A"/>
    <w:rsid w:val="003A5878"/>
    <w:rsid w:val="003B203B"/>
    <w:rsid w:val="003D500E"/>
    <w:rsid w:val="003D5D24"/>
    <w:rsid w:val="003E23E2"/>
    <w:rsid w:val="003F3608"/>
    <w:rsid w:val="003F6071"/>
    <w:rsid w:val="004077CB"/>
    <w:rsid w:val="00410D93"/>
    <w:rsid w:val="00416D25"/>
    <w:rsid w:val="004337AF"/>
    <w:rsid w:val="004439C0"/>
    <w:rsid w:val="00447048"/>
    <w:rsid w:val="00464B51"/>
    <w:rsid w:val="004B16E1"/>
    <w:rsid w:val="004E58AC"/>
    <w:rsid w:val="00505EF0"/>
    <w:rsid w:val="0052414F"/>
    <w:rsid w:val="00532860"/>
    <w:rsid w:val="00564F87"/>
    <w:rsid w:val="00581F8A"/>
    <w:rsid w:val="005860DC"/>
    <w:rsid w:val="00597EA0"/>
    <w:rsid w:val="005C5E12"/>
    <w:rsid w:val="005E0C1F"/>
    <w:rsid w:val="005E24E1"/>
    <w:rsid w:val="005E32EB"/>
    <w:rsid w:val="006236B1"/>
    <w:rsid w:val="00635EDA"/>
    <w:rsid w:val="00641872"/>
    <w:rsid w:val="006521CD"/>
    <w:rsid w:val="00657ECD"/>
    <w:rsid w:val="0066632C"/>
    <w:rsid w:val="006702E2"/>
    <w:rsid w:val="00695320"/>
    <w:rsid w:val="006A398A"/>
    <w:rsid w:val="006C07E2"/>
    <w:rsid w:val="006C3BDA"/>
    <w:rsid w:val="006C43BB"/>
    <w:rsid w:val="006D7AC8"/>
    <w:rsid w:val="006F0888"/>
    <w:rsid w:val="006F73F7"/>
    <w:rsid w:val="00711AD8"/>
    <w:rsid w:val="00732CA4"/>
    <w:rsid w:val="00733DB4"/>
    <w:rsid w:val="00742601"/>
    <w:rsid w:val="007462AB"/>
    <w:rsid w:val="00760D69"/>
    <w:rsid w:val="007802C0"/>
    <w:rsid w:val="00795E1B"/>
    <w:rsid w:val="007E004C"/>
    <w:rsid w:val="007F3603"/>
    <w:rsid w:val="008006B0"/>
    <w:rsid w:val="008038C6"/>
    <w:rsid w:val="008038D5"/>
    <w:rsid w:val="00803CDA"/>
    <w:rsid w:val="008058A3"/>
    <w:rsid w:val="00812192"/>
    <w:rsid w:val="0084543C"/>
    <w:rsid w:val="00893318"/>
    <w:rsid w:val="00897B47"/>
    <w:rsid w:val="008B2CD2"/>
    <w:rsid w:val="008C1BD0"/>
    <w:rsid w:val="008E5CCE"/>
    <w:rsid w:val="008E6D99"/>
    <w:rsid w:val="00911AAD"/>
    <w:rsid w:val="00916164"/>
    <w:rsid w:val="00916CBC"/>
    <w:rsid w:val="00920CAA"/>
    <w:rsid w:val="00942830"/>
    <w:rsid w:val="00943A16"/>
    <w:rsid w:val="00952CDB"/>
    <w:rsid w:val="00984DCE"/>
    <w:rsid w:val="009B5D17"/>
    <w:rsid w:val="009C5DC4"/>
    <w:rsid w:val="009D4C74"/>
    <w:rsid w:val="009D65A2"/>
    <w:rsid w:val="009E0131"/>
    <w:rsid w:val="009E5A42"/>
    <w:rsid w:val="009F333E"/>
    <w:rsid w:val="009F3F44"/>
    <w:rsid w:val="009F71EB"/>
    <w:rsid w:val="00A177CC"/>
    <w:rsid w:val="00A26FE1"/>
    <w:rsid w:val="00A33BCC"/>
    <w:rsid w:val="00A508CF"/>
    <w:rsid w:val="00A539D5"/>
    <w:rsid w:val="00AD264E"/>
    <w:rsid w:val="00B02912"/>
    <w:rsid w:val="00B12A5E"/>
    <w:rsid w:val="00B149EF"/>
    <w:rsid w:val="00B2564F"/>
    <w:rsid w:val="00B269CB"/>
    <w:rsid w:val="00B34BCB"/>
    <w:rsid w:val="00B3545C"/>
    <w:rsid w:val="00B459C1"/>
    <w:rsid w:val="00B546DD"/>
    <w:rsid w:val="00B7586C"/>
    <w:rsid w:val="00B83567"/>
    <w:rsid w:val="00B915CF"/>
    <w:rsid w:val="00B92CE6"/>
    <w:rsid w:val="00BB1685"/>
    <w:rsid w:val="00BB2900"/>
    <w:rsid w:val="00BC7C77"/>
    <w:rsid w:val="00BD5E17"/>
    <w:rsid w:val="00BE12ED"/>
    <w:rsid w:val="00BF414E"/>
    <w:rsid w:val="00C00CEB"/>
    <w:rsid w:val="00C12F6B"/>
    <w:rsid w:val="00C203DF"/>
    <w:rsid w:val="00C21411"/>
    <w:rsid w:val="00C37058"/>
    <w:rsid w:val="00C41245"/>
    <w:rsid w:val="00C47B6E"/>
    <w:rsid w:val="00C624B0"/>
    <w:rsid w:val="00C63512"/>
    <w:rsid w:val="00C63C44"/>
    <w:rsid w:val="00C8315E"/>
    <w:rsid w:val="00C9776F"/>
    <w:rsid w:val="00CA05BF"/>
    <w:rsid w:val="00CA4025"/>
    <w:rsid w:val="00CB1158"/>
    <w:rsid w:val="00CB260B"/>
    <w:rsid w:val="00CB3D14"/>
    <w:rsid w:val="00CB5E67"/>
    <w:rsid w:val="00CD3F14"/>
    <w:rsid w:val="00CF258F"/>
    <w:rsid w:val="00CF2661"/>
    <w:rsid w:val="00CF6390"/>
    <w:rsid w:val="00D203F2"/>
    <w:rsid w:val="00D20DAB"/>
    <w:rsid w:val="00D22464"/>
    <w:rsid w:val="00D22D94"/>
    <w:rsid w:val="00D3052A"/>
    <w:rsid w:val="00D321BC"/>
    <w:rsid w:val="00D367BD"/>
    <w:rsid w:val="00D55944"/>
    <w:rsid w:val="00D711D1"/>
    <w:rsid w:val="00D905EE"/>
    <w:rsid w:val="00D96899"/>
    <w:rsid w:val="00DB00C1"/>
    <w:rsid w:val="00DC0965"/>
    <w:rsid w:val="00DF1608"/>
    <w:rsid w:val="00DF3CD7"/>
    <w:rsid w:val="00E026B7"/>
    <w:rsid w:val="00E06B3F"/>
    <w:rsid w:val="00E1338C"/>
    <w:rsid w:val="00E16B25"/>
    <w:rsid w:val="00E27CF9"/>
    <w:rsid w:val="00E46CEF"/>
    <w:rsid w:val="00E53607"/>
    <w:rsid w:val="00E9173B"/>
    <w:rsid w:val="00E952EF"/>
    <w:rsid w:val="00EA1B95"/>
    <w:rsid w:val="00EB3776"/>
    <w:rsid w:val="00EF77E9"/>
    <w:rsid w:val="00F12299"/>
    <w:rsid w:val="00F368B0"/>
    <w:rsid w:val="00F37F96"/>
    <w:rsid w:val="00F448E9"/>
    <w:rsid w:val="00F50217"/>
    <w:rsid w:val="00F668E1"/>
    <w:rsid w:val="00F70141"/>
    <w:rsid w:val="00F91880"/>
    <w:rsid w:val="00FA2AE6"/>
    <w:rsid w:val="00FD386C"/>
    <w:rsid w:val="00FE5766"/>
    <w:rsid w:val="03DD6938"/>
    <w:rsid w:val="04DAF958"/>
    <w:rsid w:val="0BA879B6"/>
    <w:rsid w:val="12761D62"/>
    <w:rsid w:val="147C9E9D"/>
    <w:rsid w:val="1536A9AA"/>
    <w:rsid w:val="18324713"/>
    <w:rsid w:val="1899B9C8"/>
    <w:rsid w:val="19E7B1EF"/>
    <w:rsid w:val="1AEEC32E"/>
    <w:rsid w:val="1F5F7A68"/>
    <w:rsid w:val="2097093A"/>
    <w:rsid w:val="2176058E"/>
    <w:rsid w:val="23F95040"/>
    <w:rsid w:val="27EC780A"/>
    <w:rsid w:val="2AE0BA64"/>
    <w:rsid w:val="313E5AEB"/>
    <w:rsid w:val="32FB9BFF"/>
    <w:rsid w:val="33AAE2DB"/>
    <w:rsid w:val="37B4EF1D"/>
    <w:rsid w:val="37C37D6E"/>
    <w:rsid w:val="385D5A9C"/>
    <w:rsid w:val="38968A0D"/>
    <w:rsid w:val="3A3EEF9F"/>
    <w:rsid w:val="3C83DE2F"/>
    <w:rsid w:val="3CFE2722"/>
    <w:rsid w:val="40BF6DD0"/>
    <w:rsid w:val="4185718D"/>
    <w:rsid w:val="42EDBEFF"/>
    <w:rsid w:val="43AC6F13"/>
    <w:rsid w:val="451E5B69"/>
    <w:rsid w:val="46AD72F0"/>
    <w:rsid w:val="47F1B5D0"/>
    <w:rsid w:val="48411D72"/>
    <w:rsid w:val="4E726C5E"/>
    <w:rsid w:val="4EB84AC5"/>
    <w:rsid w:val="515D3582"/>
    <w:rsid w:val="55B08CE5"/>
    <w:rsid w:val="567F322D"/>
    <w:rsid w:val="58A0D706"/>
    <w:rsid w:val="5AE0C7CD"/>
    <w:rsid w:val="5AFD2F5F"/>
    <w:rsid w:val="5B4475B6"/>
    <w:rsid w:val="5E412D23"/>
    <w:rsid w:val="5F98DFF4"/>
    <w:rsid w:val="6126255F"/>
    <w:rsid w:val="6170FC64"/>
    <w:rsid w:val="63A661B0"/>
    <w:rsid w:val="655EE74E"/>
    <w:rsid w:val="65D6165F"/>
    <w:rsid w:val="66B4AD00"/>
    <w:rsid w:val="68C2EEA6"/>
    <w:rsid w:val="69E6CF7B"/>
    <w:rsid w:val="70159C24"/>
    <w:rsid w:val="71199490"/>
    <w:rsid w:val="725096CE"/>
    <w:rsid w:val="74E2ACAD"/>
    <w:rsid w:val="7A5A9BF3"/>
    <w:rsid w:val="7E20BC0E"/>
    <w:rsid w:val="7EEED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BF64"/>
  <w15:docId w15:val="{567F04E0-3F49-443B-A58B-60ECBFC1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EEFC0"/>
    </w:tcPr>
    <w:tblStylePr w:type="firstRow">
      <w:rPr>
        <w:b/>
      </w:rPr>
    </w:tblStylePr>
    <w:tblStylePr w:type="lastRow">
      <w:rPr>
        <w:b/>
      </w:rPr>
      <w:tblPr/>
      <w:tcPr>
        <w:tcBorders>
          <w:top w:val="single" w:sz="18" w:space="0" w:color="FFCF3F"/>
        </w:tcBorders>
      </w:tcPr>
    </w:tblStylePr>
    <w:tblStylePr w:type="firstCol">
      <w:rPr>
        <w:b/>
      </w:rPr>
    </w:tblStylePr>
    <w:tblStylePr w:type="lastCol">
      <w:rPr>
        <w:b/>
      </w:rPr>
    </w:tblStylePr>
    <w:tblStylePr w:type="band1Vert">
      <w:tblPr/>
      <w:tcPr>
        <w:shd w:val="clear" w:color="auto" w:fill="FFDF7F"/>
      </w:tcPr>
    </w:tblStylePr>
    <w:tblStylePr w:type="band1Horz">
      <w:tblPr/>
      <w:tcPr>
        <w:shd w:val="clear" w:color="auto" w:fill="FFDF7F"/>
      </w:tcPr>
    </w:tblStylePr>
  </w:style>
  <w:style w:type="table" w:customStyle="1" w:styleId="a0">
    <w:basedOn w:val="TableNormal"/>
    <w:tblPr>
      <w:tblStyleRowBandSize w:val="1"/>
      <w:tblStyleColBandSize w:val="1"/>
      <w:tblCellMar>
        <w:left w:w="115" w:type="dxa"/>
        <w:right w:w="115" w:type="dxa"/>
      </w:tblCellMar>
    </w:tblPr>
    <w:tcPr>
      <w:shd w:val="clear" w:color="auto" w:fill="FEEFC0"/>
    </w:tcPr>
    <w:tblStylePr w:type="firstRow">
      <w:rPr>
        <w:b/>
      </w:rPr>
    </w:tblStylePr>
    <w:tblStylePr w:type="lastRow">
      <w:rPr>
        <w:b/>
      </w:rPr>
      <w:tblPr/>
      <w:tcPr>
        <w:tcBorders>
          <w:top w:val="single" w:sz="18" w:space="0" w:color="FFCF3F"/>
        </w:tcBorders>
      </w:tcPr>
    </w:tblStylePr>
    <w:tblStylePr w:type="firstCol">
      <w:rPr>
        <w:b/>
      </w:rPr>
    </w:tblStylePr>
    <w:tblStylePr w:type="lastCol">
      <w:rPr>
        <w:b/>
      </w:rPr>
    </w:tblStylePr>
    <w:tblStylePr w:type="band1Vert">
      <w:tblPr/>
      <w:tcPr>
        <w:shd w:val="clear" w:color="auto" w:fill="FFDF7F"/>
      </w:tcPr>
    </w:tblStylePr>
    <w:tblStylePr w:type="band1Horz">
      <w:tblPr/>
      <w:tcPr>
        <w:shd w:val="clear" w:color="auto" w:fill="FFDF7F"/>
      </w:tcPr>
    </w:tblStylePr>
  </w:style>
  <w:style w:type="table" w:customStyle="1" w:styleId="a1">
    <w:basedOn w:val="TableNormal"/>
    <w:tblPr>
      <w:tblStyleRowBandSize w:val="1"/>
      <w:tblStyleColBandSize w:val="1"/>
      <w:tblCellMar>
        <w:left w:w="115" w:type="dxa"/>
        <w:right w:w="115" w:type="dxa"/>
      </w:tblCellMar>
    </w:tblPr>
    <w:tcPr>
      <w:shd w:val="clear" w:color="auto" w:fill="FEEFC0"/>
    </w:tcPr>
    <w:tblStylePr w:type="firstRow">
      <w:rPr>
        <w:b/>
      </w:rPr>
    </w:tblStylePr>
    <w:tblStylePr w:type="lastRow">
      <w:rPr>
        <w:b/>
      </w:rPr>
      <w:tblPr/>
      <w:tcPr>
        <w:tcBorders>
          <w:top w:val="single" w:sz="18" w:space="0" w:color="FFCF3F"/>
        </w:tcBorders>
      </w:tcPr>
    </w:tblStylePr>
    <w:tblStylePr w:type="firstCol">
      <w:rPr>
        <w:b/>
      </w:rPr>
    </w:tblStylePr>
    <w:tblStylePr w:type="lastCol">
      <w:rPr>
        <w:b/>
      </w:rPr>
    </w:tblStylePr>
    <w:tblStylePr w:type="band1Vert">
      <w:tblPr/>
      <w:tcPr>
        <w:shd w:val="clear" w:color="auto" w:fill="FFDF7F"/>
      </w:tcPr>
    </w:tblStylePr>
    <w:tblStylePr w:type="band1Horz">
      <w:tblPr/>
      <w:tcPr>
        <w:shd w:val="clear" w:color="auto" w:fill="FFDF7F"/>
      </w:tcPr>
    </w:tblStylePr>
  </w:style>
  <w:style w:type="paragraph" w:styleId="Header">
    <w:name w:val="header"/>
    <w:basedOn w:val="Normal"/>
    <w:link w:val="HeaderChar"/>
    <w:uiPriority w:val="99"/>
    <w:unhideWhenUsed/>
    <w:rsid w:val="00D96899"/>
    <w:pPr>
      <w:tabs>
        <w:tab w:val="center" w:pos="4680"/>
        <w:tab w:val="right" w:pos="9360"/>
      </w:tabs>
    </w:pPr>
  </w:style>
  <w:style w:type="character" w:customStyle="1" w:styleId="HeaderChar">
    <w:name w:val="Header Char"/>
    <w:basedOn w:val="DefaultParagraphFont"/>
    <w:link w:val="Header"/>
    <w:uiPriority w:val="99"/>
    <w:rsid w:val="00D96899"/>
  </w:style>
  <w:style w:type="paragraph" w:styleId="Footer">
    <w:name w:val="footer"/>
    <w:basedOn w:val="Normal"/>
    <w:link w:val="FooterChar"/>
    <w:uiPriority w:val="99"/>
    <w:unhideWhenUsed/>
    <w:rsid w:val="00D96899"/>
    <w:pPr>
      <w:tabs>
        <w:tab w:val="center" w:pos="4680"/>
        <w:tab w:val="right" w:pos="9360"/>
      </w:tabs>
    </w:pPr>
  </w:style>
  <w:style w:type="character" w:customStyle="1" w:styleId="FooterChar">
    <w:name w:val="Footer Char"/>
    <w:basedOn w:val="DefaultParagraphFont"/>
    <w:link w:val="Footer"/>
    <w:uiPriority w:val="99"/>
    <w:rsid w:val="00D96899"/>
  </w:style>
  <w:style w:type="character" w:styleId="Hyperlink">
    <w:name w:val="Hyperlink"/>
    <w:basedOn w:val="DefaultParagraphFont"/>
    <w:uiPriority w:val="99"/>
    <w:unhideWhenUsed/>
    <w:rsid w:val="002C0490"/>
    <w:rPr>
      <w:color w:val="0000FF" w:themeColor="hyperlink"/>
      <w:u w:val="single"/>
    </w:rPr>
  </w:style>
  <w:style w:type="character" w:styleId="UnresolvedMention">
    <w:name w:val="Unresolved Mention"/>
    <w:basedOn w:val="DefaultParagraphFont"/>
    <w:uiPriority w:val="99"/>
    <w:semiHidden/>
    <w:unhideWhenUsed/>
    <w:rsid w:val="002C0490"/>
    <w:rPr>
      <w:color w:val="605E5C"/>
      <w:shd w:val="clear" w:color="auto" w:fill="E1DFDD"/>
    </w:rPr>
  </w:style>
  <w:style w:type="character" w:styleId="FollowedHyperlink">
    <w:name w:val="FollowedHyperlink"/>
    <w:basedOn w:val="DefaultParagraphFont"/>
    <w:uiPriority w:val="99"/>
    <w:semiHidden/>
    <w:unhideWhenUsed/>
    <w:rsid w:val="002C0490"/>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06B3F"/>
  </w:style>
  <w:style w:type="table" w:styleId="TableGrid">
    <w:name w:val="Table Grid"/>
    <w:basedOn w:val="TableNormal"/>
    <w:uiPriority w:val="99"/>
    <w:rsid w:val="00096C37"/>
    <w:rPr>
      <w:rFonts w:ascii="Arial" w:eastAsia="Arial" w:hAnsi="Arial"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F27F8"/>
    <w:rPr>
      <w:b/>
      <w:bCs/>
    </w:rPr>
  </w:style>
  <w:style w:type="character" w:customStyle="1" w:styleId="CommentSubjectChar">
    <w:name w:val="Comment Subject Char"/>
    <w:basedOn w:val="CommentTextChar"/>
    <w:link w:val="CommentSubject"/>
    <w:uiPriority w:val="99"/>
    <w:semiHidden/>
    <w:rsid w:val="002F27F8"/>
    <w:rPr>
      <w:b/>
      <w:bCs/>
      <w:sz w:val="20"/>
      <w:szCs w:val="20"/>
    </w:rPr>
  </w:style>
  <w:style w:type="character" w:styleId="PlaceholderText">
    <w:name w:val="Placeholder Text"/>
    <w:basedOn w:val="DefaultParagraphFont"/>
    <w:uiPriority w:val="99"/>
    <w:semiHidden/>
    <w:rsid w:val="00B12A5E"/>
    <w:rPr>
      <w:color w:val="808080"/>
    </w:rPr>
  </w:style>
  <w:style w:type="character" w:customStyle="1" w:styleId="Style1">
    <w:name w:val="Style1"/>
    <w:basedOn w:val="DefaultParagraphFont"/>
    <w:uiPriority w:val="1"/>
    <w:rsid w:val="00CF2661"/>
    <w:rPr>
      <w:rFonts w:ascii="Arial" w:hAnsi="Arial"/>
      <w:b/>
      <w:color w:val="auto"/>
      <w:sz w:val="20"/>
    </w:rPr>
  </w:style>
  <w:style w:type="character" w:customStyle="1" w:styleId="Style2">
    <w:name w:val="Style2"/>
    <w:basedOn w:val="DefaultParagraphFont"/>
    <w:uiPriority w:val="1"/>
    <w:rsid w:val="00C41245"/>
    <w:rPr>
      <w:rFonts w:ascii="Arial" w:hAnsi="Arial"/>
      <w:sz w:val="28"/>
    </w:rPr>
  </w:style>
  <w:style w:type="character" w:styleId="Mention">
    <w:name w:val="Mention"/>
    <w:basedOn w:val="DefaultParagraphFont"/>
    <w:uiPriority w:val="99"/>
    <w:unhideWhenUsed/>
    <w:rsid w:val="00CB5E67"/>
    <w:rPr>
      <w:color w:val="2B579A"/>
      <w:shd w:val="clear" w:color="auto" w:fill="E1DFDD"/>
    </w:rPr>
  </w:style>
  <w:style w:type="character" w:customStyle="1" w:styleId="Style3">
    <w:name w:val="Style3"/>
    <w:basedOn w:val="DefaultParagraphFont"/>
    <w:uiPriority w:val="1"/>
    <w:rsid w:val="00CB5E67"/>
    <w:rPr>
      <w:b/>
    </w:rPr>
  </w:style>
  <w:style w:type="character" w:customStyle="1" w:styleId="Style4">
    <w:name w:val="Style4"/>
    <w:basedOn w:val="DefaultParagraphFont"/>
    <w:uiPriority w:val="1"/>
    <w:rsid w:val="00C624B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ndonmet.sharepoint.com/:x:/s/Academic-Registry/EfKnXFHdDr1CnhLyuJQE0mEBEVif7r4JUTQRvk4b80eRdw?e=3NnCF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londonmet.sharepoint.com/:w:/s/Academic-Registry/EfHj1NZxo7tKje2a_y3nnLoBbc4StBksSqdU5AMFj-Fx8Q?e=NlKhb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cademy.ac.uk/knowledge-hub/writing-learning-outcom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ondonmet.sharepoint.com/:x:/s/Academic-Registry/EfKnXFHdDr1CnhLyuJQE0mEBEVif7r4JUTQRvk4b80eRdw?e=3NnCF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ndonmet.sharepoint.com/:w:/s/Academic-Registry/EfHj1NZxo7tKje2a_y3nnLoBbc4StBksSqdU5AMFj-Fx8Q?e=NlKhb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8F41151D2B475182159022653434CA"/>
        <w:category>
          <w:name w:val="General"/>
          <w:gallery w:val="placeholder"/>
        </w:category>
        <w:types>
          <w:type w:val="bbPlcHdr"/>
        </w:types>
        <w:behaviors>
          <w:behavior w:val="content"/>
        </w:behaviors>
        <w:guid w:val="{907B869C-5756-4147-B74E-11B5AF34CA9E}"/>
      </w:docPartPr>
      <w:docPartBody>
        <w:p w:rsidR="003A2FEF" w:rsidRDefault="0084543C" w:rsidP="0084543C">
          <w:pPr>
            <w:pStyle w:val="F68F41151D2B475182159022653434CA"/>
          </w:pPr>
          <w:r>
            <w:rPr>
              <w:rFonts w:cs="Arial"/>
              <w:bCs/>
              <w:i/>
              <w:color w:val="000000"/>
            </w:rPr>
            <w:t>Click to select semester</w:t>
          </w:r>
        </w:p>
      </w:docPartBody>
    </w:docPart>
    <w:docPart>
      <w:docPartPr>
        <w:name w:val="2C6318F1D0DD473BBEBE88C980F166F7"/>
        <w:category>
          <w:name w:val="General"/>
          <w:gallery w:val="placeholder"/>
        </w:category>
        <w:types>
          <w:type w:val="bbPlcHdr"/>
        </w:types>
        <w:behaviors>
          <w:behavior w:val="content"/>
        </w:behaviors>
        <w:guid w:val="{55ADE09A-6A68-4DF8-B985-9203F262C487}"/>
      </w:docPartPr>
      <w:docPartBody>
        <w:p w:rsidR="003A2FEF" w:rsidRDefault="0084543C" w:rsidP="0084543C">
          <w:pPr>
            <w:pStyle w:val="2C6318F1D0DD473BBEBE88C980F166F7"/>
          </w:pPr>
          <w:r>
            <w:rPr>
              <w:rFonts w:cs="Arial"/>
              <w:bCs/>
              <w:i/>
              <w:color w:val="000000"/>
            </w:rPr>
            <w:t>Click to select mode</w:t>
          </w:r>
        </w:p>
      </w:docPartBody>
    </w:docPart>
    <w:docPart>
      <w:docPartPr>
        <w:name w:val="2CC5E4C75B4C484C9E62B05A16C8EEA5"/>
        <w:category>
          <w:name w:val="General"/>
          <w:gallery w:val="placeholder"/>
        </w:category>
        <w:types>
          <w:type w:val="bbPlcHdr"/>
        </w:types>
        <w:behaviors>
          <w:behavior w:val="content"/>
        </w:behaviors>
        <w:guid w:val="{5E0B271E-A89E-40B1-BBCA-66F234115271}"/>
      </w:docPartPr>
      <w:docPartBody>
        <w:p w:rsidR="003A2FEF" w:rsidRDefault="0084543C" w:rsidP="0084543C">
          <w:pPr>
            <w:pStyle w:val="2CC5E4C75B4C484C9E62B05A16C8EEA5"/>
          </w:pPr>
          <w:r w:rsidRPr="002E3D1F">
            <w:rPr>
              <w:rFonts w:cs="Arial"/>
              <w:bCs/>
              <w:i/>
              <w:color w:val="000000"/>
              <w:sz w:val="20"/>
              <w:szCs w:val="20"/>
            </w:rPr>
            <w:t>Click to select level</w:t>
          </w:r>
        </w:p>
      </w:docPartBody>
    </w:docPart>
    <w:docPart>
      <w:docPartPr>
        <w:name w:val="114825FB5A114462867A284F159CC5E7"/>
        <w:category>
          <w:name w:val="General"/>
          <w:gallery w:val="placeholder"/>
        </w:category>
        <w:types>
          <w:type w:val="bbPlcHdr"/>
        </w:types>
        <w:behaviors>
          <w:behavior w:val="content"/>
        </w:behaviors>
        <w:guid w:val="{0DB84298-908D-41D9-89AD-74462215F5AB}"/>
      </w:docPartPr>
      <w:docPartBody>
        <w:p w:rsidR="004F21AD" w:rsidRDefault="003B203B" w:rsidP="003B203B">
          <w:pPr>
            <w:pStyle w:val="114825FB5A114462867A284F159CC5E72"/>
          </w:pPr>
          <w:r w:rsidRPr="00893318">
            <w:rPr>
              <w:rStyle w:val="HeaderChar"/>
              <w:rFonts w:ascii="Arial" w:hAnsi="Arial" w:cs="Arial"/>
              <w:b/>
              <w:bCs/>
              <w:i/>
            </w:rPr>
            <w:t>Choose an assessment type</w:t>
          </w:r>
        </w:p>
      </w:docPartBody>
    </w:docPart>
    <w:docPart>
      <w:docPartPr>
        <w:name w:val="470B58D09AEE45C99E9F152960960E73"/>
        <w:category>
          <w:name w:val="General"/>
          <w:gallery w:val="placeholder"/>
        </w:category>
        <w:types>
          <w:type w:val="bbPlcHdr"/>
        </w:types>
        <w:behaviors>
          <w:behavior w:val="content"/>
        </w:behaviors>
        <w:guid w:val="{58F44481-0377-477F-AFE2-3F6EC0B2A55F}"/>
      </w:docPartPr>
      <w:docPartBody>
        <w:p w:rsidR="007F3195" w:rsidRDefault="003B203B" w:rsidP="003B203B">
          <w:pPr>
            <w:pStyle w:val="470B58D09AEE45C99E9F152960960E732"/>
          </w:pPr>
          <w:r w:rsidRPr="00893318">
            <w:rPr>
              <w:rStyle w:val="HeaderChar"/>
              <w:rFonts w:ascii="Arial" w:hAnsi="Arial" w:cs="Arial"/>
              <w:b/>
              <w:bCs/>
              <w:i/>
            </w:rPr>
            <w:t>Choose an assessment type</w:t>
          </w:r>
        </w:p>
      </w:docPartBody>
    </w:docPart>
    <w:docPart>
      <w:docPartPr>
        <w:name w:val="C62489E3D2BD47528A8394237AC69688"/>
        <w:category>
          <w:name w:val="General"/>
          <w:gallery w:val="placeholder"/>
        </w:category>
        <w:types>
          <w:type w:val="bbPlcHdr"/>
        </w:types>
        <w:behaviors>
          <w:behavior w:val="content"/>
        </w:behaviors>
        <w:guid w:val="{093AD3CB-C798-407E-8935-7E446C7C97FC}"/>
      </w:docPartPr>
      <w:docPartBody>
        <w:p w:rsidR="007F3195" w:rsidRDefault="003B203B" w:rsidP="003B203B">
          <w:pPr>
            <w:pStyle w:val="C62489E3D2BD47528A8394237AC696882"/>
          </w:pPr>
          <w:r w:rsidRPr="00893318">
            <w:rPr>
              <w:rStyle w:val="HeaderChar"/>
              <w:rFonts w:ascii="Arial" w:hAnsi="Arial" w:cs="Arial"/>
              <w:b/>
              <w:bCs/>
              <w:i/>
            </w:rPr>
            <w:t>Choose an assessment type</w:t>
          </w:r>
        </w:p>
      </w:docPartBody>
    </w:docPart>
    <w:docPart>
      <w:docPartPr>
        <w:name w:val="EC513397DE464181B05DAAA4688FF7A0"/>
        <w:category>
          <w:name w:val="General"/>
          <w:gallery w:val="placeholder"/>
        </w:category>
        <w:types>
          <w:type w:val="bbPlcHdr"/>
        </w:types>
        <w:behaviors>
          <w:behavior w:val="content"/>
        </w:behaviors>
        <w:guid w:val="{8A0EDA58-D3AB-49FE-9623-D26F1FEABD2F}"/>
      </w:docPartPr>
      <w:docPartBody>
        <w:p w:rsidR="003B203B" w:rsidRPr="00952CDB" w:rsidRDefault="003B203B">
          <w:pPr>
            <w:shd w:val="clear" w:color="auto" w:fill="D9D9D9" w:themeFill="background1" w:themeFillShade="D9"/>
            <w:rPr>
              <w:rFonts w:ascii="Arial" w:eastAsia="Arial" w:hAnsi="Arial" w:cs="Arial"/>
              <w:i/>
              <w:iCs/>
              <w:color w:val="000000" w:themeColor="text1"/>
            </w:rPr>
          </w:pPr>
          <w:r>
            <w:rPr>
              <w:rFonts w:ascii="Arial" w:hAnsi="Arial" w:cs="Arial"/>
              <w:i/>
            </w:rPr>
            <w:t xml:space="preserve">Click here to </w:t>
          </w:r>
          <w:r>
            <w:rPr>
              <w:rFonts w:ascii="Arial" w:eastAsia="Arial" w:hAnsi="Arial" w:cs="Arial"/>
              <w:i/>
              <w:iCs/>
              <w:color w:val="000000" w:themeColor="text1"/>
            </w:rPr>
            <w:t>p</w:t>
          </w:r>
          <w:r w:rsidRPr="00952CDB">
            <w:rPr>
              <w:rFonts w:ascii="Arial" w:eastAsia="Arial" w:hAnsi="Arial" w:cs="Arial"/>
              <w:i/>
              <w:iCs/>
              <w:color w:val="000000" w:themeColor="text1"/>
            </w:rPr>
            <w:t xml:space="preserve">rovide a short description of the assessment, including word count or duration. </w:t>
          </w:r>
        </w:p>
        <w:p w:rsidR="003B203B" w:rsidRPr="00952CDB" w:rsidRDefault="003B203B">
          <w:pPr>
            <w:shd w:val="clear" w:color="auto" w:fill="D9D9D9" w:themeFill="background1" w:themeFillShade="D9"/>
            <w:rPr>
              <w:rFonts w:ascii="Arial" w:eastAsia="Arial" w:hAnsi="Arial" w:cs="Arial"/>
              <w:i/>
              <w:iCs/>
              <w:color w:val="000000" w:themeColor="text1"/>
            </w:rPr>
          </w:pPr>
        </w:p>
        <w:p w:rsidR="003B203B" w:rsidRPr="00952CDB" w:rsidRDefault="003B203B">
          <w:pPr>
            <w:shd w:val="clear" w:color="auto" w:fill="D9D9D9" w:themeFill="background1" w:themeFillShade="D9"/>
            <w:rPr>
              <w:rFonts w:ascii="Arial" w:eastAsia="Arial" w:hAnsi="Arial" w:cs="Arial"/>
              <w:i/>
              <w:iCs/>
              <w:color w:val="000000" w:themeColor="text1"/>
            </w:rPr>
          </w:pPr>
          <w:r w:rsidRPr="00952CDB">
            <w:rPr>
              <w:rFonts w:ascii="Arial" w:eastAsia="Arial" w:hAnsi="Arial" w:cs="Arial"/>
              <w:i/>
              <w:iCs/>
              <w:color w:val="000000" w:themeColor="text1"/>
            </w:rPr>
            <w:t>This should not be longer than 20 words.</w:t>
          </w:r>
        </w:p>
        <w:p w:rsidR="00A03103" w:rsidRDefault="00A03103"/>
      </w:docPartBody>
    </w:docPart>
    <w:docPart>
      <w:docPartPr>
        <w:name w:val="A4145940CB5940468A37B728D163767E"/>
        <w:category>
          <w:name w:val="General"/>
          <w:gallery w:val="placeholder"/>
        </w:category>
        <w:types>
          <w:type w:val="bbPlcHdr"/>
        </w:types>
        <w:behaviors>
          <w:behavior w:val="content"/>
        </w:behaviors>
        <w:guid w:val="{98847F57-D8FD-4ABD-ABCA-69F592BF665B}"/>
      </w:docPartPr>
      <w:docPartBody>
        <w:p w:rsidR="003B203B" w:rsidRPr="00952CDB" w:rsidRDefault="003B203B">
          <w:pPr>
            <w:shd w:val="clear" w:color="auto" w:fill="D9D9D9" w:themeFill="background1" w:themeFillShade="D9"/>
            <w:rPr>
              <w:rFonts w:ascii="Arial" w:eastAsia="Arial" w:hAnsi="Arial" w:cs="Arial"/>
              <w:i/>
              <w:iCs/>
              <w:color w:val="000000" w:themeColor="text1"/>
            </w:rPr>
          </w:pPr>
          <w:r>
            <w:rPr>
              <w:rFonts w:ascii="Arial" w:hAnsi="Arial" w:cs="Arial"/>
              <w:i/>
            </w:rPr>
            <w:t xml:space="preserve">Click here to </w:t>
          </w:r>
          <w:r>
            <w:rPr>
              <w:rFonts w:ascii="Arial" w:eastAsia="Arial" w:hAnsi="Arial" w:cs="Arial"/>
              <w:i/>
              <w:iCs/>
              <w:color w:val="000000" w:themeColor="text1"/>
            </w:rPr>
            <w:t>p</w:t>
          </w:r>
          <w:r w:rsidRPr="00952CDB">
            <w:rPr>
              <w:rFonts w:ascii="Arial" w:eastAsia="Arial" w:hAnsi="Arial" w:cs="Arial"/>
              <w:i/>
              <w:iCs/>
              <w:color w:val="000000" w:themeColor="text1"/>
            </w:rPr>
            <w:t>rovide a short description of the assessment, including word count or durat</w:t>
          </w:r>
          <w:r>
            <w:rPr>
              <w:rFonts w:ascii="Arial" w:eastAsia="Arial" w:hAnsi="Arial" w:cs="Arial"/>
              <w:i/>
              <w:iCs/>
              <w:color w:val="000000" w:themeColor="text1"/>
            </w:rPr>
            <w:t>ion</w:t>
          </w:r>
          <w:r w:rsidRPr="00952CDB">
            <w:rPr>
              <w:rFonts w:ascii="Arial" w:eastAsia="Arial" w:hAnsi="Arial" w:cs="Arial"/>
              <w:i/>
              <w:iCs/>
              <w:color w:val="000000" w:themeColor="text1"/>
            </w:rPr>
            <w:t xml:space="preserve">. </w:t>
          </w:r>
        </w:p>
        <w:p w:rsidR="003B203B" w:rsidRPr="00952CDB" w:rsidRDefault="003B203B">
          <w:pPr>
            <w:shd w:val="clear" w:color="auto" w:fill="D9D9D9" w:themeFill="background1" w:themeFillShade="D9"/>
            <w:rPr>
              <w:rFonts w:ascii="Arial" w:eastAsia="Arial" w:hAnsi="Arial" w:cs="Arial"/>
              <w:i/>
              <w:iCs/>
              <w:color w:val="000000" w:themeColor="text1"/>
            </w:rPr>
          </w:pPr>
        </w:p>
        <w:p w:rsidR="003B203B" w:rsidRPr="00952CDB" w:rsidRDefault="003B203B">
          <w:pPr>
            <w:shd w:val="clear" w:color="auto" w:fill="D9D9D9" w:themeFill="background1" w:themeFillShade="D9"/>
            <w:rPr>
              <w:rFonts w:ascii="Arial" w:eastAsia="Arial" w:hAnsi="Arial" w:cs="Arial"/>
              <w:i/>
              <w:iCs/>
              <w:color w:val="000000" w:themeColor="text1"/>
            </w:rPr>
          </w:pPr>
          <w:r w:rsidRPr="00952CDB">
            <w:rPr>
              <w:rFonts w:ascii="Arial" w:eastAsia="Arial" w:hAnsi="Arial" w:cs="Arial"/>
              <w:i/>
              <w:iCs/>
              <w:color w:val="000000" w:themeColor="text1"/>
            </w:rPr>
            <w:t>This should not be longer than 20 words.</w:t>
          </w:r>
        </w:p>
        <w:p w:rsidR="00A03103" w:rsidRDefault="00A03103"/>
      </w:docPartBody>
    </w:docPart>
    <w:docPart>
      <w:docPartPr>
        <w:name w:val="670BF28964CB446C87A1221719C06404"/>
        <w:category>
          <w:name w:val="General"/>
          <w:gallery w:val="placeholder"/>
        </w:category>
        <w:types>
          <w:type w:val="bbPlcHdr"/>
        </w:types>
        <w:behaviors>
          <w:behavior w:val="content"/>
        </w:behaviors>
        <w:guid w:val="{5CE96ACC-5CA5-4B3C-AE89-20C58F8E32AB}"/>
      </w:docPartPr>
      <w:docPartBody>
        <w:p w:rsidR="003B203B" w:rsidRPr="00952CDB" w:rsidRDefault="003B203B">
          <w:pPr>
            <w:shd w:val="clear" w:color="auto" w:fill="D9D9D9" w:themeFill="background1" w:themeFillShade="D9"/>
            <w:rPr>
              <w:rFonts w:ascii="Arial" w:eastAsia="Arial" w:hAnsi="Arial" w:cs="Arial"/>
              <w:i/>
              <w:iCs/>
              <w:color w:val="000000" w:themeColor="text1"/>
            </w:rPr>
          </w:pPr>
          <w:r>
            <w:rPr>
              <w:rFonts w:ascii="Arial" w:hAnsi="Arial" w:cs="Arial"/>
              <w:i/>
            </w:rPr>
            <w:t xml:space="preserve">Click here to </w:t>
          </w:r>
          <w:r>
            <w:rPr>
              <w:rFonts w:ascii="Arial" w:eastAsia="Arial" w:hAnsi="Arial" w:cs="Arial"/>
              <w:i/>
              <w:iCs/>
              <w:color w:val="000000" w:themeColor="text1"/>
            </w:rPr>
            <w:t>p</w:t>
          </w:r>
          <w:r w:rsidRPr="00952CDB">
            <w:rPr>
              <w:rFonts w:ascii="Arial" w:eastAsia="Arial" w:hAnsi="Arial" w:cs="Arial"/>
              <w:i/>
              <w:iCs/>
              <w:color w:val="000000" w:themeColor="text1"/>
            </w:rPr>
            <w:t>rovide a short description of the assessment, including word count or durat</w:t>
          </w:r>
          <w:r>
            <w:rPr>
              <w:rFonts w:ascii="Arial" w:eastAsia="Arial" w:hAnsi="Arial" w:cs="Arial"/>
              <w:i/>
              <w:iCs/>
              <w:color w:val="000000" w:themeColor="text1"/>
            </w:rPr>
            <w:t>ion</w:t>
          </w:r>
          <w:r w:rsidRPr="00952CDB">
            <w:rPr>
              <w:rFonts w:ascii="Arial" w:eastAsia="Arial" w:hAnsi="Arial" w:cs="Arial"/>
              <w:i/>
              <w:iCs/>
              <w:color w:val="000000" w:themeColor="text1"/>
            </w:rPr>
            <w:t xml:space="preserve">. </w:t>
          </w:r>
        </w:p>
        <w:p w:rsidR="003B203B" w:rsidRPr="00952CDB" w:rsidRDefault="003B203B">
          <w:pPr>
            <w:shd w:val="clear" w:color="auto" w:fill="D9D9D9" w:themeFill="background1" w:themeFillShade="D9"/>
            <w:rPr>
              <w:rFonts w:ascii="Arial" w:eastAsia="Arial" w:hAnsi="Arial" w:cs="Arial"/>
              <w:i/>
              <w:iCs/>
              <w:color w:val="000000" w:themeColor="text1"/>
            </w:rPr>
          </w:pPr>
        </w:p>
        <w:p w:rsidR="003B203B" w:rsidRPr="00952CDB" w:rsidRDefault="003B203B">
          <w:pPr>
            <w:shd w:val="clear" w:color="auto" w:fill="D9D9D9" w:themeFill="background1" w:themeFillShade="D9"/>
            <w:rPr>
              <w:rFonts w:ascii="Arial" w:eastAsia="Arial" w:hAnsi="Arial" w:cs="Arial"/>
              <w:i/>
              <w:iCs/>
              <w:color w:val="000000" w:themeColor="text1"/>
            </w:rPr>
          </w:pPr>
          <w:r w:rsidRPr="00952CDB">
            <w:rPr>
              <w:rFonts w:ascii="Arial" w:eastAsia="Arial" w:hAnsi="Arial" w:cs="Arial"/>
              <w:i/>
              <w:iCs/>
              <w:color w:val="000000" w:themeColor="text1"/>
            </w:rPr>
            <w:t>This should not be longer than 20 words.</w:t>
          </w:r>
        </w:p>
        <w:p w:rsidR="00270828" w:rsidRDefault="00270828"/>
      </w:docPartBody>
    </w:docPart>
    <w:docPart>
      <w:docPartPr>
        <w:name w:val="336523D9687E462BA00EECE114F50AEF"/>
        <w:category>
          <w:name w:val="General"/>
          <w:gallery w:val="placeholder"/>
        </w:category>
        <w:types>
          <w:type w:val="bbPlcHdr"/>
        </w:types>
        <w:behaviors>
          <w:behavior w:val="content"/>
        </w:behaviors>
        <w:guid w:val="{EE040467-DFA8-49E5-AE77-C531496180FC}"/>
      </w:docPartPr>
      <w:docPartBody>
        <w:p w:rsidR="00DC0965" w:rsidRDefault="00DC0965">
          <w:pPr>
            <w:pStyle w:val="336523D9687E462BA00EECE114F50AEF"/>
          </w:pPr>
          <w:r w:rsidRPr="009508B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AC"/>
    <w:rsid w:val="00000697"/>
    <w:rsid w:val="00060A38"/>
    <w:rsid w:val="00104A18"/>
    <w:rsid w:val="0010628D"/>
    <w:rsid w:val="00165582"/>
    <w:rsid w:val="001769F8"/>
    <w:rsid w:val="00176E98"/>
    <w:rsid w:val="001A711C"/>
    <w:rsid w:val="001D28F9"/>
    <w:rsid w:val="00221AA9"/>
    <w:rsid w:val="00233408"/>
    <w:rsid w:val="00251502"/>
    <w:rsid w:val="00270828"/>
    <w:rsid w:val="00290722"/>
    <w:rsid w:val="00291E8B"/>
    <w:rsid w:val="002D03BB"/>
    <w:rsid w:val="00305038"/>
    <w:rsid w:val="003714BC"/>
    <w:rsid w:val="003752BA"/>
    <w:rsid w:val="003905E4"/>
    <w:rsid w:val="003A2FEF"/>
    <w:rsid w:val="003B203B"/>
    <w:rsid w:val="003E23E2"/>
    <w:rsid w:val="00434805"/>
    <w:rsid w:val="004439C0"/>
    <w:rsid w:val="004F21AD"/>
    <w:rsid w:val="004F675B"/>
    <w:rsid w:val="0055616F"/>
    <w:rsid w:val="005871AC"/>
    <w:rsid w:val="005F1E20"/>
    <w:rsid w:val="00634E3A"/>
    <w:rsid w:val="00635438"/>
    <w:rsid w:val="00657ECD"/>
    <w:rsid w:val="00662123"/>
    <w:rsid w:val="00667C16"/>
    <w:rsid w:val="006759A6"/>
    <w:rsid w:val="006952CA"/>
    <w:rsid w:val="006A398A"/>
    <w:rsid w:val="006C4A35"/>
    <w:rsid w:val="00740323"/>
    <w:rsid w:val="00742601"/>
    <w:rsid w:val="0077340B"/>
    <w:rsid w:val="007F3195"/>
    <w:rsid w:val="008136C0"/>
    <w:rsid w:val="00833AD5"/>
    <w:rsid w:val="00841F63"/>
    <w:rsid w:val="008432C2"/>
    <w:rsid w:val="00844993"/>
    <w:rsid w:val="0084543C"/>
    <w:rsid w:val="008523D6"/>
    <w:rsid w:val="00862A89"/>
    <w:rsid w:val="00876E1D"/>
    <w:rsid w:val="008A33CF"/>
    <w:rsid w:val="008C2FD2"/>
    <w:rsid w:val="009303BB"/>
    <w:rsid w:val="0093669D"/>
    <w:rsid w:val="009B5D17"/>
    <w:rsid w:val="009D0682"/>
    <w:rsid w:val="009E0131"/>
    <w:rsid w:val="009E16B9"/>
    <w:rsid w:val="00A03103"/>
    <w:rsid w:val="00A32BD2"/>
    <w:rsid w:val="00A413C7"/>
    <w:rsid w:val="00A91C9D"/>
    <w:rsid w:val="00AB1167"/>
    <w:rsid w:val="00B02912"/>
    <w:rsid w:val="00B0460E"/>
    <w:rsid w:val="00B269CB"/>
    <w:rsid w:val="00B31846"/>
    <w:rsid w:val="00B757D1"/>
    <w:rsid w:val="00BD29E1"/>
    <w:rsid w:val="00C034A8"/>
    <w:rsid w:val="00C8315E"/>
    <w:rsid w:val="00C96F45"/>
    <w:rsid w:val="00CF2067"/>
    <w:rsid w:val="00D3133A"/>
    <w:rsid w:val="00DC0965"/>
    <w:rsid w:val="00E07D9A"/>
    <w:rsid w:val="00E7005E"/>
    <w:rsid w:val="00EA547F"/>
    <w:rsid w:val="00EF0C85"/>
    <w:rsid w:val="00F368B0"/>
    <w:rsid w:val="00F478FC"/>
    <w:rsid w:val="00F50217"/>
    <w:rsid w:val="00FA2AE6"/>
    <w:rsid w:val="00FF13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03B"/>
    <w:pPr>
      <w:tabs>
        <w:tab w:val="center" w:pos="4680"/>
        <w:tab w:val="right" w:pos="9360"/>
      </w:tabs>
      <w:spacing w:after="0" w:line="240" w:lineRule="auto"/>
    </w:pPr>
    <w:rPr>
      <w:rFonts w:ascii="Cambria" w:eastAsia="Cambria" w:hAnsi="Cambria" w:cs="Cambria"/>
      <w:sz w:val="24"/>
      <w:szCs w:val="24"/>
      <w:lang w:val="en-GB"/>
    </w:rPr>
  </w:style>
  <w:style w:type="character" w:customStyle="1" w:styleId="HeaderChar">
    <w:name w:val="Header Char"/>
    <w:basedOn w:val="DefaultParagraphFont"/>
    <w:link w:val="Header"/>
    <w:uiPriority w:val="99"/>
    <w:rsid w:val="003B203B"/>
    <w:rPr>
      <w:rFonts w:ascii="Cambria" w:eastAsia="Cambria" w:hAnsi="Cambria" w:cs="Cambria"/>
      <w:sz w:val="24"/>
      <w:szCs w:val="24"/>
      <w:lang w:val="en-GB"/>
    </w:rPr>
  </w:style>
  <w:style w:type="paragraph" w:customStyle="1" w:styleId="F68F41151D2B475182159022653434CA">
    <w:name w:val="F68F41151D2B475182159022653434CA"/>
    <w:rsid w:val="0084543C"/>
    <w:rPr>
      <w:lang w:val="en-GB" w:eastAsia="en-GB"/>
    </w:rPr>
  </w:style>
  <w:style w:type="paragraph" w:customStyle="1" w:styleId="2C6318F1D0DD473BBEBE88C980F166F7">
    <w:name w:val="2C6318F1D0DD473BBEBE88C980F166F7"/>
    <w:rsid w:val="0084543C"/>
    <w:rPr>
      <w:lang w:val="en-GB" w:eastAsia="en-GB"/>
    </w:rPr>
  </w:style>
  <w:style w:type="paragraph" w:customStyle="1" w:styleId="2CC5E4C75B4C484C9E62B05A16C8EEA5">
    <w:name w:val="2CC5E4C75B4C484C9E62B05A16C8EEA5"/>
    <w:rsid w:val="0084543C"/>
    <w:rPr>
      <w:lang w:val="en-GB" w:eastAsia="en-GB"/>
    </w:rPr>
  </w:style>
  <w:style w:type="character" w:styleId="PlaceholderText">
    <w:name w:val="Placeholder Text"/>
    <w:basedOn w:val="DefaultParagraphFont"/>
    <w:uiPriority w:val="99"/>
    <w:semiHidden/>
    <w:rsid w:val="003B203B"/>
    <w:rPr>
      <w:color w:val="808080"/>
    </w:rPr>
  </w:style>
  <w:style w:type="character" w:styleId="CommentReference">
    <w:name w:val="annotation reference"/>
    <w:basedOn w:val="DefaultParagraphFont"/>
    <w:uiPriority w:val="99"/>
    <w:semiHidden/>
    <w:unhideWhenUsed/>
    <w:rsid w:val="003B203B"/>
    <w:rPr>
      <w:sz w:val="16"/>
      <w:szCs w:val="16"/>
    </w:rPr>
  </w:style>
  <w:style w:type="paragraph" w:customStyle="1" w:styleId="336523D9687E462BA00EECE114F50AEF">
    <w:name w:val="336523D9687E462BA00EECE114F50AEF"/>
    <w:pPr>
      <w:spacing w:line="278" w:lineRule="auto"/>
    </w:pPr>
    <w:rPr>
      <w:kern w:val="2"/>
      <w:sz w:val="24"/>
      <w:szCs w:val="24"/>
      <w:lang w:val="en-GB" w:eastAsia="en-GB"/>
      <w14:ligatures w14:val="standardContextual"/>
    </w:rPr>
  </w:style>
  <w:style w:type="paragraph" w:customStyle="1" w:styleId="114825FB5A114462867A284F159CC5E72">
    <w:name w:val="114825FB5A114462867A284F159CC5E72"/>
    <w:rsid w:val="003B203B"/>
    <w:pPr>
      <w:spacing w:after="0" w:line="240" w:lineRule="auto"/>
    </w:pPr>
    <w:rPr>
      <w:rFonts w:ascii="Cambria" w:eastAsia="Cambria" w:hAnsi="Cambria" w:cs="Cambria"/>
      <w:sz w:val="24"/>
      <w:szCs w:val="24"/>
      <w:lang w:val="en-GB"/>
    </w:rPr>
  </w:style>
  <w:style w:type="paragraph" w:customStyle="1" w:styleId="470B58D09AEE45C99E9F152960960E732">
    <w:name w:val="470B58D09AEE45C99E9F152960960E732"/>
    <w:rsid w:val="003B203B"/>
    <w:pPr>
      <w:spacing w:after="0" w:line="240" w:lineRule="auto"/>
    </w:pPr>
    <w:rPr>
      <w:rFonts w:ascii="Cambria" w:eastAsia="Cambria" w:hAnsi="Cambria" w:cs="Cambria"/>
      <w:sz w:val="24"/>
      <w:szCs w:val="24"/>
      <w:lang w:val="en-GB"/>
    </w:rPr>
  </w:style>
  <w:style w:type="paragraph" w:customStyle="1" w:styleId="C62489E3D2BD47528A8394237AC696882">
    <w:name w:val="C62489E3D2BD47528A8394237AC696882"/>
    <w:rsid w:val="003B203B"/>
    <w:pPr>
      <w:spacing w:after="0" w:line="240" w:lineRule="auto"/>
    </w:pPr>
    <w:rPr>
      <w:rFonts w:ascii="Cambria" w:eastAsia="Cambria" w:hAnsi="Cambria" w:cs="Cambria"/>
      <w:sz w:val="24"/>
      <w:szCs w:val="24"/>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MediaLengthInSeconds xmlns="c19d9144-cbe3-4b5d-a710-46ada0e8ff40" xsi:nil="true"/>
    <SharedWithUsers xmlns="6c84a01b-aede-4370-8fa9-b7a959cab531">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0629D-E248-4DA0-B788-8E5869BBA52C}">
  <ds:schemaRefs>
    <ds:schemaRef ds:uri="http://schemas.microsoft.com/sharepoint/v3/contenttype/forms"/>
  </ds:schemaRefs>
</ds:datastoreItem>
</file>

<file path=customXml/itemProps2.xml><?xml version="1.0" encoding="utf-8"?>
<ds:datastoreItem xmlns:ds="http://schemas.openxmlformats.org/officeDocument/2006/customXml" ds:itemID="{0348E007-6A31-425D-867A-530E5AA223B9}">
  <ds:schemaRefs>
    <ds:schemaRef ds:uri="http://schemas.openxmlformats.org/officeDocument/2006/bibliography"/>
  </ds:schemaRefs>
</ds:datastoreItem>
</file>

<file path=customXml/itemProps3.xml><?xml version="1.0" encoding="utf-8"?>
<ds:datastoreItem xmlns:ds="http://schemas.openxmlformats.org/officeDocument/2006/customXml" ds:itemID="{0F3A8006-8302-48A6-8074-F8F7C3773D69}">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4.xml><?xml version="1.0" encoding="utf-8"?>
<ds:datastoreItem xmlns:ds="http://schemas.openxmlformats.org/officeDocument/2006/customXml" ds:itemID="{45FD9059-6A6F-47C9-8D74-5BABCFE9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5774</Characters>
  <Application>Microsoft Office Word</Application>
  <DocSecurity>0</DocSecurity>
  <Lines>48</Lines>
  <Paragraphs>13</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 Rusu</dc:creator>
  <cp:keywords/>
  <cp:lastModifiedBy>Costel Rusu</cp:lastModifiedBy>
  <cp:revision>37</cp:revision>
  <dcterms:created xsi:type="dcterms:W3CDTF">2024-06-28T19:06:00Z</dcterms:created>
  <dcterms:modified xsi:type="dcterms:W3CDTF">2025-07-29T10:20:00Z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{"FileActivityType":"6","FileActivityTimeStamp":"2024-07-01T08:42:14.097Z","FileActivityUsersOnPage":[{"DisplayName":"Sadia Majid","Id":"majids@staff.londonmet.ac.uk"}],"FileActivityNavigationId":null}</vt:lpwstr>
  </property>
  <property fmtid="{D5CDD505-2E9C-101B-9397-08002B2CF9AE}" pid="7" name="TriggerFlowInfo">
    <vt:lpwstr/>
  </property>
</Properties>
</file>