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D6D5B" w14:textId="50C1B525" w:rsidR="00E11534" w:rsidRPr="00EE4C1C" w:rsidRDefault="00760D6A" w:rsidP="00EE4C1C">
      <w:pPr>
        <w:pStyle w:val="Heading1"/>
        <w:rPr>
          <w:b w:val="0"/>
        </w:rPr>
      </w:pPr>
      <w:r>
        <w:t>Course Timetable - Collaborative (AQDC037)</w:t>
      </w:r>
    </w:p>
    <w:p w14:paraId="70090AE1" w14:textId="77777777" w:rsidR="00E11534" w:rsidRPr="00EE4C1C" w:rsidRDefault="00760D6A" w:rsidP="00EE4C1C">
      <w:pPr>
        <w:spacing w:after="240"/>
        <w:rPr>
          <w:b/>
          <w:sz w:val="24"/>
          <w:szCs w:val="24"/>
        </w:rPr>
      </w:pPr>
      <w:r w:rsidRPr="00EE4C1C">
        <w:rPr>
          <w:b/>
          <w:sz w:val="24"/>
          <w:szCs w:val="24"/>
        </w:rPr>
        <w:t>Course Title:</w:t>
      </w:r>
    </w:p>
    <w:p w14:paraId="044CBE9C" w14:textId="324F3CAF" w:rsidR="00E11534" w:rsidRPr="00EE4C1C" w:rsidRDefault="00760D6A" w:rsidP="00EE4C1C">
      <w:pPr>
        <w:spacing w:after="240"/>
        <w:rPr>
          <w:b/>
          <w:sz w:val="24"/>
          <w:szCs w:val="24"/>
        </w:rPr>
      </w:pPr>
      <w:r w:rsidRPr="00EE4C1C">
        <w:rPr>
          <w:b/>
          <w:sz w:val="24"/>
          <w:szCs w:val="24"/>
        </w:rPr>
        <w:t>Delivery Mode:</w:t>
      </w:r>
    </w:p>
    <w:p w14:paraId="1F39781F" w14:textId="24D7E329" w:rsidR="00E11534" w:rsidRPr="00EE4C1C" w:rsidRDefault="00760D6A" w:rsidP="00EE4C1C">
      <w:pPr>
        <w:spacing w:after="240"/>
        <w:rPr>
          <w:i/>
          <w:sz w:val="24"/>
          <w:szCs w:val="24"/>
        </w:rPr>
      </w:pPr>
      <w:r w:rsidRPr="00EE4C1C">
        <w:rPr>
          <w:i/>
          <w:sz w:val="24"/>
          <w:szCs w:val="24"/>
        </w:rPr>
        <w:t xml:space="preserve">The table below provides an indicative overview of the delivery of the course. Please note that the structure of delivery may change depending on feedback received form the panel at the course validation event. Please indicate where students will be on holiday/ breaks or reading weeks. Adjust the number of weeks to the correct number that will be per term/ semester or block. </w:t>
      </w:r>
    </w:p>
    <w:p w14:paraId="00B58C60" w14:textId="093270B8" w:rsidR="00E11534" w:rsidRPr="00EE4C1C" w:rsidRDefault="00760D6A" w:rsidP="00EE4C1C">
      <w:pPr>
        <w:spacing w:after="240"/>
        <w:rPr>
          <w:i/>
          <w:sz w:val="24"/>
          <w:szCs w:val="24"/>
        </w:rPr>
      </w:pPr>
      <w:r w:rsidRPr="00EE4C1C">
        <w:rPr>
          <w:b/>
          <w:i/>
          <w:sz w:val="24"/>
          <w:szCs w:val="24"/>
        </w:rPr>
        <w:t>Resit and/or re-take modules:</w:t>
      </w:r>
      <w:r w:rsidRPr="00EE4C1C">
        <w:rPr>
          <w:i/>
          <w:sz w:val="24"/>
          <w:szCs w:val="24"/>
        </w:rPr>
        <w:t xml:space="preserve"> Please indicate where each module can be done again by a student on the timetable by recording the same module title and adding ‘RESIT OR RETAKE’ next to it. Please take into consideration the University’s academic regulations and general student regulations when arranging re-sit and re-take opportunities for students. </w:t>
      </w:r>
    </w:p>
    <w:tbl>
      <w:tblPr>
        <w:tblStyle w:val="a"/>
        <w:tblW w:w="7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980"/>
        <w:gridCol w:w="1215"/>
        <w:gridCol w:w="1275"/>
      </w:tblGrid>
      <w:tr w:rsidR="00E11534" w:rsidRPr="00EE4C1C" w14:paraId="759B7E7C" w14:textId="77777777" w:rsidTr="009E4B3F">
        <w:tc>
          <w:tcPr>
            <w:tcW w:w="4980" w:type="dxa"/>
            <w:shd w:val="clear" w:color="auto" w:fill="F3F3F3"/>
            <w:tcMar>
              <w:top w:w="100" w:type="dxa"/>
              <w:left w:w="100" w:type="dxa"/>
              <w:bottom w:w="100" w:type="dxa"/>
              <w:right w:w="100" w:type="dxa"/>
            </w:tcMar>
          </w:tcPr>
          <w:p w14:paraId="4FD6EA8F" w14:textId="77777777" w:rsidR="00E11534" w:rsidRPr="00EE4C1C" w:rsidRDefault="00760D6A">
            <w:pPr>
              <w:widowControl w:val="0"/>
              <w:pBdr>
                <w:top w:val="nil"/>
                <w:left w:val="nil"/>
                <w:bottom w:val="nil"/>
                <w:right w:val="nil"/>
                <w:between w:val="nil"/>
              </w:pBdr>
              <w:spacing w:line="240" w:lineRule="auto"/>
              <w:rPr>
                <w:b/>
              </w:rPr>
            </w:pPr>
            <w:r w:rsidRPr="00EE4C1C">
              <w:rPr>
                <w:b/>
              </w:rPr>
              <w:t>Activity</w:t>
            </w:r>
          </w:p>
        </w:tc>
        <w:tc>
          <w:tcPr>
            <w:tcW w:w="1215" w:type="dxa"/>
            <w:shd w:val="clear" w:color="auto" w:fill="F3F3F3"/>
            <w:tcMar>
              <w:top w:w="100" w:type="dxa"/>
              <w:left w:w="100" w:type="dxa"/>
              <w:bottom w:w="100" w:type="dxa"/>
              <w:right w:w="100" w:type="dxa"/>
            </w:tcMar>
          </w:tcPr>
          <w:p w14:paraId="02F145D2" w14:textId="77777777" w:rsidR="00E11534" w:rsidRPr="00EE4C1C" w:rsidRDefault="00760D6A">
            <w:pPr>
              <w:widowControl w:val="0"/>
              <w:pBdr>
                <w:top w:val="nil"/>
                <w:left w:val="nil"/>
                <w:bottom w:val="nil"/>
                <w:right w:val="nil"/>
                <w:between w:val="nil"/>
              </w:pBdr>
              <w:spacing w:line="240" w:lineRule="auto"/>
              <w:rPr>
                <w:b/>
              </w:rPr>
            </w:pPr>
            <w:r w:rsidRPr="00EE4C1C">
              <w:rPr>
                <w:b/>
              </w:rPr>
              <w:t>Colour</w:t>
            </w:r>
          </w:p>
        </w:tc>
        <w:tc>
          <w:tcPr>
            <w:tcW w:w="1275" w:type="dxa"/>
            <w:shd w:val="clear" w:color="auto" w:fill="F3F3F3"/>
            <w:tcMar>
              <w:top w:w="100" w:type="dxa"/>
              <w:left w:w="100" w:type="dxa"/>
              <w:bottom w:w="100" w:type="dxa"/>
              <w:right w:w="100" w:type="dxa"/>
            </w:tcMar>
          </w:tcPr>
          <w:p w14:paraId="7D104E5F" w14:textId="77777777" w:rsidR="00E11534" w:rsidRPr="00EE4C1C" w:rsidRDefault="00760D6A">
            <w:pPr>
              <w:widowControl w:val="0"/>
              <w:pBdr>
                <w:top w:val="nil"/>
                <w:left w:val="nil"/>
                <w:bottom w:val="nil"/>
                <w:right w:val="nil"/>
                <w:between w:val="nil"/>
              </w:pBdr>
              <w:spacing w:line="240" w:lineRule="auto"/>
              <w:rPr>
                <w:b/>
              </w:rPr>
            </w:pPr>
            <w:r w:rsidRPr="00EE4C1C">
              <w:rPr>
                <w:b/>
              </w:rPr>
              <w:t>Key</w:t>
            </w:r>
          </w:p>
        </w:tc>
      </w:tr>
      <w:tr w:rsidR="00E11534" w:rsidRPr="00EE4C1C" w14:paraId="7BE6299C" w14:textId="77777777" w:rsidTr="009E4B3F">
        <w:tc>
          <w:tcPr>
            <w:tcW w:w="4980" w:type="dxa"/>
            <w:shd w:val="clear" w:color="auto" w:fill="auto"/>
            <w:tcMar>
              <w:top w:w="100" w:type="dxa"/>
              <w:left w:w="100" w:type="dxa"/>
              <w:bottom w:w="100" w:type="dxa"/>
              <w:right w:w="100" w:type="dxa"/>
            </w:tcMar>
          </w:tcPr>
          <w:p w14:paraId="69504212" w14:textId="77777777" w:rsidR="00E11534" w:rsidRPr="00EE4C1C" w:rsidRDefault="00760D6A">
            <w:pPr>
              <w:widowControl w:val="0"/>
              <w:pBdr>
                <w:top w:val="nil"/>
                <w:left w:val="nil"/>
                <w:bottom w:val="nil"/>
                <w:right w:val="nil"/>
                <w:between w:val="nil"/>
              </w:pBdr>
              <w:spacing w:line="240" w:lineRule="auto"/>
            </w:pPr>
            <w:r w:rsidRPr="00EE4C1C">
              <w:t>Student Induction/ Welcome Activities</w:t>
            </w:r>
          </w:p>
        </w:tc>
        <w:tc>
          <w:tcPr>
            <w:tcW w:w="1215" w:type="dxa"/>
            <w:shd w:val="clear" w:color="auto" w:fill="9FC5E8"/>
            <w:tcMar>
              <w:top w:w="100" w:type="dxa"/>
              <w:left w:w="100" w:type="dxa"/>
              <w:bottom w:w="100" w:type="dxa"/>
              <w:right w:w="100" w:type="dxa"/>
            </w:tcMar>
          </w:tcPr>
          <w:p w14:paraId="4703A373" w14:textId="77777777" w:rsidR="00E11534" w:rsidRPr="00EE4C1C" w:rsidRDefault="00E11534">
            <w:pPr>
              <w:widowControl w:val="0"/>
              <w:pBdr>
                <w:top w:val="nil"/>
                <w:left w:val="nil"/>
                <w:bottom w:val="nil"/>
                <w:right w:val="nil"/>
                <w:between w:val="nil"/>
              </w:pBdr>
              <w:spacing w:line="240" w:lineRule="auto"/>
            </w:pPr>
          </w:p>
        </w:tc>
        <w:tc>
          <w:tcPr>
            <w:tcW w:w="1275" w:type="dxa"/>
            <w:shd w:val="clear" w:color="auto" w:fill="auto"/>
            <w:tcMar>
              <w:top w:w="100" w:type="dxa"/>
              <w:left w:w="100" w:type="dxa"/>
              <w:bottom w:w="100" w:type="dxa"/>
              <w:right w:w="100" w:type="dxa"/>
            </w:tcMar>
          </w:tcPr>
          <w:p w14:paraId="71A256BB" w14:textId="77777777" w:rsidR="00E11534" w:rsidRPr="00EE4C1C" w:rsidRDefault="00760D6A">
            <w:pPr>
              <w:widowControl w:val="0"/>
              <w:pBdr>
                <w:top w:val="nil"/>
                <w:left w:val="nil"/>
                <w:bottom w:val="nil"/>
                <w:right w:val="nil"/>
                <w:between w:val="nil"/>
              </w:pBdr>
              <w:spacing w:line="240" w:lineRule="auto"/>
            </w:pPr>
            <w:r w:rsidRPr="00EE4C1C">
              <w:t>SI</w:t>
            </w:r>
          </w:p>
        </w:tc>
      </w:tr>
      <w:tr w:rsidR="00E11534" w:rsidRPr="00EE4C1C" w14:paraId="11C4EDBF" w14:textId="77777777" w:rsidTr="009E4B3F">
        <w:tc>
          <w:tcPr>
            <w:tcW w:w="4980" w:type="dxa"/>
            <w:shd w:val="clear" w:color="auto" w:fill="auto"/>
            <w:tcMar>
              <w:top w:w="100" w:type="dxa"/>
              <w:left w:w="100" w:type="dxa"/>
              <w:bottom w:w="100" w:type="dxa"/>
              <w:right w:w="100" w:type="dxa"/>
            </w:tcMar>
          </w:tcPr>
          <w:p w14:paraId="47D7323E" w14:textId="77777777" w:rsidR="00E11534" w:rsidRPr="00EE4C1C" w:rsidRDefault="00760D6A">
            <w:pPr>
              <w:widowControl w:val="0"/>
              <w:pBdr>
                <w:top w:val="nil"/>
                <w:left w:val="nil"/>
                <w:bottom w:val="nil"/>
                <w:right w:val="nil"/>
                <w:between w:val="nil"/>
              </w:pBdr>
              <w:spacing w:line="240" w:lineRule="auto"/>
            </w:pPr>
            <w:r w:rsidRPr="00EE4C1C">
              <w:t>Module - Briefing</w:t>
            </w:r>
          </w:p>
        </w:tc>
        <w:tc>
          <w:tcPr>
            <w:tcW w:w="1215" w:type="dxa"/>
            <w:shd w:val="clear" w:color="auto" w:fill="B6D7A8"/>
            <w:tcMar>
              <w:top w:w="100" w:type="dxa"/>
              <w:left w:w="100" w:type="dxa"/>
              <w:bottom w:w="100" w:type="dxa"/>
              <w:right w:w="100" w:type="dxa"/>
            </w:tcMar>
          </w:tcPr>
          <w:p w14:paraId="25AF5602" w14:textId="77777777" w:rsidR="00E11534" w:rsidRPr="00EE4C1C" w:rsidRDefault="00E11534">
            <w:pPr>
              <w:widowControl w:val="0"/>
              <w:pBdr>
                <w:top w:val="nil"/>
                <w:left w:val="nil"/>
                <w:bottom w:val="nil"/>
                <w:right w:val="nil"/>
                <w:between w:val="nil"/>
              </w:pBdr>
              <w:spacing w:line="240" w:lineRule="auto"/>
            </w:pPr>
          </w:p>
        </w:tc>
        <w:tc>
          <w:tcPr>
            <w:tcW w:w="1275" w:type="dxa"/>
            <w:shd w:val="clear" w:color="auto" w:fill="auto"/>
            <w:tcMar>
              <w:top w:w="100" w:type="dxa"/>
              <w:left w:w="100" w:type="dxa"/>
              <w:bottom w:w="100" w:type="dxa"/>
              <w:right w:w="100" w:type="dxa"/>
            </w:tcMar>
          </w:tcPr>
          <w:p w14:paraId="52834A44" w14:textId="77777777" w:rsidR="00E11534" w:rsidRPr="00EE4C1C" w:rsidRDefault="00760D6A">
            <w:pPr>
              <w:widowControl w:val="0"/>
              <w:pBdr>
                <w:top w:val="nil"/>
                <w:left w:val="nil"/>
                <w:bottom w:val="nil"/>
                <w:right w:val="nil"/>
                <w:between w:val="nil"/>
              </w:pBdr>
              <w:spacing w:line="240" w:lineRule="auto"/>
            </w:pPr>
            <w:r w:rsidRPr="00EE4C1C">
              <w:t>MB</w:t>
            </w:r>
          </w:p>
        </w:tc>
      </w:tr>
      <w:tr w:rsidR="00E11534" w:rsidRPr="00EE4C1C" w14:paraId="2632CF16" w14:textId="77777777" w:rsidTr="009E4B3F">
        <w:tc>
          <w:tcPr>
            <w:tcW w:w="4980" w:type="dxa"/>
            <w:shd w:val="clear" w:color="auto" w:fill="auto"/>
            <w:tcMar>
              <w:top w:w="100" w:type="dxa"/>
              <w:left w:w="100" w:type="dxa"/>
              <w:bottom w:w="100" w:type="dxa"/>
              <w:right w:w="100" w:type="dxa"/>
            </w:tcMar>
          </w:tcPr>
          <w:p w14:paraId="4AE16019" w14:textId="77777777" w:rsidR="00E11534" w:rsidRPr="00EE4C1C" w:rsidRDefault="00760D6A">
            <w:pPr>
              <w:widowControl w:val="0"/>
              <w:pBdr>
                <w:top w:val="nil"/>
                <w:left w:val="nil"/>
                <w:bottom w:val="nil"/>
                <w:right w:val="nil"/>
                <w:between w:val="nil"/>
              </w:pBdr>
              <w:spacing w:line="240" w:lineRule="auto"/>
            </w:pPr>
            <w:r w:rsidRPr="00EE4C1C">
              <w:t>Module - Teaching/ Independent study</w:t>
            </w:r>
          </w:p>
        </w:tc>
        <w:tc>
          <w:tcPr>
            <w:tcW w:w="1215" w:type="dxa"/>
            <w:shd w:val="clear" w:color="auto" w:fill="F9CB9C"/>
            <w:tcMar>
              <w:top w:w="100" w:type="dxa"/>
              <w:left w:w="100" w:type="dxa"/>
              <w:bottom w:w="100" w:type="dxa"/>
              <w:right w:w="100" w:type="dxa"/>
            </w:tcMar>
          </w:tcPr>
          <w:p w14:paraId="43308343" w14:textId="77777777" w:rsidR="00E11534" w:rsidRPr="00EE4C1C" w:rsidRDefault="00E11534">
            <w:pPr>
              <w:widowControl w:val="0"/>
              <w:pBdr>
                <w:top w:val="nil"/>
                <w:left w:val="nil"/>
                <w:bottom w:val="nil"/>
                <w:right w:val="nil"/>
                <w:between w:val="nil"/>
              </w:pBdr>
              <w:spacing w:line="240" w:lineRule="auto"/>
            </w:pPr>
          </w:p>
        </w:tc>
        <w:tc>
          <w:tcPr>
            <w:tcW w:w="1275" w:type="dxa"/>
            <w:shd w:val="clear" w:color="auto" w:fill="auto"/>
            <w:tcMar>
              <w:top w:w="100" w:type="dxa"/>
              <w:left w:w="100" w:type="dxa"/>
              <w:bottom w:w="100" w:type="dxa"/>
              <w:right w:w="100" w:type="dxa"/>
            </w:tcMar>
          </w:tcPr>
          <w:p w14:paraId="3728758F" w14:textId="77777777" w:rsidR="00E11534" w:rsidRPr="00EE4C1C" w:rsidRDefault="00760D6A">
            <w:pPr>
              <w:widowControl w:val="0"/>
              <w:pBdr>
                <w:top w:val="nil"/>
                <w:left w:val="nil"/>
                <w:bottom w:val="nil"/>
                <w:right w:val="nil"/>
                <w:between w:val="nil"/>
              </w:pBdr>
              <w:spacing w:line="240" w:lineRule="auto"/>
            </w:pPr>
            <w:r w:rsidRPr="00EE4C1C">
              <w:t>MT/IS</w:t>
            </w:r>
          </w:p>
        </w:tc>
      </w:tr>
      <w:tr w:rsidR="00E11534" w:rsidRPr="00EE4C1C" w14:paraId="599A2C9B" w14:textId="77777777" w:rsidTr="009E4B3F">
        <w:tc>
          <w:tcPr>
            <w:tcW w:w="4980" w:type="dxa"/>
            <w:shd w:val="clear" w:color="auto" w:fill="auto"/>
            <w:tcMar>
              <w:top w:w="100" w:type="dxa"/>
              <w:left w:w="100" w:type="dxa"/>
              <w:bottom w:w="100" w:type="dxa"/>
              <w:right w:w="100" w:type="dxa"/>
            </w:tcMar>
          </w:tcPr>
          <w:p w14:paraId="063F3432" w14:textId="77777777" w:rsidR="00E11534" w:rsidRPr="00EE4C1C" w:rsidRDefault="00760D6A">
            <w:pPr>
              <w:widowControl w:val="0"/>
              <w:pBdr>
                <w:top w:val="nil"/>
                <w:left w:val="nil"/>
                <w:bottom w:val="nil"/>
                <w:right w:val="nil"/>
                <w:between w:val="nil"/>
              </w:pBdr>
              <w:spacing w:line="240" w:lineRule="auto"/>
            </w:pPr>
            <w:r w:rsidRPr="00EE4C1C">
              <w:t>Module - Submission of work</w:t>
            </w:r>
          </w:p>
        </w:tc>
        <w:tc>
          <w:tcPr>
            <w:tcW w:w="1215" w:type="dxa"/>
            <w:shd w:val="clear" w:color="auto" w:fill="C27BA0"/>
            <w:tcMar>
              <w:top w:w="100" w:type="dxa"/>
              <w:left w:w="100" w:type="dxa"/>
              <w:bottom w:w="100" w:type="dxa"/>
              <w:right w:w="100" w:type="dxa"/>
            </w:tcMar>
          </w:tcPr>
          <w:p w14:paraId="41C2144B" w14:textId="77777777" w:rsidR="00E11534" w:rsidRPr="00EE4C1C" w:rsidRDefault="00E11534">
            <w:pPr>
              <w:widowControl w:val="0"/>
              <w:pBdr>
                <w:top w:val="nil"/>
                <w:left w:val="nil"/>
                <w:bottom w:val="nil"/>
                <w:right w:val="nil"/>
                <w:between w:val="nil"/>
              </w:pBdr>
              <w:spacing w:line="240" w:lineRule="auto"/>
            </w:pPr>
          </w:p>
        </w:tc>
        <w:tc>
          <w:tcPr>
            <w:tcW w:w="1275" w:type="dxa"/>
            <w:shd w:val="clear" w:color="auto" w:fill="auto"/>
            <w:tcMar>
              <w:top w:w="100" w:type="dxa"/>
              <w:left w:w="100" w:type="dxa"/>
              <w:bottom w:w="100" w:type="dxa"/>
              <w:right w:w="100" w:type="dxa"/>
            </w:tcMar>
          </w:tcPr>
          <w:p w14:paraId="4D914894" w14:textId="77777777" w:rsidR="00E11534" w:rsidRPr="00EE4C1C" w:rsidRDefault="00760D6A">
            <w:pPr>
              <w:widowControl w:val="0"/>
              <w:pBdr>
                <w:top w:val="nil"/>
                <w:left w:val="nil"/>
                <w:bottom w:val="nil"/>
                <w:right w:val="nil"/>
                <w:between w:val="nil"/>
              </w:pBdr>
              <w:spacing w:line="240" w:lineRule="auto"/>
            </w:pPr>
            <w:r w:rsidRPr="00EE4C1C">
              <w:t>MSW</w:t>
            </w:r>
          </w:p>
        </w:tc>
      </w:tr>
      <w:tr w:rsidR="00E11534" w:rsidRPr="00EE4C1C" w14:paraId="101AE27C" w14:textId="77777777" w:rsidTr="009E4B3F">
        <w:tc>
          <w:tcPr>
            <w:tcW w:w="4980" w:type="dxa"/>
            <w:shd w:val="clear" w:color="auto" w:fill="auto"/>
            <w:tcMar>
              <w:top w:w="100" w:type="dxa"/>
              <w:left w:w="100" w:type="dxa"/>
              <w:bottom w:w="100" w:type="dxa"/>
              <w:right w:w="100" w:type="dxa"/>
            </w:tcMar>
          </w:tcPr>
          <w:p w14:paraId="0AAE2428" w14:textId="77777777" w:rsidR="00E11534" w:rsidRPr="00EE4C1C" w:rsidRDefault="00760D6A">
            <w:pPr>
              <w:widowControl w:val="0"/>
              <w:pBdr>
                <w:top w:val="nil"/>
                <w:left w:val="nil"/>
                <w:bottom w:val="nil"/>
                <w:right w:val="nil"/>
                <w:between w:val="nil"/>
              </w:pBdr>
              <w:spacing w:line="240" w:lineRule="auto"/>
            </w:pPr>
            <w:r w:rsidRPr="00EE4C1C">
              <w:t>Module - Assessment/ Internal Marking</w:t>
            </w:r>
          </w:p>
        </w:tc>
        <w:tc>
          <w:tcPr>
            <w:tcW w:w="1215" w:type="dxa"/>
            <w:shd w:val="clear" w:color="auto" w:fill="EA9999"/>
            <w:tcMar>
              <w:top w:w="100" w:type="dxa"/>
              <w:left w:w="100" w:type="dxa"/>
              <w:bottom w:w="100" w:type="dxa"/>
              <w:right w:w="100" w:type="dxa"/>
            </w:tcMar>
          </w:tcPr>
          <w:p w14:paraId="55ADD0F2" w14:textId="77777777" w:rsidR="00E11534" w:rsidRPr="00EE4C1C" w:rsidRDefault="00E11534">
            <w:pPr>
              <w:widowControl w:val="0"/>
              <w:pBdr>
                <w:top w:val="nil"/>
                <w:left w:val="nil"/>
                <w:bottom w:val="nil"/>
                <w:right w:val="nil"/>
                <w:between w:val="nil"/>
              </w:pBdr>
              <w:spacing w:line="240" w:lineRule="auto"/>
            </w:pPr>
          </w:p>
        </w:tc>
        <w:tc>
          <w:tcPr>
            <w:tcW w:w="1275" w:type="dxa"/>
            <w:shd w:val="clear" w:color="auto" w:fill="auto"/>
            <w:tcMar>
              <w:top w:w="100" w:type="dxa"/>
              <w:left w:w="100" w:type="dxa"/>
              <w:bottom w:w="100" w:type="dxa"/>
              <w:right w:w="100" w:type="dxa"/>
            </w:tcMar>
          </w:tcPr>
          <w:p w14:paraId="0835B985" w14:textId="77777777" w:rsidR="00E11534" w:rsidRPr="00EE4C1C" w:rsidRDefault="00760D6A">
            <w:pPr>
              <w:widowControl w:val="0"/>
              <w:pBdr>
                <w:top w:val="nil"/>
                <w:left w:val="nil"/>
                <w:bottom w:val="nil"/>
                <w:right w:val="nil"/>
                <w:between w:val="nil"/>
              </w:pBdr>
              <w:spacing w:line="240" w:lineRule="auto"/>
            </w:pPr>
            <w:r w:rsidRPr="00EE4C1C">
              <w:t>MA/IM</w:t>
            </w:r>
          </w:p>
        </w:tc>
      </w:tr>
      <w:tr w:rsidR="00E11534" w:rsidRPr="00EE4C1C" w14:paraId="638F74DC" w14:textId="77777777" w:rsidTr="009E4B3F">
        <w:tc>
          <w:tcPr>
            <w:tcW w:w="4980" w:type="dxa"/>
            <w:shd w:val="clear" w:color="auto" w:fill="auto"/>
            <w:tcMar>
              <w:top w:w="100" w:type="dxa"/>
              <w:left w:w="100" w:type="dxa"/>
              <w:bottom w:w="100" w:type="dxa"/>
              <w:right w:w="100" w:type="dxa"/>
            </w:tcMar>
          </w:tcPr>
          <w:p w14:paraId="726F673E" w14:textId="77777777" w:rsidR="00E11534" w:rsidRPr="00EE4C1C" w:rsidRDefault="00760D6A">
            <w:pPr>
              <w:widowControl w:val="0"/>
              <w:pBdr>
                <w:top w:val="nil"/>
                <w:left w:val="nil"/>
                <w:bottom w:val="nil"/>
                <w:right w:val="nil"/>
                <w:between w:val="nil"/>
              </w:pBdr>
              <w:spacing w:line="240" w:lineRule="auto"/>
            </w:pPr>
            <w:r w:rsidRPr="00EE4C1C">
              <w:t>Module - Student Feedback</w:t>
            </w:r>
          </w:p>
        </w:tc>
        <w:tc>
          <w:tcPr>
            <w:tcW w:w="1215" w:type="dxa"/>
            <w:shd w:val="clear" w:color="auto" w:fill="FFE599"/>
            <w:tcMar>
              <w:top w:w="100" w:type="dxa"/>
              <w:left w:w="100" w:type="dxa"/>
              <w:bottom w:w="100" w:type="dxa"/>
              <w:right w:w="100" w:type="dxa"/>
            </w:tcMar>
          </w:tcPr>
          <w:p w14:paraId="36D89834" w14:textId="77777777" w:rsidR="00E11534" w:rsidRPr="00EE4C1C" w:rsidRDefault="00E11534">
            <w:pPr>
              <w:widowControl w:val="0"/>
              <w:pBdr>
                <w:top w:val="nil"/>
                <w:left w:val="nil"/>
                <w:bottom w:val="nil"/>
                <w:right w:val="nil"/>
                <w:between w:val="nil"/>
              </w:pBdr>
              <w:spacing w:line="240" w:lineRule="auto"/>
            </w:pPr>
          </w:p>
        </w:tc>
        <w:tc>
          <w:tcPr>
            <w:tcW w:w="1275" w:type="dxa"/>
            <w:shd w:val="clear" w:color="auto" w:fill="auto"/>
            <w:tcMar>
              <w:top w:w="100" w:type="dxa"/>
              <w:left w:w="100" w:type="dxa"/>
              <w:bottom w:w="100" w:type="dxa"/>
              <w:right w:w="100" w:type="dxa"/>
            </w:tcMar>
          </w:tcPr>
          <w:p w14:paraId="2E53E546" w14:textId="77777777" w:rsidR="00E11534" w:rsidRPr="00EE4C1C" w:rsidRDefault="00760D6A">
            <w:pPr>
              <w:widowControl w:val="0"/>
              <w:pBdr>
                <w:top w:val="nil"/>
                <w:left w:val="nil"/>
                <w:bottom w:val="nil"/>
                <w:right w:val="nil"/>
                <w:between w:val="nil"/>
              </w:pBdr>
              <w:spacing w:line="240" w:lineRule="auto"/>
            </w:pPr>
            <w:r w:rsidRPr="00EE4C1C">
              <w:t>MF</w:t>
            </w:r>
          </w:p>
        </w:tc>
      </w:tr>
      <w:tr w:rsidR="00E11534" w:rsidRPr="00EE4C1C" w14:paraId="16BC6D8A" w14:textId="77777777" w:rsidTr="009E4B3F">
        <w:tc>
          <w:tcPr>
            <w:tcW w:w="4980" w:type="dxa"/>
            <w:shd w:val="clear" w:color="auto" w:fill="auto"/>
            <w:tcMar>
              <w:top w:w="100" w:type="dxa"/>
              <w:left w:w="100" w:type="dxa"/>
              <w:bottom w:w="100" w:type="dxa"/>
              <w:right w:w="100" w:type="dxa"/>
            </w:tcMar>
          </w:tcPr>
          <w:p w14:paraId="1183123D" w14:textId="77777777" w:rsidR="00E11534" w:rsidRPr="00EE4C1C" w:rsidRDefault="00760D6A">
            <w:pPr>
              <w:widowControl w:val="0"/>
              <w:pBdr>
                <w:top w:val="nil"/>
                <w:left w:val="nil"/>
                <w:bottom w:val="nil"/>
                <w:right w:val="nil"/>
                <w:between w:val="nil"/>
              </w:pBdr>
              <w:spacing w:line="240" w:lineRule="auto"/>
            </w:pPr>
            <w:r w:rsidRPr="00EE4C1C">
              <w:t>Holiday - Break</w:t>
            </w:r>
          </w:p>
        </w:tc>
        <w:tc>
          <w:tcPr>
            <w:tcW w:w="1215" w:type="dxa"/>
            <w:shd w:val="clear" w:color="auto" w:fill="B45F06"/>
            <w:tcMar>
              <w:top w:w="100" w:type="dxa"/>
              <w:left w:w="100" w:type="dxa"/>
              <w:bottom w:w="100" w:type="dxa"/>
              <w:right w:w="100" w:type="dxa"/>
            </w:tcMar>
          </w:tcPr>
          <w:p w14:paraId="6C5F5A5E" w14:textId="77777777" w:rsidR="00E11534" w:rsidRPr="00EE4C1C" w:rsidRDefault="00E11534">
            <w:pPr>
              <w:widowControl w:val="0"/>
              <w:pBdr>
                <w:top w:val="nil"/>
                <w:left w:val="nil"/>
                <w:bottom w:val="nil"/>
                <w:right w:val="nil"/>
                <w:between w:val="nil"/>
              </w:pBdr>
              <w:spacing w:line="240" w:lineRule="auto"/>
            </w:pPr>
          </w:p>
        </w:tc>
        <w:tc>
          <w:tcPr>
            <w:tcW w:w="1275" w:type="dxa"/>
            <w:shd w:val="clear" w:color="auto" w:fill="auto"/>
            <w:tcMar>
              <w:top w:w="100" w:type="dxa"/>
              <w:left w:w="100" w:type="dxa"/>
              <w:bottom w:w="100" w:type="dxa"/>
              <w:right w:w="100" w:type="dxa"/>
            </w:tcMar>
          </w:tcPr>
          <w:p w14:paraId="211AA86F" w14:textId="77777777" w:rsidR="00E11534" w:rsidRPr="00EE4C1C" w:rsidRDefault="00760D6A">
            <w:pPr>
              <w:widowControl w:val="0"/>
              <w:pBdr>
                <w:top w:val="nil"/>
                <w:left w:val="nil"/>
                <w:bottom w:val="nil"/>
                <w:right w:val="nil"/>
                <w:between w:val="nil"/>
              </w:pBdr>
              <w:spacing w:line="240" w:lineRule="auto"/>
            </w:pPr>
            <w:r w:rsidRPr="00EE4C1C">
              <w:t>HB</w:t>
            </w:r>
          </w:p>
        </w:tc>
      </w:tr>
      <w:tr w:rsidR="00E11534" w:rsidRPr="00EE4C1C" w14:paraId="41EB098D" w14:textId="77777777" w:rsidTr="009E4B3F">
        <w:tc>
          <w:tcPr>
            <w:tcW w:w="4980" w:type="dxa"/>
            <w:shd w:val="clear" w:color="auto" w:fill="auto"/>
            <w:tcMar>
              <w:top w:w="100" w:type="dxa"/>
              <w:left w:w="100" w:type="dxa"/>
              <w:bottom w:w="100" w:type="dxa"/>
              <w:right w:w="100" w:type="dxa"/>
            </w:tcMar>
          </w:tcPr>
          <w:p w14:paraId="55C2F7FC" w14:textId="77777777" w:rsidR="00E11534" w:rsidRPr="00EE4C1C" w:rsidRDefault="00760D6A">
            <w:pPr>
              <w:widowControl w:val="0"/>
              <w:pBdr>
                <w:top w:val="nil"/>
                <w:left w:val="nil"/>
                <w:bottom w:val="nil"/>
                <w:right w:val="nil"/>
                <w:between w:val="nil"/>
              </w:pBdr>
              <w:spacing w:line="240" w:lineRule="auto"/>
            </w:pPr>
            <w:r w:rsidRPr="00EE4C1C">
              <w:t>Reading Week</w:t>
            </w:r>
          </w:p>
        </w:tc>
        <w:tc>
          <w:tcPr>
            <w:tcW w:w="1215" w:type="dxa"/>
            <w:shd w:val="clear" w:color="auto" w:fill="FBD5FA"/>
            <w:tcMar>
              <w:top w:w="100" w:type="dxa"/>
              <w:left w:w="100" w:type="dxa"/>
              <w:bottom w:w="100" w:type="dxa"/>
              <w:right w:w="100" w:type="dxa"/>
            </w:tcMar>
          </w:tcPr>
          <w:p w14:paraId="33B068DF" w14:textId="77777777" w:rsidR="00E11534" w:rsidRPr="00EE4C1C" w:rsidRDefault="00E11534">
            <w:pPr>
              <w:widowControl w:val="0"/>
              <w:pBdr>
                <w:top w:val="nil"/>
                <w:left w:val="nil"/>
                <w:bottom w:val="nil"/>
                <w:right w:val="nil"/>
                <w:between w:val="nil"/>
              </w:pBdr>
              <w:spacing w:line="240" w:lineRule="auto"/>
            </w:pPr>
          </w:p>
        </w:tc>
        <w:tc>
          <w:tcPr>
            <w:tcW w:w="1275" w:type="dxa"/>
            <w:shd w:val="clear" w:color="auto" w:fill="auto"/>
            <w:tcMar>
              <w:top w:w="100" w:type="dxa"/>
              <w:left w:w="100" w:type="dxa"/>
              <w:bottom w:w="100" w:type="dxa"/>
              <w:right w:w="100" w:type="dxa"/>
            </w:tcMar>
          </w:tcPr>
          <w:p w14:paraId="11B40330" w14:textId="77777777" w:rsidR="00E11534" w:rsidRPr="00EE4C1C" w:rsidRDefault="00760D6A">
            <w:pPr>
              <w:widowControl w:val="0"/>
              <w:pBdr>
                <w:top w:val="nil"/>
                <w:left w:val="nil"/>
                <w:bottom w:val="nil"/>
                <w:right w:val="nil"/>
                <w:between w:val="nil"/>
              </w:pBdr>
              <w:spacing w:line="240" w:lineRule="auto"/>
            </w:pPr>
            <w:r w:rsidRPr="00EE4C1C">
              <w:t>RW</w:t>
            </w:r>
          </w:p>
        </w:tc>
      </w:tr>
    </w:tbl>
    <w:p w14:paraId="26B1FC27" w14:textId="3FF9594D" w:rsidR="00E11534" w:rsidRDefault="00760D6A" w:rsidP="00EE4C1C">
      <w:pPr>
        <w:pStyle w:val="Heading2"/>
        <w:rPr>
          <w:b w:val="0"/>
        </w:rPr>
      </w:pPr>
      <w:r>
        <w:lastRenderedPageBreak/>
        <w:t>First Block/Semester or Term of Delivery</w:t>
      </w:r>
    </w:p>
    <w:p w14:paraId="15231BD8" w14:textId="77777777" w:rsidR="00E11534" w:rsidRPr="00EE4C1C" w:rsidRDefault="00760D6A" w:rsidP="00EE4C1C">
      <w:pPr>
        <w:spacing w:after="240"/>
        <w:rPr>
          <w:b/>
          <w:bCs/>
        </w:rPr>
      </w:pPr>
      <w:r w:rsidRPr="00EE4C1C">
        <w:rPr>
          <w:b/>
          <w:bCs/>
        </w:rPr>
        <w:t>Year:</w:t>
      </w:r>
    </w:p>
    <w:p w14:paraId="7EEFDF5E" w14:textId="77777777" w:rsidR="00E11534" w:rsidRPr="00EE4C1C" w:rsidRDefault="00760D6A" w:rsidP="00EE4C1C">
      <w:pPr>
        <w:spacing w:after="240"/>
        <w:rPr>
          <w:b/>
          <w:bCs/>
        </w:rPr>
      </w:pPr>
      <w:r w:rsidRPr="00EE4C1C">
        <w:rPr>
          <w:b/>
          <w:bCs/>
        </w:rPr>
        <w:t>Level of study:</w:t>
      </w:r>
    </w:p>
    <w:p w14:paraId="5359184D" w14:textId="77777777" w:rsidR="00E11534" w:rsidRPr="00EE4C1C" w:rsidRDefault="00760D6A" w:rsidP="00EE4C1C">
      <w:pPr>
        <w:spacing w:after="240"/>
        <w:rPr>
          <w:b/>
          <w:bCs/>
        </w:rPr>
      </w:pPr>
      <w:r w:rsidRPr="00EE4C1C">
        <w:rPr>
          <w:b/>
          <w:bCs/>
        </w:rPr>
        <w:t>Start month:</w:t>
      </w:r>
    </w:p>
    <w:p w14:paraId="1C062541" w14:textId="77777777" w:rsidR="00E11534" w:rsidRPr="00EE4C1C" w:rsidRDefault="00760D6A" w:rsidP="00EE4C1C">
      <w:pPr>
        <w:spacing w:after="240"/>
        <w:rPr>
          <w:b/>
          <w:bCs/>
        </w:rPr>
      </w:pPr>
      <w:r w:rsidRPr="00EE4C1C">
        <w:rPr>
          <w:b/>
          <w:bCs/>
        </w:rPr>
        <w:t>End month:</w:t>
      </w:r>
    </w:p>
    <w:tbl>
      <w:tblPr>
        <w:tblStyle w:val="TableGrid"/>
        <w:tblW w:w="14454" w:type="dxa"/>
        <w:tblLayout w:type="fixed"/>
        <w:tblLook w:val="0620" w:firstRow="1" w:lastRow="0" w:firstColumn="0" w:lastColumn="0" w:noHBand="1" w:noVBand="1"/>
      </w:tblPr>
      <w:tblGrid>
        <w:gridCol w:w="254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EE4C1C" w14:paraId="7536EDE5" w14:textId="77777777" w:rsidTr="00EE4C1C">
        <w:tc>
          <w:tcPr>
            <w:tcW w:w="2547" w:type="dxa"/>
            <w:shd w:val="clear" w:color="auto" w:fill="F3F3F3"/>
          </w:tcPr>
          <w:p w14:paraId="252B2299" w14:textId="77777777" w:rsidR="00E11534" w:rsidRDefault="00760D6A">
            <w:pPr>
              <w:widowControl w:val="0"/>
              <w:rPr>
                <w:b/>
                <w:sz w:val="20"/>
                <w:szCs w:val="20"/>
              </w:rPr>
            </w:pPr>
            <w:r>
              <w:rPr>
                <w:b/>
                <w:sz w:val="20"/>
                <w:szCs w:val="20"/>
              </w:rPr>
              <w:t>Module Title and Credit Value</w:t>
            </w:r>
          </w:p>
        </w:tc>
        <w:tc>
          <w:tcPr>
            <w:tcW w:w="567" w:type="dxa"/>
            <w:shd w:val="clear" w:color="auto" w:fill="F3F3F3"/>
          </w:tcPr>
          <w:p w14:paraId="02DB06AD" w14:textId="7D771214" w:rsidR="00E11534" w:rsidRDefault="00EE4C1C">
            <w:pPr>
              <w:widowControl w:val="0"/>
              <w:pBdr>
                <w:top w:val="nil"/>
                <w:left w:val="nil"/>
                <w:bottom w:val="nil"/>
                <w:right w:val="nil"/>
                <w:between w:val="nil"/>
              </w:pBdr>
              <w:jc w:val="center"/>
              <w:rPr>
                <w:b/>
                <w:sz w:val="20"/>
                <w:szCs w:val="20"/>
              </w:rPr>
            </w:pPr>
            <w:proofErr w:type="spellStart"/>
            <w:r>
              <w:rPr>
                <w:b/>
                <w:sz w:val="20"/>
                <w:szCs w:val="20"/>
              </w:rPr>
              <w:t>Wk</w:t>
            </w:r>
            <w:proofErr w:type="spellEnd"/>
            <w:r>
              <w:rPr>
                <w:b/>
                <w:sz w:val="20"/>
                <w:szCs w:val="20"/>
              </w:rPr>
              <w:t xml:space="preserve"> </w:t>
            </w:r>
            <w:r w:rsidR="00760D6A">
              <w:rPr>
                <w:b/>
                <w:sz w:val="20"/>
                <w:szCs w:val="20"/>
              </w:rPr>
              <w:t>0</w:t>
            </w:r>
          </w:p>
        </w:tc>
        <w:tc>
          <w:tcPr>
            <w:tcW w:w="567" w:type="dxa"/>
            <w:shd w:val="clear" w:color="auto" w:fill="F3F3F3"/>
          </w:tcPr>
          <w:p w14:paraId="279BCC14" w14:textId="367A4615" w:rsidR="00E11534" w:rsidRDefault="00EE4C1C">
            <w:pPr>
              <w:widowControl w:val="0"/>
              <w:pBdr>
                <w:top w:val="nil"/>
                <w:left w:val="nil"/>
                <w:bottom w:val="nil"/>
                <w:right w:val="nil"/>
                <w:between w:val="nil"/>
              </w:pBdr>
              <w:jc w:val="center"/>
              <w:rPr>
                <w:b/>
                <w:sz w:val="20"/>
                <w:szCs w:val="20"/>
              </w:rPr>
            </w:pPr>
            <w:proofErr w:type="spellStart"/>
            <w:r>
              <w:rPr>
                <w:b/>
                <w:sz w:val="20"/>
                <w:szCs w:val="20"/>
              </w:rPr>
              <w:t>Wk</w:t>
            </w:r>
            <w:proofErr w:type="spellEnd"/>
            <w:r>
              <w:rPr>
                <w:b/>
                <w:sz w:val="20"/>
                <w:szCs w:val="20"/>
              </w:rPr>
              <w:t xml:space="preserve"> 1</w:t>
            </w:r>
          </w:p>
        </w:tc>
        <w:tc>
          <w:tcPr>
            <w:tcW w:w="567" w:type="dxa"/>
            <w:shd w:val="clear" w:color="auto" w:fill="F3F3F3"/>
          </w:tcPr>
          <w:p w14:paraId="1EF0DBB5" w14:textId="2FFFABE4" w:rsidR="00E11534" w:rsidRDefault="00EE4C1C">
            <w:pPr>
              <w:widowControl w:val="0"/>
              <w:pBdr>
                <w:top w:val="nil"/>
                <w:left w:val="nil"/>
                <w:bottom w:val="nil"/>
                <w:right w:val="nil"/>
                <w:between w:val="nil"/>
              </w:pBdr>
              <w:jc w:val="center"/>
              <w:rPr>
                <w:b/>
                <w:sz w:val="20"/>
                <w:szCs w:val="20"/>
              </w:rPr>
            </w:pPr>
            <w:proofErr w:type="spellStart"/>
            <w:r>
              <w:rPr>
                <w:b/>
                <w:sz w:val="20"/>
                <w:szCs w:val="20"/>
              </w:rPr>
              <w:t>Wk</w:t>
            </w:r>
            <w:proofErr w:type="spellEnd"/>
            <w:r>
              <w:rPr>
                <w:b/>
                <w:sz w:val="20"/>
                <w:szCs w:val="20"/>
              </w:rPr>
              <w:t xml:space="preserve"> 2</w:t>
            </w:r>
          </w:p>
        </w:tc>
        <w:tc>
          <w:tcPr>
            <w:tcW w:w="567" w:type="dxa"/>
            <w:shd w:val="clear" w:color="auto" w:fill="F3F3F3"/>
          </w:tcPr>
          <w:p w14:paraId="19298154" w14:textId="3D48077F" w:rsidR="00E11534" w:rsidRDefault="00EE4C1C">
            <w:pPr>
              <w:widowControl w:val="0"/>
              <w:pBdr>
                <w:top w:val="nil"/>
                <w:left w:val="nil"/>
                <w:bottom w:val="nil"/>
                <w:right w:val="nil"/>
                <w:between w:val="nil"/>
              </w:pBdr>
              <w:jc w:val="center"/>
              <w:rPr>
                <w:b/>
                <w:sz w:val="20"/>
                <w:szCs w:val="20"/>
              </w:rPr>
            </w:pPr>
            <w:proofErr w:type="spellStart"/>
            <w:r>
              <w:rPr>
                <w:b/>
                <w:sz w:val="20"/>
                <w:szCs w:val="20"/>
              </w:rPr>
              <w:t>Wk</w:t>
            </w:r>
            <w:proofErr w:type="spellEnd"/>
            <w:r>
              <w:rPr>
                <w:b/>
                <w:sz w:val="20"/>
                <w:szCs w:val="20"/>
              </w:rPr>
              <w:t xml:space="preserve"> 3</w:t>
            </w:r>
          </w:p>
        </w:tc>
        <w:tc>
          <w:tcPr>
            <w:tcW w:w="567" w:type="dxa"/>
            <w:shd w:val="clear" w:color="auto" w:fill="F3F3F3"/>
          </w:tcPr>
          <w:p w14:paraId="68532D6F" w14:textId="756325D5" w:rsidR="00E11534" w:rsidRDefault="00EE4C1C">
            <w:pPr>
              <w:widowControl w:val="0"/>
              <w:pBdr>
                <w:top w:val="nil"/>
                <w:left w:val="nil"/>
                <w:bottom w:val="nil"/>
                <w:right w:val="nil"/>
                <w:between w:val="nil"/>
              </w:pBdr>
              <w:jc w:val="center"/>
              <w:rPr>
                <w:b/>
                <w:sz w:val="20"/>
                <w:szCs w:val="20"/>
              </w:rPr>
            </w:pPr>
            <w:proofErr w:type="spellStart"/>
            <w:r>
              <w:rPr>
                <w:b/>
                <w:sz w:val="20"/>
                <w:szCs w:val="20"/>
              </w:rPr>
              <w:t>Wk</w:t>
            </w:r>
            <w:proofErr w:type="spellEnd"/>
            <w:r>
              <w:rPr>
                <w:b/>
                <w:sz w:val="20"/>
                <w:szCs w:val="20"/>
              </w:rPr>
              <w:t xml:space="preserve"> 4</w:t>
            </w:r>
          </w:p>
        </w:tc>
        <w:tc>
          <w:tcPr>
            <w:tcW w:w="567" w:type="dxa"/>
            <w:shd w:val="clear" w:color="auto" w:fill="F3F3F3"/>
          </w:tcPr>
          <w:p w14:paraId="5A02E4D2" w14:textId="08AE2402" w:rsidR="00E11534" w:rsidRDefault="00EE4C1C">
            <w:pPr>
              <w:widowControl w:val="0"/>
              <w:pBdr>
                <w:top w:val="nil"/>
                <w:left w:val="nil"/>
                <w:bottom w:val="nil"/>
                <w:right w:val="nil"/>
                <w:between w:val="nil"/>
              </w:pBdr>
              <w:jc w:val="center"/>
              <w:rPr>
                <w:b/>
                <w:sz w:val="20"/>
                <w:szCs w:val="20"/>
              </w:rPr>
            </w:pPr>
            <w:proofErr w:type="spellStart"/>
            <w:r>
              <w:rPr>
                <w:b/>
                <w:sz w:val="20"/>
                <w:szCs w:val="20"/>
              </w:rPr>
              <w:t>Wk</w:t>
            </w:r>
            <w:proofErr w:type="spellEnd"/>
            <w:r>
              <w:rPr>
                <w:b/>
                <w:sz w:val="20"/>
                <w:szCs w:val="20"/>
              </w:rPr>
              <w:t xml:space="preserve"> 5</w:t>
            </w:r>
          </w:p>
        </w:tc>
        <w:tc>
          <w:tcPr>
            <w:tcW w:w="567" w:type="dxa"/>
            <w:shd w:val="clear" w:color="auto" w:fill="F3F3F3"/>
          </w:tcPr>
          <w:p w14:paraId="3C1142E7" w14:textId="4E1C1661" w:rsidR="00E11534" w:rsidRDefault="00EE4C1C">
            <w:pPr>
              <w:widowControl w:val="0"/>
              <w:pBdr>
                <w:top w:val="nil"/>
                <w:left w:val="nil"/>
                <w:bottom w:val="nil"/>
                <w:right w:val="nil"/>
                <w:between w:val="nil"/>
              </w:pBdr>
              <w:jc w:val="center"/>
              <w:rPr>
                <w:b/>
                <w:sz w:val="20"/>
                <w:szCs w:val="20"/>
              </w:rPr>
            </w:pPr>
            <w:proofErr w:type="spellStart"/>
            <w:r>
              <w:rPr>
                <w:b/>
                <w:sz w:val="20"/>
                <w:szCs w:val="20"/>
              </w:rPr>
              <w:t>Wk</w:t>
            </w:r>
            <w:proofErr w:type="spellEnd"/>
            <w:r>
              <w:rPr>
                <w:b/>
                <w:sz w:val="20"/>
                <w:szCs w:val="20"/>
              </w:rPr>
              <w:t xml:space="preserve"> 6</w:t>
            </w:r>
          </w:p>
        </w:tc>
        <w:tc>
          <w:tcPr>
            <w:tcW w:w="567" w:type="dxa"/>
            <w:shd w:val="clear" w:color="auto" w:fill="F3F3F3"/>
          </w:tcPr>
          <w:p w14:paraId="7D405FFF" w14:textId="50C2FD85" w:rsidR="00E11534" w:rsidRDefault="00EE4C1C">
            <w:pPr>
              <w:widowControl w:val="0"/>
              <w:pBdr>
                <w:top w:val="nil"/>
                <w:left w:val="nil"/>
                <w:bottom w:val="nil"/>
                <w:right w:val="nil"/>
                <w:between w:val="nil"/>
              </w:pBdr>
              <w:jc w:val="center"/>
              <w:rPr>
                <w:b/>
                <w:sz w:val="20"/>
                <w:szCs w:val="20"/>
              </w:rPr>
            </w:pPr>
            <w:proofErr w:type="spellStart"/>
            <w:r>
              <w:rPr>
                <w:b/>
                <w:sz w:val="20"/>
                <w:szCs w:val="20"/>
              </w:rPr>
              <w:t>Wk</w:t>
            </w:r>
            <w:proofErr w:type="spellEnd"/>
            <w:r>
              <w:rPr>
                <w:b/>
                <w:sz w:val="20"/>
                <w:szCs w:val="20"/>
              </w:rPr>
              <w:t xml:space="preserve"> 7</w:t>
            </w:r>
          </w:p>
        </w:tc>
        <w:tc>
          <w:tcPr>
            <w:tcW w:w="567" w:type="dxa"/>
            <w:shd w:val="clear" w:color="auto" w:fill="F3F3F3"/>
          </w:tcPr>
          <w:p w14:paraId="29AFAFCD" w14:textId="69745535" w:rsidR="00E11534" w:rsidRDefault="00EE4C1C">
            <w:pPr>
              <w:widowControl w:val="0"/>
              <w:pBdr>
                <w:top w:val="nil"/>
                <w:left w:val="nil"/>
                <w:bottom w:val="nil"/>
                <w:right w:val="nil"/>
                <w:between w:val="nil"/>
              </w:pBdr>
              <w:jc w:val="center"/>
              <w:rPr>
                <w:b/>
                <w:sz w:val="20"/>
                <w:szCs w:val="20"/>
              </w:rPr>
            </w:pPr>
            <w:proofErr w:type="spellStart"/>
            <w:r>
              <w:rPr>
                <w:b/>
                <w:sz w:val="20"/>
                <w:szCs w:val="20"/>
              </w:rPr>
              <w:t>Wk</w:t>
            </w:r>
            <w:proofErr w:type="spellEnd"/>
            <w:r>
              <w:rPr>
                <w:b/>
                <w:sz w:val="20"/>
                <w:szCs w:val="20"/>
              </w:rPr>
              <w:t xml:space="preserve"> 8</w:t>
            </w:r>
          </w:p>
        </w:tc>
        <w:tc>
          <w:tcPr>
            <w:tcW w:w="567" w:type="dxa"/>
            <w:shd w:val="clear" w:color="auto" w:fill="F3F3F3"/>
          </w:tcPr>
          <w:p w14:paraId="53F8102E" w14:textId="7C419FA9" w:rsidR="00E11534" w:rsidRDefault="00EE4C1C">
            <w:pPr>
              <w:widowControl w:val="0"/>
              <w:jc w:val="center"/>
              <w:rPr>
                <w:b/>
                <w:sz w:val="20"/>
                <w:szCs w:val="20"/>
              </w:rPr>
            </w:pPr>
            <w:proofErr w:type="spellStart"/>
            <w:r>
              <w:rPr>
                <w:b/>
                <w:sz w:val="20"/>
                <w:szCs w:val="20"/>
              </w:rPr>
              <w:t>Wk</w:t>
            </w:r>
            <w:proofErr w:type="spellEnd"/>
            <w:r>
              <w:rPr>
                <w:b/>
                <w:sz w:val="20"/>
                <w:szCs w:val="20"/>
              </w:rPr>
              <w:t xml:space="preserve"> 9</w:t>
            </w:r>
          </w:p>
        </w:tc>
        <w:tc>
          <w:tcPr>
            <w:tcW w:w="567" w:type="dxa"/>
            <w:shd w:val="clear" w:color="auto" w:fill="F3F3F3"/>
          </w:tcPr>
          <w:p w14:paraId="6E91A434" w14:textId="024504C8" w:rsidR="00E11534" w:rsidRDefault="00EE4C1C">
            <w:pPr>
              <w:widowControl w:val="0"/>
              <w:jc w:val="center"/>
              <w:rPr>
                <w:b/>
                <w:sz w:val="20"/>
                <w:szCs w:val="20"/>
              </w:rPr>
            </w:pPr>
            <w:proofErr w:type="spellStart"/>
            <w:r>
              <w:rPr>
                <w:b/>
                <w:sz w:val="20"/>
                <w:szCs w:val="20"/>
              </w:rPr>
              <w:t>Wk</w:t>
            </w:r>
            <w:proofErr w:type="spellEnd"/>
            <w:r>
              <w:rPr>
                <w:b/>
                <w:sz w:val="20"/>
                <w:szCs w:val="20"/>
              </w:rPr>
              <w:t xml:space="preserve"> 10</w:t>
            </w:r>
          </w:p>
        </w:tc>
        <w:tc>
          <w:tcPr>
            <w:tcW w:w="567" w:type="dxa"/>
            <w:shd w:val="clear" w:color="auto" w:fill="F3F3F3"/>
          </w:tcPr>
          <w:p w14:paraId="64554384" w14:textId="18025B77" w:rsidR="00E11534" w:rsidRDefault="00EE4C1C">
            <w:pPr>
              <w:widowControl w:val="0"/>
              <w:jc w:val="center"/>
              <w:rPr>
                <w:b/>
                <w:sz w:val="20"/>
                <w:szCs w:val="20"/>
              </w:rPr>
            </w:pPr>
            <w:proofErr w:type="spellStart"/>
            <w:r>
              <w:rPr>
                <w:b/>
                <w:sz w:val="20"/>
                <w:szCs w:val="20"/>
              </w:rPr>
              <w:t>Wk</w:t>
            </w:r>
            <w:proofErr w:type="spellEnd"/>
            <w:r>
              <w:rPr>
                <w:b/>
                <w:sz w:val="20"/>
                <w:szCs w:val="20"/>
              </w:rPr>
              <w:t xml:space="preserve"> 11</w:t>
            </w:r>
          </w:p>
        </w:tc>
        <w:tc>
          <w:tcPr>
            <w:tcW w:w="567" w:type="dxa"/>
            <w:shd w:val="clear" w:color="auto" w:fill="F3F3F3"/>
          </w:tcPr>
          <w:p w14:paraId="360C1D0F" w14:textId="05A6929A" w:rsidR="00E11534" w:rsidRDefault="00EE4C1C">
            <w:pPr>
              <w:widowControl w:val="0"/>
              <w:jc w:val="center"/>
              <w:rPr>
                <w:b/>
                <w:sz w:val="20"/>
                <w:szCs w:val="20"/>
              </w:rPr>
            </w:pPr>
            <w:proofErr w:type="spellStart"/>
            <w:r>
              <w:rPr>
                <w:b/>
                <w:sz w:val="20"/>
                <w:szCs w:val="20"/>
              </w:rPr>
              <w:t>Wk</w:t>
            </w:r>
            <w:proofErr w:type="spellEnd"/>
            <w:r>
              <w:rPr>
                <w:b/>
                <w:sz w:val="20"/>
                <w:szCs w:val="20"/>
              </w:rPr>
              <w:t xml:space="preserve"> 12</w:t>
            </w:r>
          </w:p>
        </w:tc>
        <w:tc>
          <w:tcPr>
            <w:tcW w:w="567" w:type="dxa"/>
            <w:shd w:val="clear" w:color="auto" w:fill="F3F3F3"/>
          </w:tcPr>
          <w:p w14:paraId="09C396D4" w14:textId="45F3EAD0" w:rsidR="00E11534" w:rsidRDefault="00EE4C1C">
            <w:pPr>
              <w:widowControl w:val="0"/>
              <w:jc w:val="center"/>
              <w:rPr>
                <w:b/>
                <w:sz w:val="20"/>
                <w:szCs w:val="20"/>
              </w:rPr>
            </w:pPr>
            <w:proofErr w:type="spellStart"/>
            <w:r>
              <w:rPr>
                <w:b/>
                <w:sz w:val="20"/>
                <w:szCs w:val="20"/>
              </w:rPr>
              <w:t>Wk</w:t>
            </w:r>
            <w:proofErr w:type="spellEnd"/>
            <w:r>
              <w:rPr>
                <w:b/>
                <w:sz w:val="20"/>
                <w:szCs w:val="20"/>
              </w:rPr>
              <w:t xml:space="preserve"> 13</w:t>
            </w:r>
          </w:p>
        </w:tc>
        <w:tc>
          <w:tcPr>
            <w:tcW w:w="567" w:type="dxa"/>
            <w:shd w:val="clear" w:color="auto" w:fill="F3F3F3"/>
          </w:tcPr>
          <w:p w14:paraId="2F7DF658" w14:textId="17D0D10B" w:rsidR="00E11534" w:rsidRDefault="00EE4C1C">
            <w:pPr>
              <w:widowControl w:val="0"/>
              <w:jc w:val="center"/>
              <w:rPr>
                <w:b/>
                <w:sz w:val="20"/>
                <w:szCs w:val="20"/>
              </w:rPr>
            </w:pPr>
            <w:proofErr w:type="spellStart"/>
            <w:r>
              <w:rPr>
                <w:b/>
                <w:sz w:val="20"/>
                <w:szCs w:val="20"/>
              </w:rPr>
              <w:t>Wk</w:t>
            </w:r>
            <w:proofErr w:type="spellEnd"/>
            <w:r>
              <w:rPr>
                <w:b/>
                <w:sz w:val="20"/>
                <w:szCs w:val="20"/>
              </w:rPr>
              <w:t xml:space="preserve"> 14</w:t>
            </w:r>
          </w:p>
        </w:tc>
        <w:tc>
          <w:tcPr>
            <w:tcW w:w="567" w:type="dxa"/>
            <w:shd w:val="clear" w:color="auto" w:fill="F3F3F3"/>
          </w:tcPr>
          <w:p w14:paraId="0E6051B5" w14:textId="21875A38" w:rsidR="00E11534" w:rsidRDefault="00EE4C1C">
            <w:pPr>
              <w:widowControl w:val="0"/>
              <w:jc w:val="center"/>
              <w:rPr>
                <w:b/>
                <w:sz w:val="20"/>
                <w:szCs w:val="20"/>
              </w:rPr>
            </w:pPr>
            <w:proofErr w:type="spellStart"/>
            <w:r>
              <w:rPr>
                <w:b/>
                <w:sz w:val="20"/>
                <w:szCs w:val="20"/>
              </w:rPr>
              <w:t>Wk</w:t>
            </w:r>
            <w:proofErr w:type="spellEnd"/>
            <w:r>
              <w:rPr>
                <w:b/>
                <w:sz w:val="20"/>
                <w:szCs w:val="20"/>
              </w:rPr>
              <w:t xml:space="preserve"> 15</w:t>
            </w:r>
          </w:p>
        </w:tc>
        <w:tc>
          <w:tcPr>
            <w:tcW w:w="567" w:type="dxa"/>
            <w:shd w:val="clear" w:color="auto" w:fill="F3F3F3"/>
          </w:tcPr>
          <w:p w14:paraId="202B4806" w14:textId="63B1FCBA" w:rsidR="00E11534" w:rsidRDefault="00EE4C1C">
            <w:pPr>
              <w:widowControl w:val="0"/>
              <w:jc w:val="center"/>
              <w:rPr>
                <w:b/>
                <w:sz w:val="20"/>
                <w:szCs w:val="20"/>
              </w:rPr>
            </w:pPr>
            <w:proofErr w:type="spellStart"/>
            <w:r>
              <w:rPr>
                <w:b/>
                <w:sz w:val="20"/>
                <w:szCs w:val="20"/>
              </w:rPr>
              <w:t>Wk</w:t>
            </w:r>
            <w:proofErr w:type="spellEnd"/>
            <w:r>
              <w:rPr>
                <w:b/>
                <w:sz w:val="20"/>
                <w:szCs w:val="20"/>
              </w:rPr>
              <w:t xml:space="preserve"> 16</w:t>
            </w:r>
          </w:p>
        </w:tc>
        <w:tc>
          <w:tcPr>
            <w:tcW w:w="567" w:type="dxa"/>
            <w:shd w:val="clear" w:color="auto" w:fill="F3F3F3"/>
          </w:tcPr>
          <w:p w14:paraId="3776DBA8" w14:textId="4C77AD23" w:rsidR="00E11534" w:rsidRDefault="00EE4C1C">
            <w:pPr>
              <w:widowControl w:val="0"/>
              <w:jc w:val="center"/>
              <w:rPr>
                <w:b/>
                <w:sz w:val="20"/>
                <w:szCs w:val="20"/>
              </w:rPr>
            </w:pPr>
            <w:proofErr w:type="spellStart"/>
            <w:r>
              <w:rPr>
                <w:b/>
                <w:sz w:val="20"/>
                <w:szCs w:val="20"/>
              </w:rPr>
              <w:t>Wk</w:t>
            </w:r>
            <w:proofErr w:type="spellEnd"/>
            <w:r>
              <w:rPr>
                <w:b/>
                <w:sz w:val="20"/>
                <w:szCs w:val="20"/>
              </w:rPr>
              <w:t xml:space="preserve"> 17</w:t>
            </w:r>
          </w:p>
        </w:tc>
        <w:tc>
          <w:tcPr>
            <w:tcW w:w="567" w:type="dxa"/>
            <w:shd w:val="clear" w:color="auto" w:fill="F3F3F3"/>
          </w:tcPr>
          <w:p w14:paraId="65D58ED3" w14:textId="61056E7C" w:rsidR="00E11534" w:rsidRDefault="00EE4C1C">
            <w:pPr>
              <w:widowControl w:val="0"/>
              <w:jc w:val="center"/>
              <w:rPr>
                <w:b/>
                <w:sz w:val="20"/>
                <w:szCs w:val="20"/>
              </w:rPr>
            </w:pPr>
            <w:proofErr w:type="spellStart"/>
            <w:r>
              <w:rPr>
                <w:b/>
                <w:sz w:val="20"/>
                <w:szCs w:val="20"/>
              </w:rPr>
              <w:t>Wk</w:t>
            </w:r>
            <w:proofErr w:type="spellEnd"/>
            <w:r>
              <w:rPr>
                <w:b/>
                <w:sz w:val="20"/>
                <w:szCs w:val="20"/>
              </w:rPr>
              <w:t xml:space="preserve"> 18</w:t>
            </w:r>
          </w:p>
        </w:tc>
        <w:tc>
          <w:tcPr>
            <w:tcW w:w="567" w:type="dxa"/>
            <w:shd w:val="clear" w:color="auto" w:fill="F3F3F3"/>
          </w:tcPr>
          <w:p w14:paraId="4CD529D7" w14:textId="530FD1F2" w:rsidR="00E11534" w:rsidRDefault="00EE4C1C">
            <w:pPr>
              <w:widowControl w:val="0"/>
              <w:jc w:val="center"/>
              <w:rPr>
                <w:b/>
                <w:sz w:val="20"/>
                <w:szCs w:val="20"/>
              </w:rPr>
            </w:pPr>
            <w:proofErr w:type="spellStart"/>
            <w:r>
              <w:rPr>
                <w:b/>
                <w:sz w:val="20"/>
                <w:szCs w:val="20"/>
              </w:rPr>
              <w:t>Wk</w:t>
            </w:r>
            <w:proofErr w:type="spellEnd"/>
            <w:r>
              <w:rPr>
                <w:b/>
                <w:sz w:val="20"/>
                <w:szCs w:val="20"/>
              </w:rPr>
              <w:t xml:space="preserve"> 19</w:t>
            </w:r>
          </w:p>
        </w:tc>
        <w:tc>
          <w:tcPr>
            <w:tcW w:w="567" w:type="dxa"/>
            <w:shd w:val="clear" w:color="auto" w:fill="F3F3F3"/>
          </w:tcPr>
          <w:p w14:paraId="28B2FA3E" w14:textId="071C9C71" w:rsidR="00E11534" w:rsidRDefault="00EE4C1C">
            <w:pPr>
              <w:widowControl w:val="0"/>
              <w:jc w:val="center"/>
              <w:rPr>
                <w:b/>
                <w:sz w:val="20"/>
                <w:szCs w:val="20"/>
              </w:rPr>
            </w:pPr>
            <w:proofErr w:type="spellStart"/>
            <w:r>
              <w:rPr>
                <w:b/>
                <w:sz w:val="20"/>
                <w:szCs w:val="20"/>
              </w:rPr>
              <w:t>Wk</w:t>
            </w:r>
            <w:proofErr w:type="spellEnd"/>
            <w:r>
              <w:rPr>
                <w:b/>
                <w:sz w:val="20"/>
                <w:szCs w:val="20"/>
              </w:rPr>
              <w:t xml:space="preserve"> 20</w:t>
            </w:r>
          </w:p>
        </w:tc>
      </w:tr>
      <w:tr w:rsidR="00EE4C1C" w14:paraId="2BAF9FC8" w14:textId="77777777" w:rsidTr="00EE4C1C">
        <w:trPr>
          <w:trHeight w:val="454"/>
        </w:trPr>
        <w:tc>
          <w:tcPr>
            <w:tcW w:w="2547" w:type="dxa"/>
          </w:tcPr>
          <w:p w14:paraId="57514E12" w14:textId="77777777" w:rsidR="00E11534" w:rsidRDefault="00760D6A">
            <w:pPr>
              <w:widowControl w:val="0"/>
              <w:pBdr>
                <w:top w:val="nil"/>
                <w:left w:val="nil"/>
                <w:bottom w:val="nil"/>
                <w:right w:val="nil"/>
                <w:between w:val="nil"/>
              </w:pBdr>
              <w:rPr>
                <w:i/>
                <w:color w:val="073763"/>
                <w:sz w:val="20"/>
                <w:szCs w:val="20"/>
              </w:rPr>
            </w:pPr>
            <w:r>
              <w:rPr>
                <w:i/>
                <w:color w:val="073763"/>
                <w:sz w:val="20"/>
                <w:szCs w:val="20"/>
              </w:rPr>
              <w:t>Introduction to higher education (15 credits)</w:t>
            </w:r>
          </w:p>
        </w:tc>
        <w:tc>
          <w:tcPr>
            <w:tcW w:w="567" w:type="dxa"/>
          </w:tcPr>
          <w:p w14:paraId="652CE752" w14:textId="77777777" w:rsidR="00E11534" w:rsidRDefault="00E11534">
            <w:pPr>
              <w:widowControl w:val="0"/>
              <w:pBdr>
                <w:top w:val="nil"/>
                <w:left w:val="nil"/>
                <w:bottom w:val="nil"/>
                <w:right w:val="nil"/>
                <w:between w:val="nil"/>
              </w:pBdr>
              <w:rPr>
                <w:sz w:val="20"/>
                <w:szCs w:val="20"/>
              </w:rPr>
            </w:pPr>
          </w:p>
        </w:tc>
        <w:tc>
          <w:tcPr>
            <w:tcW w:w="567" w:type="dxa"/>
          </w:tcPr>
          <w:p w14:paraId="06B32C61" w14:textId="77777777" w:rsidR="00E11534" w:rsidRDefault="00E11534">
            <w:pPr>
              <w:widowControl w:val="0"/>
              <w:pBdr>
                <w:top w:val="nil"/>
                <w:left w:val="nil"/>
                <w:bottom w:val="nil"/>
                <w:right w:val="nil"/>
                <w:between w:val="nil"/>
              </w:pBdr>
              <w:rPr>
                <w:sz w:val="20"/>
                <w:szCs w:val="20"/>
              </w:rPr>
            </w:pPr>
          </w:p>
        </w:tc>
        <w:tc>
          <w:tcPr>
            <w:tcW w:w="567" w:type="dxa"/>
          </w:tcPr>
          <w:p w14:paraId="22BA34D2" w14:textId="77777777" w:rsidR="00E11534" w:rsidRDefault="00E11534">
            <w:pPr>
              <w:widowControl w:val="0"/>
              <w:pBdr>
                <w:top w:val="nil"/>
                <w:left w:val="nil"/>
                <w:bottom w:val="nil"/>
                <w:right w:val="nil"/>
                <w:between w:val="nil"/>
              </w:pBdr>
              <w:rPr>
                <w:sz w:val="20"/>
                <w:szCs w:val="20"/>
              </w:rPr>
            </w:pPr>
          </w:p>
        </w:tc>
        <w:tc>
          <w:tcPr>
            <w:tcW w:w="567" w:type="dxa"/>
          </w:tcPr>
          <w:p w14:paraId="5C891CE0" w14:textId="77777777" w:rsidR="00E11534" w:rsidRDefault="00E11534">
            <w:pPr>
              <w:widowControl w:val="0"/>
              <w:pBdr>
                <w:top w:val="nil"/>
                <w:left w:val="nil"/>
                <w:bottom w:val="nil"/>
                <w:right w:val="nil"/>
                <w:between w:val="nil"/>
              </w:pBdr>
              <w:rPr>
                <w:sz w:val="20"/>
                <w:szCs w:val="20"/>
              </w:rPr>
            </w:pPr>
          </w:p>
        </w:tc>
        <w:tc>
          <w:tcPr>
            <w:tcW w:w="567" w:type="dxa"/>
          </w:tcPr>
          <w:p w14:paraId="1325AD3F" w14:textId="77777777" w:rsidR="00E11534" w:rsidRDefault="00E11534">
            <w:pPr>
              <w:widowControl w:val="0"/>
              <w:pBdr>
                <w:top w:val="nil"/>
                <w:left w:val="nil"/>
                <w:bottom w:val="nil"/>
                <w:right w:val="nil"/>
                <w:between w:val="nil"/>
              </w:pBdr>
              <w:rPr>
                <w:sz w:val="20"/>
                <w:szCs w:val="20"/>
              </w:rPr>
            </w:pPr>
          </w:p>
        </w:tc>
        <w:tc>
          <w:tcPr>
            <w:tcW w:w="567" w:type="dxa"/>
          </w:tcPr>
          <w:p w14:paraId="277404A2" w14:textId="77777777" w:rsidR="00E11534" w:rsidRDefault="00E11534">
            <w:pPr>
              <w:widowControl w:val="0"/>
              <w:pBdr>
                <w:top w:val="nil"/>
                <w:left w:val="nil"/>
                <w:bottom w:val="nil"/>
                <w:right w:val="nil"/>
                <w:between w:val="nil"/>
              </w:pBdr>
              <w:rPr>
                <w:sz w:val="20"/>
                <w:szCs w:val="20"/>
              </w:rPr>
            </w:pPr>
          </w:p>
        </w:tc>
        <w:tc>
          <w:tcPr>
            <w:tcW w:w="567" w:type="dxa"/>
          </w:tcPr>
          <w:p w14:paraId="28E27DEA" w14:textId="77777777" w:rsidR="00E11534" w:rsidRDefault="00E11534">
            <w:pPr>
              <w:widowControl w:val="0"/>
              <w:pBdr>
                <w:top w:val="nil"/>
                <w:left w:val="nil"/>
                <w:bottom w:val="nil"/>
                <w:right w:val="nil"/>
                <w:between w:val="nil"/>
              </w:pBdr>
              <w:rPr>
                <w:sz w:val="20"/>
                <w:szCs w:val="20"/>
              </w:rPr>
            </w:pPr>
          </w:p>
        </w:tc>
        <w:tc>
          <w:tcPr>
            <w:tcW w:w="567" w:type="dxa"/>
          </w:tcPr>
          <w:p w14:paraId="1405434A" w14:textId="77777777" w:rsidR="00E11534" w:rsidRDefault="00E11534">
            <w:pPr>
              <w:widowControl w:val="0"/>
              <w:pBdr>
                <w:top w:val="nil"/>
                <w:left w:val="nil"/>
                <w:bottom w:val="nil"/>
                <w:right w:val="nil"/>
                <w:between w:val="nil"/>
              </w:pBdr>
              <w:rPr>
                <w:sz w:val="20"/>
                <w:szCs w:val="20"/>
              </w:rPr>
            </w:pPr>
          </w:p>
        </w:tc>
        <w:tc>
          <w:tcPr>
            <w:tcW w:w="567" w:type="dxa"/>
          </w:tcPr>
          <w:p w14:paraId="28F33A16" w14:textId="77777777" w:rsidR="00E11534" w:rsidRDefault="00E11534">
            <w:pPr>
              <w:widowControl w:val="0"/>
              <w:pBdr>
                <w:top w:val="nil"/>
                <w:left w:val="nil"/>
                <w:bottom w:val="nil"/>
                <w:right w:val="nil"/>
                <w:between w:val="nil"/>
              </w:pBdr>
              <w:rPr>
                <w:sz w:val="20"/>
                <w:szCs w:val="20"/>
              </w:rPr>
            </w:pPr>
          </w:p>
        </w:tc>
        <w:tc>
          <w:tcPr>
            <w:tcW w:w="567" w:type="dxa"/>
          </w:tcPr>
          <w:p w14:paraId="16082D6B" w14:textId="77777777" w:rsidR="00E11534" w:rsidRDefault="00E11534">
            <w:pPr>
              <w:widowControl w:val="0"/>
              <w:rPr>
                <w:sz w:val="20"/>
                <w:szCs w:val="20"/>
              </w:rPr>
            </w:pPr>
          </w:p>
        </w:tc>
        <w:tc>
          <w:tcPr>
            <w:tcW w:w="567" w:type="dxa"/>
          </w:tcPr>
          <w:p w14:paraId="52C32A07" w14:textId="77777777" w:rsidR="00E11534" w:rsidRDefault="00E11534">
            <w:pPr>
              <w:widowControl w:val="0"/>
              <w:rPr>
                <w:sz w:val="20"/>
                <w:szCs w:val="20"/>
              </w:rPr>
            </w:pPr>
          </w:p>
        </w:tc>
        <w:tc>
          <w:tcPr>
            <w:tcW w:w="567" w:type="dxa"/>
          </w:tcPr>
          <w:p w14:paraId="24302550" w14:textId="77777777" w:rsidR="00E11534" w:rsidRDefault="00E11534">
            <w:pPr>
              <w:widowControl w:val="0"/>
              <w:rPr>
                <w:sz w:val="20"/>
                <w:szCs w:val="20"/>
              </w:rPr>
            </w:pPr>
          </w:p>
        </w:tc>
        <w:tc>
          <w:tcPr>
            <w:tcW w:w="567" w:type="dxa"/>
          </w:tcPr>
          <w:p w14:paraId="66142E93" w14:textId="77777777" w:rsidR="00E11534" w:rsidRDefault="00E11534">
            <w:pPr>
              <w:widowControl w:val="0"/>
              <w:rPr>
                <w:sz w:val="20"/>
                <w:szCs w:val="20"/>
              </w:rPr>
            </w:pPr>
          </w:p>
        </w:tc>
        <w:tc>
          <w:tcPr>
            <w:tcW w:w="567" w:type="dxa"/>
          </w:tcPr>
          <w:p w14:paraId="2F4BA64E" w14:textId="77777777" w:rsidR="00E11534" w:rsidRDefault="00E11534">
            <w:pPr>
              <w:widowControl w:val="0"/>
              <w:rPr>
                <w:sz w:val="20"/>
                <w:szCs w:val="20"/>
              </w:rPr>
            </w:pPr>
          </w:p>
        </w:tc>
        <w:tc>
          <w:tcPr>
            <w:tcW w:w="567" w:type="dxa"/>
          </w:tcPr>
          <w:p w14:paraId="0437BD34" w14:textId="77777777" w:rsidR="00E11534" w:rsidRDefault="00E11534">
            <w:pPr>
              <w:widowControl w:val="0"/>
              <w:rPr>
                <w:sz w:val="20"/>
                <w:szCs w:val="20"/>
              </w:rPr>
            </w:pPr>
          </w:p>
        </w:tc>
        <w:tc>
          <w:tcPr>
            <w:tcW w:w="567" w:type="dxa"/>
          </w:tcPr>
          <w:p w14:paraId="69623693" w14:textId="77777777" w:rsidR="00E11534" w:rsidRDefault="00E11534">
            <w:pPr>
              <w:widowControl w:val="0"/>
              <w:rPr>
                <w:sz w:val="20"/>
                <w:szCs w:val="20"/>
              </w:rPr>
            </w:pPr>
          </w:p>
        </w:tc>
        <w:tc>
          <w:tcPr>
            <w:tcW w:w="567" w:type="dxa"/>
          </w:tcPr>
          <w:p w14:paraId="77D49890" w14:textId="77777777" w:rsidR="00E11534" w:rsidRDefault="00E11534">
            <w:pPr>
              <w:widowControl w:val="0"/>
              <w:rPr>
                <w:sz w:val="20"/>
                <w:szCs w:val="20"/>
              </w:rPr>
            </w:pPr>
          </w:p>
        </w:tc>
        <w:tc>
          <w:tcPr>
            <w:tcW w:w="567" w:type="dxa"/>
          </w:tcPr>
          <w:p w14:paraId="31EDD37C" w14:textId="77777777" w:rsidR="00E11534" w:rsidRDefault="00E11534">
            <w:pPr>
              <w:widowControl w:val="0"/>
              <w:rPr>
                <w:sz w:val="20"/>
                <w:szCs w:val="20"/>
              </w:rPr>
            </w:pPr>
          </w:p>
        </w:tc>
        <w:tc>
          <w:tcPr>
            <w:tcW w:w="567" w:type="dxa"/>
          </w:tcPr>
          <w:p w14:paraId="0BD7099A" w14:textId="77777777" w:rsidR="00E11534" w:rsidRDefault="00E11534">
            <w:pPr>
              <w:widowControl w:val="0"/>
              <w:rPr>
                <w:sz w:val="20"/>
                <w:szCs w:val="20"/>
              </w:rPr>
            </w:pPr>
          </w:p>
        </w:tc>
        <w:tc>
          <w:tcPr>
            <w:tcW w:w="567" w:type="dxa"/>
          </w:tcPr>
          <w:p w14:paraId="53980C58" w14:textId="77777777" w:rsidR="00E11534" w:rsidRDefault="00E11534">
            <w:pPr>
              <w:widowControl w:val="0"/>
              <w:rPr>
                <w:sz w:val="20"/>
                <w:szCs w:val="20"/>
              </w:rPr>
            </w:pPr>
          </w:p>
        </w:tc>
        <w:tc>
          <w:tcPr>
            <w:tcW w:w="567" w:type="dxa"/>
          </w:tcPr>
          <w:p w14:paraId="0B1E7D0A" w14:textId="77777777" w:rsidR="00E11534" w:rsidRDefault="00E11534">
            <w:pPr>
              <w:widowControl w:val="0"/>
              <w:rPr>
                <w:sz w:val="20"/>
                <w:szCs w:val="20"/>
              </w:rPr>
            </w:pPr>
          </w:p>
        </w:tc>
      </w:tr>
      <w:tr w:rsidR="00EE4C1C" w14:paraId="234B42CE" w14:textId="77777777" w:rsidTr="00EE4C1C">
        <w:trPr>
          <w:trHeight w:val="454"/>
        </w:trPr>
        <w:tc>
          <w:tcPr>
            <w:tcW w:w="2547" w:type="dxa"/>
          </w:tcPr>
          <w:p w14:paraId="0B918983" w14:textId="77777777" w:rsidR="00E11534" w:rsidRDefault="00E11534">
            <w:pPr>
              <w:widowControl w:val="0"/>
              <w:pBdr>
                <w:top w:val="nil"/>
                <w:left w:val="nil"/>
                <w:bottom w:val="nil"/>
                <w:right w:val="nil"/>
                <w:between w:val="nil"/>
              </w:pBdr>
              <w:rPr>
                <w:sz w:val="20"/>
                <w:szCs w:val="20"/>
              </w:rPr>
            </w:pPr>
          </w:p>
        </w:tc>
        <w:tc>
          <w:tcPr>
            <w:tcW w:w="567" w:type="dxa"/>
          </w:tcPr>
          <w:p w14:paraId="69550F80" w14:textId="77777777" w:rsidR="00E11534" w:rsidRDefault="00E11534">
            <w:pPr>
              <w:widowControl w:val="0"/>
              <w:pBdr>
                <w:top w:val="nil"/>
                <w:left w:val="nil"/>
                <w:bottom w:val="nil"/>
                <w:right w:val="nil"/>
                <w:between w:val="nil"/>
              </w:pBdr>
              <w:rPr>
                <w:sz w:val="20"/>
                <w:szCs w:val="20"/>
              </w:rPr>
            </w:pPr>
          </w:p>
        </w:tc>
        <w:tc>
          <w:tcPr>
            <w:tcW w:w="567" w:type="dxa"/>
          </w:tcPr>
          <w:p w14:paraId="7F408214" w14:textId="77777777" w:rsidR="00E11534" w:rsidRDefault="00E11534">
            <w:pPr>
              <w:widowControl w:val="0"/>
              <w:pBdr>
                <w:top w:val="nil"/>
                <w:left w:val="nil"/>
                <w:bottom w:val="nil"/>
                <w:right w:val="nil"/>
                <w:between w:val="nil"/>
              </w:pBdr>
              <w:rPr>
                <w:sz w:val="20"/>
                <w:szCs w:val="20"/>
              </w:rPr>
            </w:pPr>
          </w:p>
        </w:tc>
        <w:tc>
          <w:tcPr>
            <w:tcW w:w="567" w:type="dxa"/>
          </w:tcPr>
          <w:p w14:paraId="68CB3EA3" w14:textId="77777777" w:rsidR="00E11534" w:rsidRDefault="00E11534">
            <w:pPr>
              <w:widowControl w:val="0"/>
              <w:pBdr>
                <w:top w:val="nil"/>
                <w:left w:val="nil"/>
                <w:bottom w:val="nil"/>
                <w:right w:val="nil"/>
                <w:between w:val="nil"/>
              </w:pBdr>
              <w:rPr>
                <w:sz w:val="20"/>
                <w:szCs w:val="20"/>
              </w:rPr>
            </w:pPr>
          </w:p>
        </w:tc>
        <w:tc>
          <w:tcPr>
            <w:tcW w:w="567" w:type="dxa"/>
          </w:tcPr>
          <w:p w14:paraId="582ED957" w14:textId="77777777" w:rsidR="00E11534" w:rsidRDefault="00E11534">
            <w:pPr>
              <w:widowControl w:val="0"/>
              <w:pBdr>
                <w:top w:val="nil"/>
                <w:left w:val="nil"/>
                <w:bottom w:val="nil"/>
                <w:right w:val="nil"/>
                <w:between w:val="nil"/>
              </w:pBdr>
              <w:rPr>
                <w:sz w:val="20"/>
                <w:szCs w:val="20"/>
              </w:rPr>
            </w:pPr>
          </w:p>
        </w:tc>
        <w:tc>
          <w:tcPr>
            <w:tcW w:w="567" w:type="dxa"/>
          </w:tcPr>
          <w:p w14:paraId="1854CE8D" w14:textId="77777777" w:rsidR="00E11534" w:rsidRDefault="00E11534">
            <w:pPr>
              <w:widowControl w:val="0"/>
              <w:pBdr>
                <w:top w:val="nil"/>
                <w:left w:val="nil"/>
                <w:bottom w:val="nil"/>
                <w:right w:val="nil"/>
                <w:between w:val="nil"/>
              </w:pBdr>
              <w:rPr>
                <w:sz w:val="20"/>
                <w:szCs w:val="20"/>
              </w:rPr>
            </w:pPr>
          </w:p>
        </w:tc>
        <w:tc>
          <w:tcPr>
            <w:tcW w:w="567" w:type="dxa"/>
          </w:tcPr>
          <w:p w14:paraId="0884B8F0" w14:textId="77777777" w:rsidR="00E11534" w:rsidRDefault="00E11534">
            <w:pPr>
              <w:widowControl w:val="0"/>
              <w:pBdr>
                <w:top w:val="nil"/>
                <w:left w:val="nil"/>
                <w:bottom w:val="nil"/>
                <w:right w:val="nil"/>
                <w:between w:val="nil"/>
              </w:pBdr>
              <w:rPr>
                <w:sz w:val="20"/>
                <w:szCs w:val="20"/>
              </w:rPr>
            </w:pPr>
          </w:p>
        </w:tc>
        <w:tc>
          <w:tcPr>
            <w:tcW w:w="567" w:type="dxa"/>
          </w:tcPr>
          <w:p w14:paraId="66B78E20" w14:textId="77777777" w:rsidR="00E11534" w:rsidRDefault="00E11534">
            <w:pPr>
              <w:widowControl w:val="0"/>
              <w:pBdr>
                <w:top w:val="nil"/>
                <w:left w:val="nil"/>
                <w:bottom w:val="nil"/>
                <w:right w:val="nil"/>
                <w:between w:val="nil"/>
              </w:pBdr>
              <w:rPr>
                <w:sz w:val="20"/>
                <w:szCs w:val="20"/>
              </w:rPr>
            </w:pPr>
          </w:p>
        </w:tc>
        <w:tc>
          <w:tcPr>
            <w:tcW w:w="567" w:type="dxa"/>
          </w:tcPr>
          <w:p w14:paraId="2AD451A5" w14:textId="77777777" w:rsidR="00E11534" w:rsidRDefault="00E11534">
            <w:pPr>
              <w:widowControl w:val="0"/>
              <w:pBdr>
                <w:top w:val="nil"/>
                <w:left w:val="nil"/>
                <w:bottom w:val="nil"/>
                <w:right w:val="nil"/>
                <w:between w:val="nil"/>
              </w:pBdr>
              <w:rPr>
                <w:sz w:val="20"/>
                <w:szCs w:val="20"/>
              </w:rPr>
            </w:pPr>
          </w:p>
        </w:tc>
        <w:tc>
          <w:tcPr>
            <w:tcW w:w="567" w:type="dxa"/>
          </w:tcPr>
          <w:p w14:paraId="2E4CEFA0" w14:textId="77777777" w:rsidR="00E11534" w:rsidRDefault="00E11534">
            <w:pPr>
              <w:widowControl w:val="0"/>
              <w:pBdr>
                <w:top w:val="nil"/>
                <w:left w:val="nil"/>
                <w:bottom w:val="nil"/>
                <w:right w:val="nil"/>
                <w:between w:val="nil"/>
              </w:pBdr>
              <w:rPr>
                <w:sz w:val="20"/>
                <w:szCs w:val="20"/>
              </w:rPr>
            </w:pPr>
          </w:p>
        </w:tc>
        <w:tc>
          <w:tcPr>
            <w:tcW w:w="567" w:type="dxa"/>
          </w:tcPr>
          <w:p w14:paraId="589187F1" w14:textId="77777777" w:rsidR="00E11534" w:rsidRDefault="00E11534">
            <w:pPr>
              <w:widowControl w:val="0"/>
              <w:rPr>
                <w:sz w:val="20"/>
                <w:szCs w:val="20"/>
              </w:rPr>
            </w:pPr>
          </w:p>
        </w:tc>
        <w:tc>
          <w:tcPr>
            <w:tcW w:w="567" w:type="dxa"/>
          </w:tcPr>
          <w:p w14:paraId="621918F1" w14:textId="77777777" w:rsidR="00E11534" w:rsidRDefault="00E11534">
            <w:pPr>
              <w:widowControl w:val="0"/>
              <w:rPr>
                <w:sz w:val="20"/>
                <w:szCs w:val="20"/>
              </w:rPr>
            </w:pPr>
          </w:p>
        </w:tc>
        <w:tc>
          <w:tcPr>
            <w:tcW w:w="567" w:type="dxa"/>
          </w:tcPr>
          <w:p w14:paraId="77DEC112" w14:textId="77777777" w:rsidR="00E11534" w:rsidRDefault="00E11534">
            <w:pPr>
              <w:widowControl w:val="0"/>
              <w:rPr>
                <w:sz w:val="20"/>
                <w:szCs w:val="20"/>
              </w:rPr>
            </w:pPr>
          </w:p>
        </w:tc>
        <w:tc>
          <w:tcPr>
            <w:tcW w:w="567" w:type="dxa"/>
          </w:tcPr>
          <w:p w14:paraId="37A1C27B" w14:textId="77777777" w:rsidR="00E11534" w:rsidRDefault="00E11534">
            <w:pPr>
              <w:widowControl w:val="0"/>
              <w:rPr>
                <w:sz w:val="20"/>
                <w:szCs w:val="20"/>
              </w:rPr>
            </w:pPr>
          </w:p>
        </w:tc>
        <w:tc>
          <w:tcPr>
            <w:tcW w:w="567" w:type="dxa"/>
          </w:tcPr>
          <w:p w14:paraId="53AEB4BC" w14:textId="77777777" w:rsidR="00E11534" w:rsidRDefault="00E11534">
            <w:pPr>
              <w:widowControl w:val="0"/>
              <w:rPr>
                <w:sz w:val="20"/>
                <w:szCs w:val="20"/>
              </w:rPr>
            </w:pPr>
          </w:p>
        </w:tc>
        <w:tc>
          <w:tcPr>
            <w:tcW w:w="567" w:type="dxa"/>
          </w:tcPr>
          <w:p w14:paraId="70587825" w14:textId="77777777" w:rsidR="00E11534" w:rsidRDefault="00E11534">
            <w:pPr>
              <w:widowControl w:val="0"/>
              <w:rPr>
                <w:sz w:val="20"/>
                <w:szCs w:val="20"/>
              </w:rPr>
            </w:pPr>
          </w:p>
        </w:tc>
        <w:tc>
          <w:tcPr>
            <w:tcW w:w="567" w:type="dxa"/>
          </w:tcPr>
          <w:p w14:paraId="0D061A35" w14:textId="77777777" w:rsidR="00E11534" w:rsidRDefault="00E11534">
            <w:pPr>
              <w:widowControl w:val="0"/>
              <w:rPr>
                <w:sz w:val="20"/>
                <w:szCs w:val="20"/>
              </w:rPr>
            </w:pPr>
          </w:p>
        </w:tc>
        <w:tc>
          <w:tcPr>
            <w:tcW w:w="567" w:type="dxa"/>
          </w:tcPr>
          <w:p w14:paraId="3E2812FC" w14:textId="77777777" w:rsidR="00E11534" w:rsidRDefault="00E11534">
            <w:pPr>
              <w:widowControl w:val="0"/>
              <w:rPr>
                <w:sz w:val="20"/>
                <w:szCs w:val="20"/>
              </w:rPr>
            </w:pPr>
          </w:p>
        </w:tc>
        <w:tc>
          <w:tcPr>
            <w:tcW w:w="567" w:type="dxa"/>
          </w:tcPr>
          <w:p w14:paraId="226D1C13" w14:textId="77777777" w:rsidR="00E11534" w:rsidRDefault="00E11534">
            <w:pPr>
              <w:widowControl w:val="0"/>
              <w:rPr>
                <w:sz w:val="20"/>
                <w:szCs w:val="20"/>
              </w:rPr>
            </w:pPr>
          </w:p>
        </w:tc>
        <w:tc>
          <w:tcPr>
            <w:tcW w:w="567" w:type="dxa"/>
          </w:tcPr>
          <w:p w14:paraId="4EDAC62A" w14:textId="77777777" w:rsidR="00E11534" w:rsidRDefault="00E11534">
            <w:pPr>
              <w:widowControl w:val="0"/>
              <w:rPr>
                <w:sz w:val="20"/>
                <w:szCs w:val="20"/>
              </w:rPr>
            </w:pPr>
          </w:p>
        </w:tc>
        <w:tc>
          <w:tcPr>
            <w:tcW w:w="567" w:type="dxa"/>
          </w:tcPr>
          <w:p w14:paraId="39F11B1D" w14:textId="77777777" w:rsidR="00E11534" w:rsidRDefault="00E11534">
            <w:pPr>
              <w:widowControl w:val="0"/>
              <w:rPr>
                <w:sz w:val="20"/>
                <w:szCs w:val="20"/>
              </w:rPr>
            </w:pPr>
          </w:p>
        </w:tc>
        <w:tc>
          <w:tcPr>
            <w:tcW w:w="567" w:type="dxa"/>
          </w:tcPr>
          <w:p w14:paraId="71AA09EA" w14:textId="77777777" w:rsidR="00E11534" w:rsidRDefault="00E11534">
            <w:pPr>
              <w:widowControl w:val="0"/>
              <w:rPr>
                <w:sz w:val="20"/>
                <w:szCs w:val="20"/>
              </w:rPr>
            </w:pPr>
          </w:p>
        </w:tc>
      </w:tr>
      <w:tr w:rsidR="00EE4C1C" w14:paraId="2D9A684C" w14:textId="77777777" w:rsidTr="00EE4C1C">
        <w:trPr>
          <w:trHeight w:val="454"/>
        </w:trPr>
        <w:tc>
          <w:tcPr>
            <w:tcW w:w="2547" w:type="dxa"/>
          </w:tcPr>
          <w:p w14:paraId="194EA8CA" w14:textId="77777777" w:rsidR="00E11534" w:rsidRDefault="00E11534">
            <w:pPr>
              <w:widowControl w:val="0"/>
              <w:pBdr>
                <w:top w:val="nil"/>
                <w:left w:val="nil"/>
                <w:bottom w:val="nil"/>
                <w:right w:val="nil"/>
                <w:between w:val="nil"/>
              </w:pBdr>
              <w:rPr>
                <w:sz w:val="20"/>
                <w:szCs w:val="20"/>
              </w:rPr>
            </w:pPr>
          </w:p>
        </w:tc>
        <w:tc>
          <w:tcPr>
            <w:tcW w:w="567" w:type="dxa"/>
          </w:tcPr>
          <w:p w14:paraId="79ADF996" w14:textId="77777777" w:rsidR="00E11534" w:rsidRDefault="00E11534">
            <w:pPr>
              <w:widowControl w:val="0"/>
              <w:pBdr>
                <w:top w:val="nil"/>
                <w:left w:val="nil"/>
                <w:bottom w:val="nil"/>
                <w:right w:val="nil"/>
                <w:between w:val="nil"/>
              </w:pBdr>
              <w:rPr>
                <w:sz w:val="20"/>
                <w:szCs w:val="20"/>
              </w:rPr>
            </w:pPr>
          </w:p>
        </w:tc>
        <w:tc>
          <w:tcPr>
            <w:tcW w:w="567" w:type="dxa"/>
          </w:tcPr>
          <w:p w14:paraId="224CF624" w14:textId="77777777" w:rsidR="00E11534" w:rsidRDefault="00E11534">
            <w:pPr>
              <w:widowControl w:val="0"/>
              <w:pBdr>
                <w:top w:val="nil"/>
                <w:left w:val="nil"/>
                <w:bottom w:val="nil"/>
                <w:right w:val="nil"/>
                <w:between w:val="nil"/>
              </w:pBdr>
              <w:rPr>
                <w:sz w:val="20"/>
                <w:szCs w:val="20"/>
              </w:rPr>
            </w:pPr>
          </w:p>
        </w:tc>
        <w:tc>
          <w:tcPr>
            <w:tcW w:w="567" w:type="dxa"/>
          </w:tcPr>
          <w:p w14:paraId="7D8B8649" w14:textId="77777777" w:rsidR="00E11534" w:rsidRDefault="00E11534">
            <w:pPr>
              <w:widowControl w:val="0"/>
              <w:pBdr>
                <w:top w:val="nil"/>
                <w:left w:val="nil"/>
                <w:bottom w:val="nil"/>
                <w:right w:val="nil"/>
                <w:between w:val="nil"/>
              </w:pBdr>
              <w:rPr>
                <w:sz w:val="20"/>
                <w:szCs w:val="20"/>
              </w:rPr>
            </w:pPr>
          </w:p>
        </w:tc>
        <w:tc>
          <w:tcPr>
            <w:tcW w:w="567" w:type="dxa"/>
          </w:tcPr>
          <w:p w14:paraId="6CAB9C19" w14:textId="77777777" w:rsidR="00E11534" w:rsidRDefault="00E11534">
            <w:pPr>
              <w:widowControl w:val="0"/>
              <w:pBdr>
                <w:top w:val="nil"/>
                <w:left w:val="nil"/>
                <w:bottom w:val="nil"/>
                <w:right w:val="nil"/>
                <w:between w:val="nil"/>
              </w:pBdr>
              <w:rPr>
                <w:sz w:val="20"/>
                <w:szCs w:val="20"/>
              </w:rPr>
            </w:pPr>
          </w:p>
        </w:tc>
        <w:tc>
          <w:tcPr>
            <w:tcW w:w="567" w:type="dxa"/>
          </w:tcPr>
          <w:p w14:paraId="0E905569" w14:textId="77777777" w:rsidR="00E11534" w:rsidRDefault="00E11534">
            <w:pPr>
              <w:widowControl w:val="0"/>
              <w:pBdr>
                <w:top w:val="nil"/>
                <w:left w:val="nil"/>
                <w:bottom w:val="nil"/>
                <w:right w:val="nil"/>
                <w:between w:val="nil"/>
              </w:pBdr>
              <w:rPr>
                <w:sz w:val="20"/>
                <w:szCs w:val="20"/>
              </w:rPr>
            </w:pPr>
          </w:p>
        </w:tc>
        <w:tc>
          <w:tcPr>
            <w:tcW w:w="567" w:type="dxa"/>
          </w:tcPr>
          <w:p w14:paraId="52294707" w14:textId="77777777" w:rsidR="00E11534" w:rsidRDefault="00E11534">
            <w:pPr>
              <w:widowControl w:val="0"/>
              <w:pBdr>
                <w:top w:val="nil"/>
                <w:left w:val="nil"/>
                <w:bottom w:val="nil"/>
                <w:right w:val="nil"/>
                <w:between w:val="nil"/>
              </w:pBdr>
              <w:rPr>
                <w:sz w:val="20"/>
                <w:szCs w:val="20"/>
              </w:rPr>
            </w:pPr>
          </w:p>
        </w:tc>
        <w:tc>
          <w:tcPr>
            <w:tcW w:w="567" w:type="dxa"/>
          </w:tcPr>
          <w:p w14:paraId="1496C5FE" w14:textId="77777777" w:rsidR="00E11534" w:rsidRDefault="00E11534">
            <w:pPr>
              <w:widowControl w:val="0"/>
              <w:pBdr>
                <w:top w:val="nil"/>
                <w:left w:val="nil"/>
                <w:bottom w:val="nil"/>
                <w:right w:val="nil"/>
                <w:between w:val="nil"/>
              </w:pBdr>
              <w:rPr>
                <w:sz w:val="20"/>
                <w:szCs w:val="20"/>
              </w:rPr>
            </w:pPr>
          </w:p>
        </w:tc>
        <w:tc>
          <w:tcPr>
            <w:tcW w:w="567" w:type="dxa"/>
          </w:tcPr>
          <w:p w14:paraId="77364AB5" w14:textId="77777777" w:rsidR="00E11534" w:rsidRDefault="00E11534">
            <w:pPr>
              <w:widowControl w:val="0"/>
              <w:pBdr>
                <w:top w:val="nil"/>
                <w:left w:val="nil"/>
                <w:bottom w:val="nil"/>
                <w:right w:val="nil"/>
                <w:between w:val="nil"/>
              </w:pBdr>
              <w:rPr>
                <w:sz w:val="20"/>
                <w:szCs w:val="20"/>
              </w:rPr>
            </w:pPr>
          </w:p>
        </w:tc>
        <w:tc>
          <w:tcPr>
            <w:tcW w:w="567" w:type="dxa"/>
          </w:tcPr>
          <w:p w14:paraId="78DCECC0" w14:textId="77777777" w:rsidR="00E11534" w:rsidRDefault="00E11534">
            <w:pPr>
              <w:widowControl w:val="0"/>
              <w:pBdr>
                <w:top w:val="nil"/>
                <w:left w:val="nil"/>
                <w:bottom w:val="nil"/>
                <w:right w:val="nil"/>
                <w:between w:val="nil"/>
              </w:pBdr>
              <w:rPr>
                <w:sz w:val="20"/>
                <w:szCs w:val="20"/>
              </w:rPr>
            </w:pPr>
          </w:p>
        </w:tc>
        <w:tc>
          <w:tcPr>
            <w:tcW w:w="567" w:type="dxa"/>
          </w:tcPr>
          <w:p w14:paraId="4E736A46" w14:textId="77777777" w:rsidR="00E11534" w:rsidRDefault="00E11534">
            <w:pPr>
              <w:widowControl w:val="0"/>
              <w:rPr>
                <w:sz w:val="20"/>
                <w:szCs w:val="20"/>
              </w:rPr>
            </w:pPr>
          </w:p>
        </w:tc>
        <w:tc>
          <w:tcPr>
            <w:tcW w:w="567" w:type="dxa"/>
          </w:tcPr>
          <w:p w14:paraId="3CC0E841" w14:textId="77777777" w:rsidR="00E11534" w:rsidRDefault="00E11534">
            <w:pPr>
              <w:widowControl w:val="0"/>
              <w:rPr>
                <w:sz w:val="20"/>
                <w:szCs w:val="20"/>
              </w:rPr>
            </w:pPr>
          </w:p>
        </w:tc>
        <w:tc>
          <w:tcPr>
            <w:tcW w:w="567" w:type="dxa"/>
          </w:tcPr>
          <w:p w14:paraId="4F9AE3DF" w14:textId="77777777" w:rsidR="00E11534" w:rsidRDefault="00E11534">
            <w:pPr>
              <w:widowControl w:val="0"/>
              <w:rPr>
                <w:sz w:val="20"/>
                <w:szCs w:val="20"/>
              </w:rPr>
            </w:pPr>
          </w:p>
        </w:tc>
        <w:tc>
          <w:tcPr>
            <w:tcW w:w="567" w:type="dxa"/>
          </w:tcPr>
          <w:p w14:paraId="0424CF30" w14:textId="77777777" w:rsidR="00E11534" w:rsidRDefault="00E11534">
            <w:pPr>
              <w:widowControl w:val="0"/>
              <w:rPr>
                <w:sz w:val="20"/>
                <w:szCs w:val="20"/>
              </w:rPr>
            </w:pPr>
          </w:p>
        </w:tc>
        <w:tc>
          <w:tcPr>
            <w:tcW w:w="567" w:type="dxa"/>
          </w:tcPr>
          <w:p w14:paraId="132D0A81" w14:textId="77777777" w:rsidR="00E11534" w:rsidRDefault="00E11534">
            <w:pPr>
              <w:widowControl w:val="0"/>
              <w:rPr>
                <w:sz w:val="20"/>
                <w:szCs w:val="20"/>
              </w:rPr>
            </w:pPr>
          </w:p>
        </w:tc>
        <w:tc>
          <w:tcPr>
            <w:tcW w:w="567" w:type="dxa"/>
          </w:tcPr>
          <w:p w14:paraId="41F8B4D4" w14:textId="77777777" w:rsidR="00E11534" w:rsidRDefault="00E11534">
            <w:pPr>
              <w:widowControl w:val="0"/>
              <w:rPr>
                <w:sz w:val="20"/>
                <w:szCs w:val="20"/>
              </w:rPr>
            </w:pPr>
          </w:p>
        </w:tc>
        <w:tc>
          <w:tcPr>
            <w:tcW w:w="567" w:type="dxa"/>
          </w:tcPr>
          <w:p w14:paraId="7D3E0B2B" w14:textId="77777777" w:rsidR="00E11534" w:rsidRDefault="00E11534">
            <w:pPr>
              <w:widowControl w:val="0"/>
              <w:rPr>
                <w:sz w:val="20"/>
                <w:szCs w:val="20"/>
              </w:rPr>
            </w:pPr>
          </w:p>
        </w:tc>
        <w:tc>
          <w:tcPr>
            <w:tcW w:w="567" w:type="dxa"/>
          </w:tcPr>
          <w:p w14:paraId="503F6EE0" w14:textId="77777777" w:rsidR="00E11534" w:rsidRDefault="00E11534">
            <w:pPr>
              <w:widowControl w:val="0"/>
              <w:rPr>
                <w:sz w:val="20"/>
                <w:szCs w:val="20"/>
              </w:rPr>
            </w:pPr>
          </w:p>
        </w:tc>
        <w:tc>
          <w:tcPr>
            <w:tcW w:w="567" w:type="dxa"/>
          </w:tcPr>
          <w:p w14:paraId="2C8D63C3" w14:textId="77777777" w:rsidR="00E11534" w:rsidRDefault="00E11534">
            <w:pPr>
              <w:widowControl w:val="0"/>
              <w:rPr>
                <w:sz w:val="20"/>
                <w:szCs w:val="20"/>
              </w:rPr>
            </w:pPr>
          </w:p>
        </w:tc>
        <w:tc>
          <w:tcPr>
            <w:tcW w:w="567" w:type="dxa"/>
          </w:tcPr>
          <w:p w14:paraId="47390841" w14:textId="77777777" w:rsidR="00E11534" w:rsidRDefault="00E11534">
            <w:pPr>
              <w:widowControl w:val="0"/>
              <w:rPr>
                <w:sz w:val="20"/>
                <w:szCs w:val="20"/>
              </w:rPr>
            </w:pPr>
          </w:p>
        </w:tc>
        <w:tc>
          <w:tcPr>
            <w:tcW w:w="567" w:type="dxa"/>
          </w:tcPr>
          <w:p w14:paraId="71FE8C56" w14:textId="77777777" w:rsidR="00E11534" w:rsidRDefault="00E11534">
            <w:pPr>
              <w:widowControl w:val="0"/>
              <w:rPr>
                <w:sz w:val="20"/>
                <w:szCs w:val="20"/>
              </w:rPr>
            </w:pPr>
          </w:p>
        </w:tc>
        <w:tc>
          <w:tcPr>
            <w:tcW w:w="567" w:type="dxa"/>
          </w:tcPr>
          <w:p w14:paraId="4D5AC091" w14:textId="77777777" w:rsidR="00E11534" w:rsidRDefault="00E11534">
            <w:pPr>
              <w:widowControl w:val="0"/>
              <w:rPr>
                <w:sz w:val="20"/>
                <w:szCs w:val="20"/>
              </w:rPr>
            </w:pPr>
          </w:p>
        </w:tc>
      </w:tr>
      <w:tr w:rsidR="00EE4C1C" w14:paraId="07BFC167" w14:textId="77777777" w:rsidTr="00EE4C1C">
        <w:trPr>
          <w:trHeight w:val="454"/>
        </w:trPr>
        <w:tc>
          <w:tcPr>
            <w:tcW w:w="2547" w:type="dxa"/>
          </w:tcPr>
          <w:p w14:paraId="179FFB7C" w14:textId="77777777" w:rsidR="00E11534" w:rsidRDefault="00E11534">
            <w:pPr>
              <w:widowControl w:val="0"/>
              <w:pBdr>
                <w:top w:val="nil"/>
                <w:left w:val="nil"/>
                <w:bottom w:val="nil"/>
                <w:right w:val="nil"/>
                <w:between w:val="nil"/>
              </w:pBdr>
              <w:rPr>
                <w:sz w:val="20"/>
                <w:szCs w:val="20"/>
              </w:rPr>
            </w:pPr>
          </w:p>
        </w:tc>
        <w:tc>
          <w:tcPr>
            <w:tcW w:w="567" w:type="dxa"/>
          </w:tcPr>
          <w:p w14:paraId="6F7F8FA6" w14:textId="77777777" w:rsidR="00E11534" w:rsidRDefault="00E11534">
            <w:pPr>
              <w:widowControl w:val="0"/>
              <w:pBdr>
                <w:top w:val="nil"/>
                <w:left w:val="nil"/>
                <w:bottom w:val="nil"/>
                <w:right w:val="nil"/>
                <w:between w:val="nil"/>
              </w:pBdr>
              <w:rPr>
                <w:sz w:val="20"/>
                <w:szCs w:val="20"/>
              </w:rPr>
            </w:pPr>
          </w:p>
        </w:tc>
        <w:tc>
          <w:tcPr>
            <w:tcW w:w="567" w:type="dxa"/>
          </w:tcPr>
          <w:p w14:paraId="0BB6B7B6" w14:textId="77777777" w:rsidR="00E11534" w:rsidRDefault="00E11534">
            <w:pPr>
              <w:widowControl w:val="0"/>
              <w:pBdr>
                <w:top w:val="nil"/>
                <w:left w:val="nil"/>
                <w:bottom w:val="nil"/>
                <w:right w:val="nil"/>
                <w:between w:val="nil"/>
              </w:pBdr>
              <w:rPr>
                <w:sz w:val="20"/>
                <w:szCs w:val="20"/>
              </w:rPr>
            </w:pPr>
          </w:p>
        </w:tc>
        <w:tc>
          <w:tcPr>
            <w:tcW w:w="567" w:type="dxa"/>
          </w:tcPr>
          <w:p w14:paraId="7BB283E0" w14:textId="77777777" w:rsidR="00E11534" w:rsidRDefault="00E11534">
            <w:pPr>
              <w:widowControl w:val="0"/>
              <w:pBdr>
                <w:top w:val="nil"/>
                <w:left w:val="nil"/>
                <w:bottom w:val="nil"/>
                <w:right w:val="nil"/>
                <w:between w:val="nil"/>
              </w:pBdr>
              <w:rPr>
                <w:sz w:val="20"/>
                <w:szCs w:val="20"/>
              </w:rPr>
            </w:pPr>
          </w:p>
        </w:tc>
        <w:tc>
          <w:tcPr>
            <w:tcW w:w="567" w:type="dxa"/>
          </w:tcPr>
          <w:p w14:paraId="0A7A2283" w14:textId="77777777" w:rsidR="00E11534" w:rsidRDefault="00E11534">
            <w:pPr>
              <w:widowControl w:val="0"/>
              <w:pBdr>
                <w:top w:val="nil"/>
                <w:left w:val="nil"/>
                <w:bottom w:val="nil"/>
                <w:right w:val="nil"/>
                <w:between w:val="nil"/>
              </w:pBdr>
              <w:rPr>
                <w:sz w:val="20"/>
                <w:szCs w:val="20"/>
              </w:rPr>
            </w:pPr>
          </w:p>
        </w:tc>
        <w:tc>
          <w:tcPr>
            <w:tcW w:w="567" w:type="dxa"/>
          </w:tcPr>
          <w:p w14:paraId="0A8AB211" w14:textId="77777777" w:rsidR="00E11534" w:rsidRDefault="00E11534">
            <w:pPr>
              <w:widowControl w:val="0"/>
              <w:pBdr>
                <w:top w:val="nil"/>
                <w:left w:val="nil"/>
                <w:bottom w:val="nil"/>
                <w:right w:val="nil"/>
                <w:between w:val="nil"/>
              </w:pBdr>
              <w:rPr>
                <w:sz w:val="20"/>
                <w:szCs w:val="20"/>
              </w:rPr>
            </w:pPr>
          </w:p>
        </w:tc>
        <w:tc>
          <w:tcPr>
            <w:tcW w:w="567" w:type="dxa"/>
          </w:tcPr>
          <w:p w14:paraId="05DDEBAE" w14:textId="77777777" w:rsidR="00E11534" w:rsidRDefault="00E11534">
            <w:pPr>
              <w:widowControl w:val="0"/>
              <w:pBdr>
                <w:top w:val="nil"/>
                <w:left w:val="nil"/>
                <w:bottom w:val="nil"/>
                <w:right w:val="nil"/>
                <w:between w:val="nil"/>
              </w:pBdr>
              <w:rPr>
                <w:sz w:val="20"/>
                <w:szCs w:val="20"/>
              </w:rPr>
            </w:pPr>
          </w:p>
        </w:tc>
        <w:tc>
          <w:tcPr>
            <w:tcW w:w="567" w:type="dxa"/>
          </w:tcPr>
          <w:p w14:paraId="2DA719D9" w14:textId="77777777" w:rsidR="00E11534" w:rsidRDefault="00E11534">
            <w:pPr>
              <w:widowControl w:val="0"/>
              <w:pBdr>
                <w:top w:val="nil"/>
                <w:left w:val="nil"/>
                <w:bottom w:val="nil"/>
                <w:right w:val="nil"/>
                <w:between w:val="nil"/>
              </w:pBdr>
              <w:rPr>
                <w:sz w:val="20"/>
                <w:szCs w:val="20"/>
              </w:rPr>
            </w:pPr>
          </w:p>
        </w:tc>
        <w:tc>
          <w:tcPr>
            <w:tcW w:w="567" w:type="dxa"/>
          </w:tcPr>
          <w:p w14:paraId="7E97770A" w14:textId="77777777" w:rsidR="00E11534" w:rsidRDefault="00E11534">
            <w:pPr>
              <w:widowControl w:val="0"/>
              <w:pBdr>
                <w:top w:val="nil"/>
                <w:left w:val="nil"/>
                <w:bottom w:val="nil"/>
                <w:right w:val="nil"/>
                <w:between w:val="nil"/>
              </w:pBdr>
              <w:rPr>
                <w:sz w:val="20"/>
                <w:szCs w:val="20"/>
              </w:rPr>
            </w:pPr>
          </w:p>
        </w:tc>
        <w:tc>
          <w:tcPr>
            <w:tcW w:w="567" w:type="dxa"/>
          </w:tcPr>
          <w:p w14:paraId="13BEB957" w14:textId="77777777" w:rsidR="00E11534" w:rsidRDefault="00E11534">
            <w:pPr>
              <w:widowControl w:val="0"/>
              <w:pBdr>
                <w:top w:val="nil"/>
                <w:left w:val="nil"/>
                <w:bottom w:val="nil"/>
                <w:right w:val="nil"/>
                <w:between w:val="nil"/>
              </w:pBdr>
              <w:rPr>
                <w:sz w:val="20"/>
                <w:szCs w:val="20"/>
              </w:rPr>
            </w:pPr>
          </w:p>
        </w:tc>
        <w:tc>
          <w:tcPr>
            <w:tcW w:w="567" w:type="dxa"/>
          </w:tcPr>
          <w:p w14:paraId="16D8F814" w14:textId="77777777" w:rsidR="00E11534" w:rsidRDefault="00E11534">
            <w:pPr>
              <w:widowControl w:val="0"/>
              <w:rPr>
                <w:sz w:val="20"/>
                <w:szCs w:val="20"/>
              </w:rPr>
            </w:pPr>
          </w:p>
        </w:tc>
        <w:tc>
          <w:tcPr>
            <w:tcW w:w="567" w:type="dxa"/>
          </w:tcPr>
          <w:p w14:paraId="1CB1D6F5" w14:textId="77777777" w:rsidR="00E11534" w:rsidRDefault="00E11534">
            <w:pPr>
              <w:widowControl w:val="0"/>
              <w:rPr>
                <w:sz w:val="20"/>
                <w:szCs w:val="20"/>
              </w:rPr>
            </w:pPr>
          </w:p>
        </w:tc>
        <w:tc>
          <w:tcPr>
            <w:tcW w:w="567" w:type="dxa"/>
          </w:tcPr>
          <w:p w14:paraId="6D90379D" w14:textId="77777777" w:rsidR="00E11534" w:rsidRDefault="00E11534">
            <w:pPr>
              <w:widowControl w:val="0"/>
              <w:rPr>
                <w:sz w:val="20"/>
                <w:szCs w:val="20"/>
              </w:rPr>
            </w:pPr>
          </w:p>
        </w:tc>
        <w:tc>
          <w:tcPr>
            <w:tcW w:w="567" w:type="dxa"/>
          </w:tcPr>
          <w:p w14:paraId="50B26E3B" w14:textId="77777777" w:rsidR="00E11534" w:rsidRDefault="00E11534">
            <w:pPr>
              <w:widowControl w:val="0"/>
              <w:rPr>
                <w:sz w:val="20"/>
                <w:szCs w:val="20"/>
              </w:rPr>
            </w:pPr>
          </w:p>
        </w:tc>
        <w:tc>
          <w:tcPr>
            <w:tcW w:w="567" w:type="dxa"/>
          </w:tcPr>
          <w:p w14:paraId="683BB25C" w14:textId="77777777" w:rsidR="00E11534" w:rsidRDefault="00E11534">
            <w:pPr>
              <w:widowControl w:val="0"/>
              <w:rPr>
                <w:sz w:val="20"/>
                <w:szCs w:val="20"/>
              </w:rPr>
            </w:pPr>
          </w:p>
        </w:tc>
        <w:tc>
          <w:tcPr>
            <w:tcW w:w="567" w:type="dxa"/>
          </w:tcPr>
          <w:p w14:paraId="553666F6" w14:textId="77777777" w:rsidR="00E11534" w:rsidRDefault="00E11534">
            <w:pPr>
              <w:widowControl w:val="0"/>
              <w:rPr>
                <w:sz w:val="20"/>
                <w:szCs w:val="20"/>
              </w:rPr>
            </w:pPr>
          </w:p>
        </w:tc>
        <w:tc>
          <w:tcPr>
            <w:tcW w:w="567" w:type="dxa"/>
          </w:tcPr>
          <w:p w14:paraId="2318C8A8" w14:textId="77777777" w:rsidR="00E11534" w:rsidRDefault="00E11534">
            <w:pPr>
              <w:widowControl w:val="0"/>
              <w:rPr>
                <w:sz w:val="20"/>
                <w:szCs w:val="20"/>
              </w:rPr>
            </w:pPr>
          </w:p>
        </w:tc>
        <w:tc>
          <w:tcPr>
            <w:tcW w:w="567" w:type="dxa"/>
          </w:tcPr>
          <w:p w14:paraId="08D68DFB" w14:textId="77777777" w:rsidR="00E11534" w:rsidRDefault="00E11534">
            <w:pPr>
              <w:widowControl w:val="0"/>
              <w:rPr>
                <w:sz w:val="20"/>
                <w:szCs w:val="20"/>
              </w:rPr>
            </w:pPr>
          </w:p>
        </w:tc>
        <w:tc>
          <w:tcPr>
            <w:tcW w:w="567" w:type="dxa"/>
          </w:tcPr>
          <w:p w14:paraId="2A118B76" w14:textId="77777777" w:rsidR="00E11534" w:rsidRDefault="00E11534">
            <w:pPr>
              <w:widowControl w:val="0"/>
              <w:rPr>
                <w:sz w:val="20"/>
                <w:szCs w:val="20"/>
              </w:rPr>
            </w:pPr>
          </w:p>
        </w:tc>
        <w:tc>
          <w:tcPr>
            <w:tcW w:w="567" w:type="dxa"/>
          </w:tcPr>
          <w:p w14:paraId="7E1FE6F6" w14:textId="77777777" w:rsidR="00E11534" w:rsidRDefault="00E11534">
            <w:pPr>
              <w:widowControl w:val="0"/>
              <w:rPr>
                <w:sz w:val="20"/>
                <w:szCs w:val="20"/>
              </w:rPr>
            </w:pPr>
          </w:p>
        </w:tc>
        <w:tc>
          <w:tcPr>
            <w:tcW w:w="567" w:type="dxa"/>
          </w:tcPr>
          <w:p w14:paraId="28EC54F1" w14:textId="77777777" w:rsidR="00E11534" w:rsidRDefault="00E11534">
            <w:pPr>
              <w:widowControl w:val="0"/>
              <w:rPr>
                <w:sz w:val="20"/>
                <w:szCs w:val="20"/>
              </w:rPr>
            </w:pPr>
          </w:p>
        </w:tc>
        <w:tc>
          <w:tcPr>
            <w:tcW w:w="567" w:type="dxa"/>
          </w:tcPr>
          <w:p w14:paraId="0D8378D8" w14:textId="77777777" w:rsidR="00E11534" w:rsidRDefault="00E11534">
            <w:pPr>
              <w:widowControl w:val="0"/>
              <w:rPr>
                <w:sz w:val="20"/>
                <w:szCs w:val="20"/>
              </w:rPr>
            </w:pPr>
          </w:p>
        </w:tc>
      </w:tr>
      <w:tr w:rsidR="00EE4C1C" w14:paraId="12A82224" w14:textId="77777777" w:rsidTr="00EE4C1C">
        <w:trPr>
          <w:trHeight w:val="454"/>
        </w:trPr>
        <w:tc>
          <w:tcPr>
            <w:tcW w:w="2547" w:type="dxa"/>
          </w:tcPr>
          <w:p w14:paraId="626B321B" w14:textId="77777777" w:rsidR="00E11534" w:rsidRDefault="00E11534">
            <w:pPr>
              <w:widowControl w:val="0"/>
              <w:pBdr>
                <w:top w:val="nil"/>
                <w:left w:val="nil"/>
                <w:bottom w:val="nil"/>
                <w:right w:val="nil"/>
                <w:between w:val="nil"/>
              </w:pBdr>
              <w:rPr>
                <w:sz w:val="20"/>
                <w:szCs w:val="20"/>
              </w:rPr>
            </w:pPr>
          </w:p>
        </w:tc>
        <w:tc>
          <w:tcPr>
            <w:tcW w:w="567" w:type="dxa"/>
          </w:tcPr>
          <w:p w14:paraId="456E1DA9" w14:textId="77777777" w:rsidR="00E11534" w:rsidRDefault="00E11534">
            <w:pPr>
              <w:widowControl w:val="0"/>
              <w:pBdr>
                <w:top w:val="nil"/>
                <w:left w:val="nil"/>
                <w:bottom w:val="nil"/>
                <w:right w:val="nil"/>
                <w:between w:val="nil"/>
              </w:pBdr>
              <w:rPr>
                <w:sz w:val="20"/>
                <w:szCs w:val="20"/>
              </w:rPr>
            </w:pPr>
          </w:p>
        </w:tc>
        <w:tc>
          <w:tcPr>
            <w:tcW w:w="567" w:type="dxa"/>
          </w:tcPr>
          <w:p w14:paraId="2C74ACCB" w14:textId="77777777" w:rsidR="00E11534" w:rsidRDefault="00E11534">
            <w:pPr>
              <w:widowControl w:val="0"/>
              <w:pBdr>
                <w:top w:val="nil"/>
                <w:left w:val="nil"/>
                <w:bottom w:val="nil"/>
                <w:right w:val="nil"/>
                <w:between w:val="nil"/>
              </w:pBdr>
              <w:rPr>
                <w:sz w:val="20"/>
                <w:szCs w:val="20"/>
              </w:rPr>
            </w:pPr>
          </w:p>
        </w:tc>
        <w:tc>
          <w:tcPr>
            <w:tcW w:w="567" w:type="dxa"/>
          </w:tcPr>
          <w:p w14:paraId="1315BDC4" w14:textId="77777777" w:rsidR="00E11534" w:rsidRDefault="00E11534">
            <w:pPr>
              <w:widowControl w:val="0"/>
              <w:pBdr>
                <w:top w:val="nil"/>
                <w:left w:val="nil"/>
                <w:bottom w:val="nil"/>
                <w:right w:val="nil"/>
                <w:between w:val="nil"/>
              </w:pBdr>
              <w:rPr>
                <w:sz w:val="20"/>
                <w:szCs w:val="20"/>
              </w:rPr>
            </w:pPr>
          </w:p>
        </w:tc>
        <w:tc>
          <w:tcPr>
            <w:tcW w:w="567" w:type="dxa"/>
          </w:tcPr>
          <w:p w14:paraId="441DCFC2" w14:textId="77777777" w:rsidR="00E11534" w:rsidRDefault="00E11534">
            <w:pPr>
              <w:widowControl w:val="0"/>
              <w:pBdr>
                <w:top w:val="nil"/>
                <w:left w:val="nil"/>
                <w:bottom w:val="nil"/>
                <w:right w:val="nil"/>
                <w:between w:val="nil"/>
              </w:pBdr>
              <w:rPr>
                <w:sz w:val="20"/>
                <w:szCs w:val="20"/>
              </w:rPr>
            </w:pPr>
          </w:p>
        </w:tc>
        <w:tc>
          <w:tcPr>
            <w:tcW w:w="567" w:type="dxa"/>
          </w:tcPr>
          <w:p w14:paraId="46B83139" w14:textId="77777777" w:rsidR="00E11534" w:rsidRDefault="00E11534">
            <w:pPr>
              <w:widowControl w:val="0"/>
              <w:pBdr>
                <w:top w:val="nil"/>
                <w:left w:val="nil"/>
                <w:bottom w:val="nil"/>
                <w:right w:val="nil"/>
                <w:between w:val="nil"/>
              </w:pBdr>
              <w:rPr>
                <w:sz w:val="20"/>
                <w:szCs w:val="20"/>
              </w:rPr>
            </w:pPr>
          </w:p>
        </w:tc>
        <w:tc>
          <w:tcPr>
            <w:tcW w:w="567" w:type="dxa"/>
          </w:tcPr>
          <w:p w14:paraId="23453931" w14:textId="77777777" w:rsidR="00E11534" w:rsidRDefault="00E11534">
            <w:pPr>
              <w:widowControl w:val="0"/>
              <w:pBdr>
                <w:top w:val="nil"/>
                <w:left w:val="nil"/>
                <w:bottom w:val="nil"/>
                <w:right w:val="nil"/>
                <w:between w:val="nil"/>
              </w:pBdr>
              <w:rPr>
                <w:sz w:val="20"/>
                <w:szCs w:val="20"/>
              </w:rPr>
            </w:pPr>
          </w:p>
        </w:tc>
        <w:tc>
          <w:tcPr>
            <w:tcW w:w="567" w:type="dxa"/>
          </w:tcPr>
          <w:p w14:paraId="31AFCC57" w14:textId="77777777" w:rsidR="00E11534" w:rsidRDefault="00E11534">
            <w:pPr>
              <w:widowControl w:val="0"/>
              <w:pBdr>
                <w:top w:val="nil"/>
                <w:left w:val="nil"/>
                <w:bottom w:val="nil"/>
                <w:right w:val="nil"/>
                <w:between w:val="nil"/>
              </w:pBdr>
              <w:rPr>
                <w:sz w:val="20"/>
                <w:szCs w:val="20"/>
              </w:rPr>
            </w:pPr>
          </w:p>
        </w:tc>
        <w:tc>
          <w:tcPr>
            <w:tcW w:w="567" w:type="dxa"/>
          </w:tcPr>
          <w:p w14:paraId="403F00A5" w14:textId="77777777" w:rsidR="00E11534" w:rsidRDefault="00E11534">
            <w:pPr>
              <w:widowControl w:val="0"/>
              <w:pBdr>
                <w:top w:val="nil"/>
                <w:left w:val="nil"/>
                <w:bottom w:val="nil"/>
                <w:right w:val="nil"/>
                <w:between w:val="nil"/>
              </w:pBdr>
              <w:rPr>
                <w:sz w:val="20"/>
                <w:szCs w:val="20"/>
              </w:rPr>
            </w:pPr>
          </w:p>
        </w:tc>
        <w:tc>
          <w:tcPr>
            <w:tcW w:w="567" w:type="dxa"/>
          </w:tcPr>
          <w:p w14:paraId="4C088804" w14:textId="77777777" w:rsidR="00E11534" w:rsidRDefault="00E11534">
            <w:pPr>
              <w:widowControl w:val="0"/>
              <w:pBdr>
                <w:top w:val="nil"/>
                <w:left w:val="nil"/>
                <w:bottom w:val="nil"/>
                <w:right w:val="nil"/>
                <w:between w:val="nil"/>
              </w:pBdr>
              <w:rPr>
                <w:sz w:val="20"/>
                <w:szCs w:val="20"/>
              </w:rPr>
            </w:pPr>
          </w:p>
        </w:tc>
        <w:tc>
          <w:tcPr>
            <w:tcW w:w="567" w:type="dxa"/>
          </w:tcPr>
          <w:p w14:paraId="7E56E5A1" w14:textId="77777777" w:rsidR="00E11534" w:rsidRDefault="00E11534">
            <w:pPr>
              <w:widowControl w:val="0"/>
              <w:rPr>
                <w:sz w:val="20"/>
                <w:szCs w:val="20"/>
              </w:rPr>
            </w:pPr>
          </w:p>
        </w:tc>
        <w:tc>
          <w:tcPr>
            <w:tcW w:w="567" w:type="dxa"/>
          </w:tcPr>
          <w:p w14:paraId="66B44C12" w14:textId="77777777" w:rsidR="00E11534" w:rsidRDefault="00E11534">
            <w:pPr>
              <w:widowControl w:val="0"/>
              <w:rPr>
                <w:sz w:val="20"/>
                <w:szCs w:val="20"/>
              </w:rPr>
            </w:pPr>
          </w:p>
        </w:tc>
        <w:tc>
          <w:tcPr>
            <w:tcW w:w="567" w:type="dxa"/>
          </w:tcPr>
          <w:p w14:paraId="2DD72EAC" w14:textId="77777777" w:rsidR="00E11534" w:rsidRDefault="00E11534">
            <w:pPr>
              <w:widowControl w:val="0"/>
              <w:rPr>
                <w:sz w:val="20"/>
                <w:szCs w:val="20"/>
              </w:rPr>
            </w:pPr>
          </w:p>
        </w:tc>
        <w:tc>
          <w:tcPr>
            <w:tcW w:w="567" w:type="dxa"/>
          </w:tcPr>
          <w:p w14:paraId="3326580C" w14:textId="77777777" w:rsidR="00E11534" w:rsidRDefault="00E11534">
            <w:pPr>
              <w:widowControl w:val="0"/>
              <w:rPr>
                <w:sz w:val="20"/>
                <w:szCs w:val="20"/>
              </w:rPr>
            </w:pPr>
          </w:p>
        </w:tc>
        <w:tc>
          <w:tcPr>
            <w:tcW w:w="567" w:type="dxa"/>
          </w:tcPr>
          <w:p w14:paraId="610C9CD9" w14:textId="77777777" w:rsidR="00E11534" w:rsidRDefault="00E11534">
            <w:pPr>
              <w:widowControl w:val="0"/>
              <w:rPr>
                <w:sz w:val="20"/>
                <w:szCs w:val="20"/>
              </w:rPr>
            </w:pPr>
          </w:p>
        </w:tc>
        <w:tc>
          <w:tcPr>
            <w:tcW w:w="567" w:type="dxa"/>
          </w:tcPr>
          <w:p w14:paraId="3BEA1E87" w14:textId="77777777" w:rsidR="00E11534" w:rsidRDefault="00E11534">
            <w:pPr>
              <w:widowControl w:val="0"/>
              <w:rPr>
                <w:sz w:val="20"/>
                <w:szCs w:val="20"/>
              </w:rPr>
            </w:pPr>
          </w:p>
        </w:tc>
        <w:tc>
          <w:tcPr>
            <w:tcW w:w="567" w:type="dxa"/>
          </w:tcPr>
          <w:p w14:paraId="1FA1F7E3" w14:textId="77777777" w:rsidR="00E11534" w:rsidRDefault="00E11534">
            <w:pPr>
              <w:widowControl w:val="0"/>
              <w:rPr>
                <w:sz w:val="20"/>
                <w:szCs w:val="20"/>
              </w:rPr>
            </w:pPr>
          </w:p>
        </w:tc>
        <w:tc>
          <w:tcPr>
            <w:tcW w:w="567" w:type="dxa"/>
          </w:tcPr>
          <w:p w14:paraId="23AF86F3" w14:textId="77777777" w:rsidR="00E11534" w:rsidRDefault="00E11534">
            <w:pPr>
              <w:widowControl w:val="0"/>
              <w:rPr>
                <w:sz w:val="20"/>
                <w:szCs w:val="20"/>
              </w:rPr>
            </w:pPr>
          </w:p>
        </w:tc>
        <w:tc>
          <w:tcPr>
            <w:tcW w:w="567" w:type="dxa"/>
          </w:tcPr>
          <w:p w14:paraId="1FD8D6B2" w14:textId="77777777" w:rsidR="00E11534" w:rsidRDefault="00E11534">
            <w:pPr>
              <w:widowControl w:val="0"/>
              <w:rPr>
                <w:sz w:val="20"/>
                <w:szCs w:val="20"/>
              </w:rPr>
            </w:pPr>
          </w:p>
        </w:tc>
        <w:tc>
          <w:tcPr>
            <w:tcW w:w="567" w:type="dxa"/>
          </w:tcPr>
          <w:p w14:paraId="5CB129E7" w14:textId="77777777" w:rsidR="00E11534" w:rsidRDefault="00E11534">
            <w:pPr>
              <w:widowControl w:val="0"/>
              <w:rPr>
                <w:sz w:val="20"/>
                <w:szCs w:val="20"/>
              </w:rPr>
            </w:pPr>
          </w:p>
        </w:tc>
        <w:tc>
          <w:tcPr>
            <w:tcW w:w="567" w:type="dxa"/>
          </w:tcPr>
          <w:p w14:paraId="13A16873" w14:textId="77777777" w:rsidR="00E11534" w:rsidRDefault="00E11534">
            <w:pPr>
              <w:widowControl w:val="0"/>
              <w:rPr>
                <w:sz w:val="20"/>
                <w:szCs w:val="20"/>
              </w:rPr>
            </w:pPr>
          </w:p>
        </w:tc>
        <w:tc>
          <w:tcPr>
            <w:tcW w:w="567" w:type="dxa"/>
          </w:tcPr>
          <w:p w14:paraId="3230BBFA" w14:textId="77777777" w:rsidR="00E11534" w:rsidRDefault="00E11534">
            <w:pPr>
              <w:widowControl w:val="0"/>
              <w:rPr>
                <w:sz w:val="20"/>
                <w:szCs w:val="20"/>
              </w:rPr>
            </w:pPr>
          </w:p>
        </w:tc>
      </w:tr>
      <w:tr w:rsidR="00EE4C1C" w14:paraId="0FD8C88D" w14:textId="77777777" w:rsidTr="00EE4C1C">
        <w:trPr>
          <w:trHeight w:val="454"/>
        </w:trPr>
        <w:tc>
          <w:tcPr>
            <w:tcW w:w="2547" w:type="dxa"/>
          </w:tcPr>
          <w:p w14:paraId="57327B05" w14:textId="77777777" w:rsidR="00E11534" w:rsidRDefault="00E11534">
            <w:pPr>
              <w:widowControl w:val="0"/>
              <w:pBdr>
                <w:top w:val="nil"/>
                <w:left w:val="nil"/>
                <w:bottom w:val="nil"/>
                <w:right w:val="nil"/>
                <w:between w:val="nil"/>
              </w:pBdr>
              <w:rPr>
                <w:sz w:val="20"/>
                <w:szCs w:val="20"/>
              </w:rPr>
            </w:pPr>
          </w:p>
        </w:tc>
        <w:tc>
          <w:tcPr>
            <w:tcW w:w="567" w:type="dxa"/>
          </w:tcPr>
          <w:p w14:paraId="46A654A5" w14:textId="77777777" w:rsidR="00E11534" w:rsidRDefault="00E11534">
            <w:pPr>
              <w:widowControl w:val="0"/>
              <w:pBdr>
                <w:top w:val="nil"/>
                <w:left w:val="nil"/>
                <w:bottom w:val="nil"/>
                <w:right w:val="nil"/>
                <w:between w:val="nil"/>
              </w:pBdr>
              <w:rPr>
                <w:sz w:val="20"/>
                <w:szCs w:val="20"/>
              </w:rPr>
            </w:pPr>
          </w:p>
        </w:tc>
        <w:tc>
          <w:tcPr>
            <w:tcW w:w="567" w:type="dxa"/>
          </w:tcPr>
          <w:p w14:paraId="760A1202" w14:textId="77777777" w:rsidR="00E11534" w:rsidRDefault="00E11534">
            <w:pPr>
              <w:widowControl w:val="0"/>
              <w:pBdr>
                <w:top w:val="nil"/>
                <w:left w:val="nil"/>
                <w:bottom w:val="nil"/>
                <w:right w:val="nil"/>
                <w:between w:val="nil"/>
              </w:pBdr>
              <w:rPr>
                <w:sz w:val="20"/>
                <w:szCs w:val="20"/>
              </w:rPr>
            </w:pPr>
          </w:p>
        </w:tc>
        <w:tc>
          <w:tcPr>
            <w:tcW w:w="567" w:type="dxa"/>
          </w:tcPr>
          <w:p w14:paraId="7B61CF48" w14:textId="77777777" w:rsidR="00E11534" w:rsidRDefault="00E11534">
            <w:pPr>
              <w:widowControl w:val="0"/>
              <w:pBdr>
                <w:top w:val="nil"/>
                <w:left w:val="nil"/>
                <w:bottom w:val="nil"/>
                <w:right w:val="nil"/>
                <w:between w:val="nil"/>
              </w:pBdr>
              <w:rPr>
                <w:sz w:val="20"/>
                <w:szCs w:val="20"/>
              </w:rPr>
            </w:pPr>
          </w:p>
        </w:tc>
        <w:tc>
          <w:tcPr>
            <w:tcW w:w="567" w:type="dxa"/>
          </w:tcPr>
          <w:p w14:paraId="725A0765" w14:textId="77777777" w:rsidR="00E11534" w:rsidRDefault="00E11534">
            <w:pPr>
              <w:widowControl w:val="0"/>
              <w:pBdr>
                <w:top w:val="nil"/>
                <w:left w:val="nil"/>
                <w:bottom w:val="nil"/>
                <w:right w:val="nil"/>
                <w:between w:val="nil"/>
              </w:pBdr>
              <w:rPr>
                <w:sz w:val="20"/>
                <w:szCs w:val="20"/>
              </w:rPr>
            </w:pPr>
          </w:p>
        </w:tc>
        <w:tc>
          <w:tcPr>
            <w:tcW w:w="567" w:type="dxa"/>
          </w:tcPr>
          <w:p w14:paraId="02DAB2D8" w14:textId="77777777" w:rsidR="00E11534" w:rsidRDefault="00E11534">
            <w:pPr>
              <w:widowControl w:val="0"/>
              <w:pBdr>
                <w:top w:val="nil"/>
                <w:left w:val="nil"/>
                <w:bottom w:val="nil"/>
                <w:right w:val="nil"/>
                <w:between w:val="nil"/>
              </w:pBdr>
              <w:rPr>
                <w:sz w:val="20"/>
                <w:szCs w:val="20"/>
              </w:rPr>
            </w:pPr>
          </w:p>
        </w:tc>
        <w:tc>
          <w:tcPr>
            <w:tcW w:w="567" w:type="dxa"/>
          </w:tcPr>
          <w:p w14:paraId="1B0BB368" w14:textId="77777777" w:rsidR="00E11534" w:rsidRDefault="00E11534">
            <w:pPr>
              <w:widowControl w:val="0"/>
              <w:pBdr>
                <w:top w:val="nil"/>
                <w:left w:val="nil"/>
                <w:bottom w:val="nil"/>
                <w:right w:val="nil"/>
                <w:between w:val="nil"/>
              </w:pBdr>
              <w:rPr>
                <w:sz w:val="20"/>
                <w:szCs w:val="20"/>
              </w:rPr>
            </w:pPr>
          </w:p>
        </w:tc>
        <w:tc>
          <w:tcPr>
            <w:tcW w:w="567" w:type="dxa"/>
          </w:tcPr>
          <w:p w14:paraId="2AEE5355" w14:textId="77777777" w:rsidR="00E11534" w:rsidRDefault="00E11534">
            <w:pPr>
              <w:widowControl w:val="0"/>
              <w:pBdr>
                <w:top w:val="nil"/>
                <w:left w:val="nil"/>
                <w:bottom w:val="nil"/>
                <w:right w:val="nil"/>
                <w:between w:val="nil"/>
              </w:pBdr>
              <w:rPr>
                <w:sz w:val="20"/>
                <w:szCs w:val="20"/>
              </w:rPr>
            </w:pPr>
          </w:p>
        </w:tc>
        <w:tc>
          <w:tcPr>
            <w:tcW w:w="567" w:type="dxa"/>
          </w:tcPr>
          <w:p w14:paraId="13FFB75A" w14:textId="77777777" w:rsidR="00E11534" w:rsidRDefault="00E11534">
            <w:pPr>
              <w:widowControl w:val="0"/>
              <w:pBdr>
                <w:top w:val="nil"/>
                <w:left w:val="nil"/>
                <w:bottom w:val="nil"/>
                <w:right w:val="nil"/>
                <w:between w:val="nil"/>
              </w:pBdr>
              <w:rPr>
                <w:sz w:val="20"/>
                <w:szCs w:val="20"/>
              </w:rPr>
            </w:pPr>
          </w:p>
        </w:tc>
        <w:tc>
          <w:tcPr>
            <w:tcW w:w="567" w:type="dxa"/>
          </w:tcPr>
          <w:p w14:paraId="5429B882" w14:textId="77777777" w:rsidR="00E11534" w:rsidRDefault="00E11534">
            <w:pPr>
              <w:widowControl w:val="0"/>
              <w:pBdr>
                <w:top w:val="nil"/>
                <w:left w:val="nil"/>
                <w:bottom w:val="nil"/>
                <w:right w:val="nil"/>
                <w:between w:val="nil"/>
              </w:pBdr>
              <w:rPr>
                <w:sz w:val="20"/>
                <w:szCs w:val="20"/>
              </w:rPr>
            </w:pPr>
          </w:p>
        </w:tc>
        <w:tc>
          <w:tcPr>
            <w:tcW w:w="567" w:type="dxa"/>
          </w:tcPr>
          <w:p w14:paraId="5F9831A2" w14:textId="77777777" w:rsidR="00E11534" w:rsidRDefault="00E11534">
            <w:pPr>
              <w:widowControl w:val="0"/>
              <w:rPr>
                <w:sz w:val="20"/>
                <w:szCs w:val="20"/>
              </w:rPr>
            </w:pPr>
          </w:p>
        </w:tc>
        <w:tc>
          <w:tcPr>
            <w:tcW w:w="567" w:type="dxa"/>
          </w:tcPr>
          <w:p w14:paraId="6CB50EF5" w14:textId="77777777" w:rsidR="00E11534" w:rsidRDefault="00E11534">
            <w:pPr>
              <w:widowControl w:val="0"/>
              <w:rPr>
                <w:sz w:val="20"/>
                <w:szCs w:val="20"/>
              </w:rPr>
            </w:pPr>
          </w:p>
        </w:tc>
        <w:tc>
          <w:tcPr>
            <w:tcW w:w="567" w:type="dxa"/>
          </w:tcPr>
          <w:p w14:paraId="790BB78C" w14:textId="77777777" w:rsidR="00E11534" w:rsidRDefault="00E11534">
            <w:pPr>
              <w:widowControl w:val="0"/>
              <w:rPr>
                <w:sz w:val="20"/>
                <w:szCs w:val="20"/>
              </w:rPr>
            </w:pPr>
          </w:p>
        </w:tc>
        <w:tc>
          <w:tcPr>
            <w:tcW w:w="567" w:type="dxa"/>
          </w:tcPr>
          <w:p w14:paraId="518D8173" w14:textId="77777777" w:rsidR="00E11534" w:rsidRDefault="00E11534">
            <w:pPr>
              <w:widowControl w:val="0"/>
              <w:rPr>
                <w:sz w:val="20"/>
                <w:szCs w:val="20"/>
              </w:rPr>
            </w:pPr>
          </w:p>
        </w:tc>
        <w:tc>
          <w:tcPr>
            <w:tcW w:w="567" w:type="dxa"/>
          </w:tcPr>
          <w:p w14:paraId="3CAC01E7" w14:textId="77777777" w:rsidR="00E11534" w:rsidRDefault="00E11534">
            <w:pPr>
              <w:widowControl w:val="0"/>
              <w:rPr>
                <w:sz w:val="20"/>
                <w:szCs w:val="20"/>
              </w:rPr>
            </w:pPr>
          </w:p>
        </w:tc>
        <w:tc>
          <w:tcPr>
            <w:tcW w:w="567" w:type="dxa"/>
          </w:tcPr>
          <w:p w14:paraId="2DD1CEB0" w14:textId="77777777" w:rsidR="00E11534" w:rsidRDefault="00E11534">
            <w:pPr>
              <w:widowControl w:val="0"/>
              <w:rPr>
                <w:sz w:val="20"/>
                <w:szCs w:val="20"/>
              </w:rPr>
            </w:pPr>
          </w:p>
        </w:tc>
        <w:tc>
          <w:tcPr>
            <w:tcW w:w="567" w:type="dxa"/>
          </w:tcPr>
          <w:p w14:paraId="64F3129F" w14:textId="77777777" w:rsidR="00E11534" w:rsidRDefault="00E11534">
            <w:pPr>
              <w:widowControl w:val="0"/>
              <w:rPr>
                <w:sz w:val="20"/>
                <w:szCs w:val="20"/>
              </w:rPr>
            </w:pPr>
          </w:p>
        </w:tc>
        <w:tc>
          <w:tcPr>
            <w:tcW w:w="567" w:type="dxa"/>
          </w:tcPr>
          <w:p w14:paraId="5C1E520D" w14:textId="77777777" w:rsidR="00E11534" w:rsidRDefault="00E11534">
            <w:pPr>
              <w:widowControl w:val="0"/>
              <w:rPr>
                <w:sz w:val="20"/>
                <w:szCs w:val="20"/>
              </w:rPr>
            </w:pPr>
          </w:p>
        </w:tc>
        <w:tc>
          <w:tcPr>
            <w:tcW w:w="567" w:type="dxa"/>
          </w:tcPr>
          <w:p w14:paraId="123E92F8" w14:textId="77777777" w:rsidR="00E11534" w:rsidRDefault="00E11534">
            <w:pPr>
              <w:widowControl w:val="0"/>
              <w:rPr>
                <w:sz w:val="20"/>
                <w:szCs w:val="20"/>
              </w:rPr>
            </w:pPr>
          </w:p>
        </w:tc>
        <w:tc>
          <w:tcPr>
            <w:tcW w:w="567" w:type="dxa"/>
          </w:tcPr>
          <w:p w14:paraId="0598EA32" w14:textId="77777777" w:rsidR="00E11534" w:rsidRDefault="00E11534">
            <w:pPr>
              <w:widowControl w:val="0"/>
              <w:rPr>
                <w:sz w:val="20"/>
                <w:szCs w:val="20"/>
              </w:rPr>
            </w:pPr>
          </w:p>
        </w:tc>
        <w:tc>
          <w:tcPr>
            <w:tcW w:w="567" w:type="dxa"/>
          </w:tcPr>
          <w:p w14:paraId="565D392F" w14:textId="77777777" w:rsidR="00E11534" w:rsidRDefault="00E11534">
            <w:pPr>
              <w:widowControl w:val="0"/>
              <w:rPr>
                <w:sz w:val="20"/>
                <w:szCs w:val="20"/>
              </w:rPr>
            </w:pPr>
          </w:p>
        </w:tc>
        <w:tc>
          <w:tcPr>
            <w:tcW w:w="567" w:type="dxa"/>
          </w:tcPr>
          <w:p w14:paraId="5167A2AE" w14:textId="77777777" w:rsidR="00E11534" w:rsidRDefault="00E11534">
            <w:pPr>
              <w:widowControl w:val="0"/>
              <w:rPr>
                <w:sz w:val="20"/>
                <w:szCs w:val="20"/>
              </w:rPr>
            </w:pPr>
          </w:p>
        </w:tc>
      </w:tr>
      <w:tr w:rsidR="00EE4C1C" w14:paraId="616A8EF6" w14:textId="77777777" w:rsidTr="00EE4C1C">
        <w:trPr>
          <w:trHeight w:val="454"/>
        </w:trPr>
        <w:tc>
          <w:tcPr>
            <w:tcW w:w="2547" w:type="dxa"/>
          </w:tcPr>
          <w:p w14:paraId="0A928CD0" w14:textId="77777777" w:rsidR="00E11534" w:rsidRDefault="00E11534">
            <w:pPr>
              <w:widowControl w:val="0"/>
              <w:pBdr>
                <w:top w:val="nil"/>
                <w:left w:val="nil"/>
                <w:bottom w:val="nil"/>
                <w:right w:val="nil"/>
                <w:between w:val="nil"/>
              </w:pBdr>
              <w:rPr>
                <w:sz w:val="20"/>
                <w:szCs w:val="20"/>
              </w:rPr>
            </w:pPr>
          </w:p>
        </w:tc>
        <w:tc>
          <w:tcPr>
            <w:tcW w:w="567" w:type="dxa"/>
          </w:tcPr>
          <w:p w14:paraId="3330B4E5" w14:textId="77777777" w:rsidR="00E11534" w:rsidRDefault="00E11534">
            <w:pPr>
              <w:widowControl w:val="0"/>
              <w:pBdr>
                <w:top w:val="nil"/>
                <w:left w:val="nil"/>
                <w:bottom w:val="nil"/>
                <w:right w:val="nil"/>
                <w:between w:val="nil"/>
              </w:pBdr>
              <w:rPr>
                <w:sz w:val="20"/>
                <w:szCs w:val="20"/>
              </w:rPr>
            </w:pPr>
          </w:p>
        </w:tc>
        <w:tc>
          <w:tcPr>
            <w:tcW w:w="567" w:type="dxa"/>
          </w:tcPr>
          <w:p w14:paraId="6E988AE8" w14:textId="77777777" w:rsidR="00E11534" w:rsidRDefault="00E11534">
            <w:pPr>
              <w:widowControl w:val="0"/>
              <w:pBdr>
                <w:top w:val="nil"/>
                <w:left w:val="nil"/>
                <w:bottom w:val="nil"/>
                <w:right w:val="nil"/>
                <w:between w:val="nil"/>
              </w:pBdr>
              <w:rPr>
                <w:sz w:val="20"/>
                <w:szCs w:val="20"/>
              </w:rPr>
            </w:pPr>
          </w:p>
        </w:tc>
        <w:tc>
          <w:tcPr>
            <w:tcW w:w="567" w:type="dxa"/>
          </w:tcPr>
          <w:p w14:paraId="6D15DEB0" w14:textId="77777777" w:rsidR="00E11534" w:rsidRDefault="00E11534">
            <w:pPr>
              <w:widowControl w:val="0"/>
              <w:pBdr>
                <w:top w:val="nil"/>
                <w:left w:val="nil"/>
                <w:bottom w:val="nil"/>
                <w:right w:val="nil"/>
                <w:between w:val="nil"/>
              </w:pBdr>
              <w:rPr>
                <w:sz w:val="20"/>
                <w:szCs w:val="20"/>
              </w:rPr>
            </w:pPr>
          </w:p>
        </w:tc>
        <w:tc>
          <w:tcPr>
            <w:tcW w:w="567" w:type="dxa"/>
          </w:tcPr>
          <w:p w14:paraId="7B0D023E" w14:textId="77777777" w:rsidR="00E11534" w:rsidRDefault="00E11534">
            <w:pPr>
              <w:widowControl w:val="0"/>
              <w:pBdr>
                <w:top w:val="nil"/>
                <w:left w:val="nil"/>
                <w:bottom w:val="nil"/>
                <w:right w:val="nil"/>
                <w:between w:val="nil"/>
              </w:pBdr>
              <w:rPr>
                <w:sz w:val="20"/>
                <w:szCs w:val="20"/>
              </w:rPr>
            </w:pPr>
          </w:p>
        </w:tc>
        <w:tc>
          <w:tcPr>
            <w:tcW w:w="567" w:type="dxa"/>
          </w:tcPr>
          <w:p w14:paraId="3D1BEB8D" w14:textId="77777777" w:rsidR="00E11534" w:rsidRDefault="00E11534">
            <w:pPr>
              <w:widowControl w:val="0"/>
              <w:pBdr>
                <w:top w:val="nil"/>
                <w:left w:val="nil"/>
                <w:bottom w:val="nil"/>
                <w:right w:val="nil"/>
                <w:between w:val="nil"/>
              </w:pBdr>
              <w:rPr>
                <w:sz w:val="20"/>
                <w:szCs w:val="20"/>
              </w:rPr>
            </w:pPr>
          </w:p>
        </w:tc>
        <w:tc>
          <w:tcPr>
            <w:tcW w:w="567" w:type="dxa"/>
          </w:tcPr>
          <w:p w14:paraId="732850C5" w14:textId="77777777" w:rsidR="00E11534" w:rsidRDefault="00E11534">
            <w:pPr>
              <w:widowControl w:val="0"/>
              <w:pBdr>
                <w:top w:val="nil"/>
                <w:left w:val="nil"/>
                <w:bottom w:val="nil"/>
                <w:right w:val="nil"/>
                <w:between w:val="nil"/>
              </w:pBdr>
              <w:rPr>
                <w:sz w:val="20"/>
                <w:szCs w:val="20"/>
              </w:rPr>
            </w:pPr>
          </w:p>
        </w:tc>
        <w:tc>
          <w:tcPr>
            <w:tcW w:w="567" w:type="dxa"/>
          </w:tcPr>
          <w:p w14:paraId="6CAF7985" w14:textId="77777777" w:rsidR="00E11534" w:rsidRDefault="00E11534">
            <w:pPr>
              <w:widowControl w:val="0"/>
              <w:pBdr>
                <w:top w:val="nil"/>
                <w:left w:val="nil"/>
                <w:bottom w:val="nil"/>
                <w:right w:val="nil"/>
                <w:between w:val="nil"/>
              </w:pBdr>
              <w:rPr>
                <w:sz w:val="20"/>
                <w:szCs w:val="20"/>
              </w:rPr>
            </w:pPr>
          </w:p>
        </w:tc>
        <w:tc>
          <w:tcPr>
            <w:tcW w:w="567" w:type="dxa"/>
          </w:tcPr>
          <w:p w14:paraId="22D5C925" w14:textId="77777777" w:rsidR="00E11534" w:rsidRDefault="00E11534">
            <w:pPr>
              <w:widowControl w:val="0"/>
              <w:pBdr>
                <w:top w:val="nil"/>
                <w:left w:val="nil"/>
                <w:bottom w:val="nil"/>
                <w:right w:val="nil"/>
                <w:between w:val="nil"/>
              </w:pBdr>
              <w:rPr>
                <w:sz w:val="20"/>
                <w:szCs w:val="20"/>
              </w:rPr>
            </w:pPr>
          </w:p>
        </w:tc>
        <w:tc>
          <w:tcPr>
            <w:tcW w:w="567" w:type="dxa"/>
          </w:tcPr>
          <w:p w14:paraId="7E926495" w14:textId="77777777" w:rsidR="00E11534" w:rsidRDefault="00E11534">
            <w:pPr>
              <w:widowControl w:val="0"/>
              <w:pBdr>
                <w:top w:val="nil"/>
                <w:left w:val="nil"/>
                <w:bottom w:val="nil"/>
                <w:right w:val="nil"/>
                <w:between w:val="nil"/>
              </w:pBdr>
              <w:rPr>
                <w:sz w:val="20"/>
                <w:szCs w:val="20"/>
              </w:rPr>
            </w:pPr>
          </w:p>
        </w:tc>
        <w:tc>
          <w:tcPr>
            <w:tcW w:w="567" w:type="dxa"/>
          </w:tcPr>
          <w:p w14:paraId="5129A7A8" w14:textId="77777777" w:rsidR="00E11534" w:rsidRDefault="00E11534">
            <w:pPr>
              <w:widowControl w:val="0"/>
              <w:rPr>
                <w:sz w:val="20"/>
                <w:szCs w:val="20"/>
              </w:rPr>
            </w:pPr>
          </w:p>
        </w:tc>
        <w:tc>
          <w:tcPr>
            <w:tcW w:w="567" w:type="dxa"/>
          </w:tcPr>
          <w:p w14:paraId="4611B7DD" w14:textId="77777777" w:rsidR="00E11534" w:rsidRDefault="00E11534">
            <w:pPr>
              <w:widowControl w:val="0"/>
              <w:rPr>
                <w:sz w:val="20"/>
                <w:szCs w:val="20"/>
              </w:rPr>
            </w:pPr>
          </w:p>
        </w:tc>
        <w:tc>
          <w:tcPr>
            <w:tcW w:w="567" w:type="dxa"/>
          </w:tcPr>
          <w:p w14:paraId="30C77F57" w14:textId="77777777" w:rsidR="00E11534" w:rsidRDefault="00E11534">
            <w:pPr>
              <w:widowControl w:val="0"/>
              <w:rPr>
                <w:sz w:val="20"/>
                <w:szCs w:val="20"/>
              </w:rPr>
            </w:pPr>
          </w:p>
        </w:tc>
        <w:tc>
          <w:tcPr>
            <w:tcW w:w="567" w:type="dxa"/>
          </w:tcPr>
          <w:p w14:paraId="706CEF37" w14:textId="77777777" w:rsidR="00E11534" w:rsidRDefault="00E11534">
            <w:pPr>
              <w:widowControl w:val="0"/>
              <w:rPr>
                <w:sz w:val="20"/>
                <w:szCs w:val="20"/>
              </w:rPr>
            </w:pPr>
          </w:p>
        </w:tc>
        <w:tc>
          <w:tcPr>
            <w:tcW w:w="567" w:type="dxa"/>
          </w:tcPr>
          <w:p w14:paraId="1E21FD2E" w14:textId="77777777" w:rsidR="00E11534" w:rsidRDefault="00E11534">
            <w:pPr>
              <w:widowControl w:val="0"/>
              <w:rPr>
                <w:sz w:val="20"/>
                <w:szCs w:val="20"/>
              </w:rPr>
            </w:pPr>
          </w:p>
        </w:tc>
        <w:tc>
          <w:tcPr>
            <w:tcW w:w="567" w:type="dxa"/>
          </w:tcPr>
          <w:p w14:paraId="18FA8C47" w14:textId="77777777" w:rsidR="00E11534" w:rsidRDefault="00E11534">
            <w:pPr>
              <w:widowControl w:val="0"/>
              <w:rPr>
                <w:sz w:val="20"/>
                <w:szCs w:val="20"/>
              </w:rPr>
            </w:pPr>
          </w:p>
        </w:tc>
        <w:tc>
          <w:tcPr>
            <w:tcW w:w="567" w:type="dxa"/>
          </w:tcPr>
          <w:p w14:paraId="5EE44CF8" w14:textId="77777777" w:rsidR="00E11534" w:rsidRDefault="00E11534">
            <w:pPr>
              <w:widowControl w:val="0"/>
              <w:rPr>
                <w:sz w:val="20"/>
                <w:szCs w:val="20"/>
              </w:rPr>
            </w:pPr>
          </w:p>
        </w:tc>
        <w:tc>
          <w:tcPr>
            <w:tcW w:w="567" w:type="dxa"/>
          </w:tcPr>
          <w:p w14:paraId="7769A360" w14:textId="77777777" w:rsidR="00E11534" w:rsidRDefault="00E11534">
            <w:pPr>
              <w:widowControl w:val="0"/>
              <w:rPr>
                <w:sz w:val="20"/>
                <w:szCs w:val="20"/>
              </w:rPr>
            </w:pPr>
          </w:p>
        </w:tc>
        <w:tc>
          <w:tcPr>
            <w:tcW w:w="567" w:type="dxa"/>
          </w:tcPr>
          <w:p w14:paraId="2AAD9F8C" w14:textId="77777777" w:rsidR="00E11534" w:rsidRDefault="00E11534">
            <w:pPr>
              <w:widowControl w:val="0"/>
              <w:rPr>
                <w:sz w:val="20"/>
                <w:szCs w:val="20"/>
              </w:rPr>
            </w:pPr>
          </w:p>
        </w:tc>
        <w:tc>
          <w:tcPr>
            <w:tcW w:w="567" w:type="dxa"/>
          </w:tcPr>
          <w:p w14:paraId="61CE997F" w14:textId="77777777" w:rsidR="00E11534" w:rsidRDefault="00E11534">
            <w:pPr>
              <w:widowControl w:val="0"/>
              <w:rPr>
                <w:sz w:val="20"/>
                <w:szCs w:val="20"/>
              </w:rPr>
            </w:pPr>
          </w:p>
        </w:tc>
        <w:tc>
          <w:tcPr>
            <w:tcW w:w="567" w:type="dxa"/>
          </w:tcPr>
          <w:p w14:paraId="4DE37C98" w14:textId="77777777" w:rsidR="00E11534" w:rsidRDefault="00E11534">
            <w:pPr>
              <w:widowControl w:val="0"/>
              <w:rPr>
                <w:sz w:val="20"/>
                <w:szCs w:val="20"/>
              </w:rPr>
            </w:pPr>
          </w:p>
        </w:tc>
        <w:tc>
          <w:tcPr>
            <w:tcW w:w="567" w:type="dxa"/>
          </w:tcPr>
          <w:p w14:paraId="2B2FBCCB" w14:textId="77777777" w:rsidR="00E11534" w:rsidRDefault="00E11534">
            <w:pPr>
              <w:widowControl w:val="0"/>
              <w:rPr>
                <w:sz w:val="20"/>
                <w:szCs w:val="20"/>
              </w:rPr>
            </w:pPr>
          </w:p>
        </w:tc>
      </w:tr>
      <w:tr w:rsidR="00EE4C1C" w14:paraId="4D77FC8C" w14:textId="77777777" w:rsidTr="00EE4C1C">
        <w:trPr>
          <w:trHeight w:val="454"/>
        </w:trPr>
        <w:tc>
          <w:tcPr>
            <w:tcW w:w="2547" w:type="dxa"/>
          </w:tcPr>
          <w:p w14:paraId="4FFB5DB1" w14:textId="77777777" w:rsidR="00E11534" w:rsidRDefault="00E11534">
            <w:pPr>
              <w:widowControl w:val="0"/>
              <w:rPr>
                <w:sz w:val="20"/>
                <w:szCs w:val="20"/>
              </w:rPr>
            </w:pPr>
          </w:p>
        </w:tc>
        <w:tc>
          <w:tcPr>
            <w:tcW w:w="567" w:type="dxa"/>
          </w:tcPr>
          <w:p w14:paraId="79461F79" w14:textId="77777777" w:rsidR="00E11534" w:rsidRDefault="00E11534">
            <w:pPr>
              <w:widowControl w:val="0"/>
              <w:rPr>
                <w:sz w:val="20"/>
                <w:szCs w:val="20"/>
              </w:rPr>
            </w:pPr>
          </w:p>
        </w:tc>
        <w:tc>
          <w:tcPr>
            <w:tcW w:w="567" w:type="dxa"/>
          </w:tcPr>
          <w:p w14:paraId="12324C70" w14:textId="77777777" w:rsidR="00E11534" w:rsidRDefault="00E11534">
            <w:pPr>
              <w:widowControl w:val="0"/>
              <w:rPr>
                <w:sz w:val="20"/>
                <w:szCs w:val="20"/>
              </w:rPr>
            </w:pPr>
          </w:p>
        </w:tc>
        <w:tc>
          <w:tcPr>
            <w:tcW w:w="567" w:type="dxa"/>
          </w:tcPr>
          <w:p w14:paraId="2EAB1252" w14:textId="77777777" w:rsidR="00E11534" w:rsidRDefault="00E11534">
            <w:pPr>
              <w:widowControl w:val="0"/>
              <w:rPr>
                <w:sz w:val="20"/>
                <w:szCs w:val="20"/>
              </w:rPr>
            </w:pPr>
          </w:p>
        </w:tc>
        <w:tc>
          <w:tcPr>
            <w:tcW w:w="567" w:type="dxa"/>
          </w:tcPr>
          <w:p w14:paraId="73EA9F04" w14:textId="77777777" w:rsidR="00E11534" w:rsidRDefault="00E11534">
            <w:pPr>
              <w:widowControl w:val="0"/>
              <w:rPr>
                <w:sz w:val="20"/>
                <w:szCs w:val="20"/>
              </w:rPr>
            </w:pPr>
          </w:p>
        </w:tc>
        <w:tc>
          <w:tcPr>
            <w:tcW w:w="567" w:type="dxa"/>
          </w:tcPr>
          <w:p w14:paraId="0AE34462" w14:textId="77777777" w:rsidR="00E11534" w:rsidRDefault="00E11534">
            <w:pPr>
              <w:widowControl w:val="0"/>
              <w:rPr>
                <w:sz w:val="20"/>
                <w:szCs w:val="20"/>
              </w:rPr>
            </w:pPr>
          </w:p>
        </w:tc>
        <w:tc>
          <w:tcPr>
            <w:tcW w:w="567" w:type="dxa"/>
          </w:tcPr>
          <w:p w14:paraId="4BC314AE" w14:textId="77777777" w:rsidR="00E11534" w:rsidRDefault="00E11534">
            <w:pPr>
              <w:widowControl w:val="0"/>
              <w:rPr>
                <w:sz w:val="20"/>
                <w:szCs w:val="20"/>
              </w:rPr>
            </w:pPr>
          </w:p>
        </w:tc>
        <w:tc>
          <w:tcPr>
            <w:tcW w:w="567" w:type="dxa"/>
          </w:tcPr>
          <w:p w14:paraId="15FD3014" w14:textId="77777777" w:rsidR="00E11534" w:rsidRDefault="00E11534">
            <w:pPr>
              <w:widowControl w:val="0"/>
              <w:rPr>
                <w:sz w:val="20"/>
                <w:szCs w:val="20"/>
              </w:rPr>
            </w:pPr>
          </w:p>
        </w:tc>
        <w:tc>
          <w:tcPr>
            <w:tcW w:w="567" w:type="dxa"/>
          </w:tcPr>
          <w:p w14:paraId="2D2A3314" w14:textId="77777777" w:rsidR="00E11534" w:rsidRDefault="00E11534">
            <w:pPr>
              <w:widowControl w:val="0"/>
              <w:rPr>
                <w:sz w:val="20"/>
                <w:szCs w:val="20"/>
              </w:rPr>
            </w:pPr>
          </w:p>
        </w:tc>
        <w:tc>
          <w:tcPr>
            <w:tcW w:w="567" w:type="dxa"/>
          </w:tcPr>
          <w:p w14:paraId="46F64881" w14:textId="77777777" w:rsidR="00E11534" w:rsidRDefault="00E11534">
            <w:pPr>
              <w:widowControl w:val="0"/>
              <w:rPr>
                <w:sz w:val="20"/>
                <w:szCs w:val="20"/>
              </w:rPr>
            </w:pPr>
          </w:p>
        </w:tc>
        <w:tc>
          <w:tcPr>
            <w:tcW w:w="567" w:type="dxa"/>
          </w:tcPr>
          <w:p w14:paraId="71484637" w14:textId="77777777" w:rsidR="00E11534" w:rsidRDefault="00E11534">
            <w:pPr>
              <w:widowControl w:val="0"/>
              <w:rPr>
                <w:sz w:val="20"/>
                <w:szCs w:val="20"/>
              </w:rPr>
            </w:pPr>
          </w:p>
        </w:tc>
        <w:tc>
          <w:tcPr>
            <w:tcW w:w="567" w:type="dxa"/>
          </w:tcPr>
          <w:p w14:paraId="7CBAA583" w14:textId="77777777" w:rsidR="00E11534" w:rsidRDefault="00E11534">
            <w:pPr>
              <w:widowControl w:val="0"/>
              <w:rPr>
                <w:sz w:val="20"/>
                <w:szCs w:val="20"/>
              </w:rPr>
            </w:pPr>
          </w:p>
        </w:tc>
        <w:tc>
          <w:tcPr>
            <w:tcW w:w="567" w:type="dxa"/>
          </w:tcPr>
          <w:p w14:paraId="1F6C8469" w14:textId="77777777" w:rsidR="00E11534" w:rsidRDefault="00E11534">
            <w:pPr>
              <w:widowControl w:val="0"/>
              <w:rPr>
                <w:sz w:val="20"/>
                <w:szCs w:val="20"/>
              </w:rPr>
            </w:pPr>
          </w:p>
        </w:tc>
        <w:tc>
          <w:tcPr>
            <w:tcW w:w="567" w:type="dxa"/>
          </w:tcPr>
          <w:p w14:paraId="21206053" w14:textId="77777777" w:rsidR="00E11534" w:rsidRDefault="00E11534">
            <w:pPr>
              <w:widowControl w:val="0"/>
              <w:rPr>
                <w:sz w:val="20"/>
                <w:szCs w:val="20"/>
              </w:rPr>
            </w:pPr>
          </w:p>
        </w:tc>
        <w:tc>
          <w:tcPr>
            <w:tcW w:w="567" w:type="dxa"/>
          </w:tcPr>
          <w:p w14:paraId="721C221F" w14:textId="77777777" w:rsidR="00E11534" w:rsidRDefault="00E11534">
            <w:pPr>
              <w:widowControl w:val="0"/>
              <w:rPr>
                <w:sz w:val="20"/>
                <w:szCs w:val="20"/>
              </w:rPr>
            </w:pPr>
          </w:p>
        </w:tc>
        <w:tc>
          <w:tcPr>
            <w:tcW w:w="567" w:type="dxa"/>
          </w:tcPr>
          <w:p w14:paraId="3C55F486" w14:textId="77777777" w:rsidR="00E11534" w:rsidRDefault="00E11534">
            <w:pPr>
              <w:widowControl w:val="0"/>
              <w:rPr>
                <w:sz w:val="20"/>
                <w:szCs w:val="20"/>
              </w:rPr>
            </w:pPr>
          </w:p>
        </w:tc>
        <w:tc>
          <w:tcPr>
            <w:tcW w:w="567" w:type="dxa"/>
          </w:tcPr>
          <w:p w14:paraId="48929CDC" w14:textId="77777777" w:rsidR="00E11534" w:rsidRDefault="00E11534">
            <w:pPr>
              <w:widowControl w:val="0"/>
              <w:rPr>
                <w:sz w:val="20"/>
                <w:szCs w:val="20"/>
              </w:rPr>
            </w:pPr>
          </w:p>
        </w:tc>
        <w:tc>
          <w:tcPr>
            <w:tcW w:w="567" w:type="dxa"/>
          </w:tcPr>
          <w:p w14:paraId="3B987824" w14:textId="77777777" w:rsidR="00E11534" w:rsidRDefault="00E11534">
            <w:pPr>
              <w:widowControl w:val="0"/>
              <w:rPr>
                <w:sz w:val="20"/>
                <w:szCs w:val="20"/>
              </w:rPr>
            </w:pPr>
          </w:p>
        </w:tc>
        <w:tc>
          <w:tcPr>
            <w:tcW w:w="567" w:type="dxa"/>
          </w:tcPr>
          <w:p w14:paraId="6345DD36" w14:textId="77777777" w:rsidR="00E11534" w:rsidRDefault="00E11534">
            <w:pPr>
              <w:widowControl w:val="0"/>
              <w:rPr>
                <w:sz w:val="20"/>
                <w:szCs w:val="20"/>
              </w:rPr>
            </w:pPr>
          </w:p>
        </w:tc>
        <w:tc>
          <w:tcPr>
            <w:tcW w:w="567" w:type="dxa"/>
          </w:tcPr>
          <w:p w14:paraId="0A443C2F" w14:textId="77777777" w:rsidR="00E11534" w:rsidRDefault="00E11534">
            <w:pPr>
              <w:widowControl w:val="0"/>
              <w:rPr>
                <w:sz w:val="20"/>
                <w:szCs w:val="20"/>
              </w:rPr>
            </w:pPr>
          </w:p>
        </w:tc>
        <w:tc>
          <w:tcPr>
            <w:tcW w:w="567" w:type="dxa"/>
          </w:tcPr>
          <w:p w14:paraId="76C58933" w14:textId="77777777" w:rsidR="00E11534" w:rsidRDefault="00E11534">
            <w:pPr>
              <w:widowControl w:val="0"/>
              <w:rPr>
                <w:sz w:val="20"/>
                <w:szCs w:val="20"/>
              </w:rPr>
            </w:pPr>
          </w:p>
        </w:tc>
        <w:tc>
          <w:tcPr>
            <w:tcW w:w="567" w:type="dxa"/>
          </w:tcPr>
          <w:p w14:paraId="132D573A" w14:textId="77777777" w:rsidR="00E11534" w:rsidRDefault="00E11534">
            <w:pPr>
              <w:widowControl w:val="0"/>
              <w:rPr>
                <w:sz w:val="20"/>
                <w:szCs w:val="20"/>
              </w:rPr>
            </w:pPr>
          </w:p>
        </w:tc>
      </w:tr>
    </w:tbl>
    <w:p w14:paraId="0F2074B5" w14:textId="77777777" w:rsidR="00E11534" w:rsidRDefault="00E11534"/>
    <w:p w14:paraId="6B2A022B" w14:textId="77777777" w:rsidR="00E11534" w:rsidRDefault="00E11534"/>
    <w:p w14:paraId="45A21139" w14:textId="77777777" w:rsidR="00E11534" w:rsidRDefault="00E11534"/>
    <w:p w14:paraId="757B9D3B" w14:textId="77777777" w:rsidR="00E11534" w:rsidRDefault="00E11534"/>
    <w:p w14:paraId="224BE55C" w14:textId="77777777" w:rsidR="00E11534" w:rsidRDefault="00E11534"/>
    <w:p w14:paraId="54AAB6E3" w14:textId="77777777" w:rsidR="00E11534" w:rsidRDefault="00E11534"/>
    <w:p w14:paraId="50FEBF56" w14:textId="77777777" w:rsidR="00EE4C1C" w:rsidRDefault="00EE4C1C">
      <w:pPr>
        <w:rPr>
          <w:b/>
        </w:rPr>
      </w:pPr>
      <w:r>
        <w:rPr>
          <w:b/>
        </w:rPr>
        <w:br w:type="page"/>
      </w:r>
    </w:p>
    <w:p w14:paraId="343712B5" w14:textId="4A873497" w:rsidR="00E11534" w:rsidRDefault="00760D6A" w:rsidP="00EE4C1C">
      <w:pPr>
        <w:pStyle w:val="Heading2"/>
      </w:pPr>
      <w:r>
        <w:lastRenderedPageBreak/>
        <w:t>Second Block/Semester or Term of Delivery</w:t>
      </w:r>
    </w:p>
    <w:p w14:paraId="3FD58757" w14:textId="77777777" w:rsidR="00E11534" w:rsidRPr="00EE4C1C" w:rsidRDefault="00760D6A" w:rsidP="00EE4C1C">
      <w:pPr>
        <w:spacing w:after="240"/>
        <w:rPr>
          <w:b/>
          <w:bCs/>
        </w:rPr>
      </w:pPr>
      <w:r w:rsidRPr="00EE4C1C">
        <w:rPr>
          <w:b/>
          <w:bCs/>
        </w:rPr>
        <w:t>Year:</w:t>
      </w:r>
    </w:p>
    <w:p w14:paraId="7DB5E96C" w14:textId="77777777" w:rsidR="00E11534" w:rsidRPr="00EE4C1C" w:rsidRDefault="00760D6A" w:rsidP="00EE4C1C">
      <w:pPr>
        <w:spacing w:after="240"/>
        <w:rPr>
          <w:b/>
          <w:bCs/>
        </w:rPr>
      </w:pPr>
      <w:r w:rsidRPr="00EE4C1C">
        <w:rPr>
          <w:b/>
          <w:bCs/>
        </w:rPr>
        <w:t>Level of study:</w:t>
      </w:r>
    </w:p>
    <w:p w14:paraId="46C8C5C0" w14:textId="77777777" w:rsidR="00E11534" w:rsidRPr="00EE4C1C" w:rsidRDefault="00760D6A" w:rsidP="00EE4C1C">
      <w:pPr>
        <w:spacing w:after="240"/>
        <w:rPr>
          <w:b/>
          <w:bCs/>
        </w:rPr>
      </w:pPr>
      <w:r w:rsidRPr="00EE4C1C">
        <w:rPr>
          <w:b/>
          <w:bCs/>
        </w:rPr>
        <w:t>Start month:</w:t>
      </w:r>
    </w:p>
    <w:p w14:paraId="7003D61C" w14:textId="4D515F3E" w:rsidR="00E11534" w:rsidRPr="00EE4C1C" w:rsidRDefault="00760D6A" w:rsidP="00EE4C1C">
      <w:pPr>
        <w:spacing w:after="240"/>
        <w:rPr>
          <w:b/>
          <w:bCs/>
        </w:rPr>
      </w:pPr>
      <w:r w:rsidRPr="00EE4C1C">
        <w:rPr>
          <w:b/>
          <w:bCs/>
        </w:rPr>
        <w:t>End month:</w:t>
      </w:r>
    </w:p>
    <w:tbl>
      <w:tblPr>
        <w:tblStyle w:val="a1"/>
        <w:tblW w:w="144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542"/>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E11534" w14:paraId="3580C6BA" w14:textId="77777777" w:rsidTr="00EE4C1C">
        <w:tc>
          <w:tcPr>
            <w:tcW w:w="2542" w:type="dxa"/>
            <w:shd w:val="clear" w:color="auto" w:fill="F3F3F3"/>
            <w:tcMar>
              <w:top w:w="100" w:type="dxa"/>
              <w:left w:w="100" w:type="dxa"/>
              <w:bottom w:w="100" w:type="dxa"/>
              <w:right w:w="100" w:type="dxa"/>
            </w:tcMar>
          </w:tcPr>
          <w:p w14:paraId="5B0455B5" w14:textId="77777777" w:rsidR="00E11534" w:rsidRDefault="00760D6A">
            <w:pPr>
              <w:widowControl w:val="0"/>
              <w:spacing w:line="240" w:lineRule="auto"/>
              <w:rPr>
                <w:b/>
                <w:sz w:val="20"/>
                <w:szCs w:val="20"/>
              </w:rPr>
            </w:pPr>
            <w:r>
              <w:rPr>
                <w:b/>
                <w:sz w:val="20"/>
                <w:szCs w:val="20"/>
              </w:rPr>
              <w:t>Module Title and Credit Value</w:t>
            </w:r>
          </w:p>
        </w:tc>
        <w:tc>
          <w:tcPr>
            <w:tcW w:w="567" w:type="dxa"/>
            <w:shd w:val="clear" w:color="auto" w:fill="F3F3F3"/>
            <w:tcMar>
              <w:top w:w="100" w:type="dxa"/>
              <w:left w:w="100" w:type="dxa"/>
              <w:bottom w:w="100" w:type="dxa"/>
              <w:right w:w="100" w:type="dxa"/>
            </w:tcMar>
          </w:tcPr>
          <w:p w14:paraId="5058D606" w14:textId="7470BB2B" w:rsidR="00E11534" w:rsidRDefault="00EE4C1C">
            <w:pPr>
              <w:widowControl w:val="0"/>
              <w:spacing w:line="240" w:lineRule="auto"/>
              <w:jc w:val="center"/>
              <w:rPr>
                <w:b/>
                <w:sz w:val="20"/>
                <w:szCs w:val="20"/>
              </w:rPr>
            </w:pPr>
            <w:proofErr w:type="spellStart"/>
            <w:r>
              <w:rPr>
                <w:b/>
                <w:sz w:val="20"/>
                <w:szCs w:val="20"/>
              </w:rPr>
              <w:t>Wk</w:t>
            </w:r>
            <w:proofErr w:type="spellEnd"/>
            <w:r>
              <w:rPr>
                <w:b/>
                <w:sz w:val="20"/>
                <w:szCs w:val="20"/>
              </w:rPr>
              <w:t xml:space="preserve"> </w:t>
            </w:r>
            <w:r w:rsidR="00760D6A">
              <w:rPr>
                <w:b/>
                <w:sz w:val="20"/>
                <w:szCs w:val="20"/>
              </w:rPr>
              <w:t>0</w:t>
            </w:r>
          </w:p>
        </w:tc>
        <w:tc>
          <w:tcPr>
            <w:tcW w:w="567" w:type="dxa"/>
            <w:shd w:val="clear" w:color="auto" w:fill="F3F3F3"/>
            <w:tcMar>
              <w:top w:w="100" w:type="dxa"/>
              <w:left w:w="100" w:type="dxa"/>
              <w:bottom w:w="100" w:type="dxa"/>
              <w:right w:w="100" w:type="dxa"/>
            </w:tcMar>
          </w:tcPr>
          <w:p w14:paraId="7B1772C7" w14:textId="139C3EB8" w:rsidR="00E11534" w:rsidRDefault="00EE4C1C">
            <w:pPr>
              <w:widowControl w:val="0"/>
              <w:spacing w:line="240" w:lineRule="auto"/>
              <w:jc w:val="center"/>
              <w:rPr>
                <w:b/>
                <w:sz w:val="20"/>
                <w:szCs w:val="20"/>
              </w:rPr>
            </w:pPr>
            <w:proofErr w:type="spellStart"/>
            <w:r>
              <w:rPr>
                <w:b/>
                <w:sz w:val="20"/>
                <w:szCs w:val="20"/>
              </w:rPr>
              <w:t>Wk</w:t>
            </w:r>
            <w:proofErr w:type="spellEnd"/>
            <w:r>
              <w:rPr>
                <w:b/>
                <w:sz w:val="20"/>
                <w:szCs w:val="20"/>
              </w:rPr>
              <w:t xml:space="preserve"> 1</w:t>
            </w:r>
          </w:p>
        </w:tc>
        <w:tc>
          <w:tcPr>
            <w:tcW w:w="567" w:type="dxa"/>
            <w:shd w:val="clear" w:color="auto" w:fill="F3F3F3"/>
            <w:tcMar>
              <w:top w:w="100" w:type="dxa"/>
              <w:left w:w="100" w:type="dxa"/>
              <w:bottom w:w="100" w:type="dxa"/>
              <w:right w:w="100" w:type="dxa"/>
            </w:tcMar>
          </w:tcPr>
          <w:p w14:paraId="4D9B2AE3" w14:textId="72B4B767" w:rsidR="00E11534" w:rsidRDefault="00EE4C1C">
            <w:pPr>
              <w:widowControl w:val="0"/>
              <w:spacing w:line="240" w:lineRule="auto"/>
              <w:jc w:val="center"/>
              <w:rPr>
                <w:b/>
                <w:sz w:val="20"/>
                <w:szCs w:val="20"/>
              </w:rPr>
            </w:pPr>
            <w:proofErr w:type="spellStart"/>
            <w:r>
              <w:rPr>
                <w:b/>
                <w:sz w:val="20"/>
                <w:szCs w:val="20"/>
              </w:rPr>
              <w:t>Wk</w:t>
            </w:r>
            <w:proofErr w:type="spellEnd"/>
            <w:r>
              <w:rPr>
                <w:b/>
                <w:sz w:val="20"/>
                <w:szCs w:val="20"/>
              </w:rPr>
              <w:t xml:space="preserve"> 2</w:t>
            </w:r>
          </w:p>
        </w:tc>
        <w:tc>
          <w:tcPr>
            <w:tcW w:w="567" w:type="dxa"/>
            <w:shd w:val="clear" w:color="auto" w:fill="F3F3F3"/>
            <w:tcMar>
              <w:top w:w="100" w:type="dxa"/>
              <w:left w:w="100" w:type="dxa"/>
              <w:bottom w:w="100" w:type="dxa"/>
              <w:right w:w="100" w:type="dxa"/>
            </w:tcMar>
          </w:tcPr>
          <w:p w14:paraId="54C92433" w14:textId="047DE2E7" w:rsidR="00E11534" w:rsidRDefault="00EE4C1C">
            <w:pPr>
              <w:widowControl w:val="0"/>
              <w:spacing w:line="240" w:lineRule="auto"/>
              <w:jc w:val="center"/>
              <w:rPr>
                <w:b/>
                <w:sz w:val="20"/>
                <w:szCs w:val="20"/>
              </w:rPr>
            </w:pPr>
            <w:proofErr w:type="spellStart"/>
            <w:r>
              <w:rPr>
                <w:b/>
                <w:sz w:val="20"/>
                <w:szCs w:val="20"/>
              </w:rPr>
              <w:t>Wk</w:t>
            </w:r>
            <w:proofErr w:type="spellEnd"/>
            <w:r>
              <w:rPr>
                <w:b/>
                <w:sz w:val="20"/>
                <w:szCs w:val="20"/>
              </w:rPr>
              <w:t xml:space="preserve"> 3</w:t>
            </w:r>
          </w:p>
        </w:tc>
        <w:tc>
          <w:tcPr>
            <w:tcW w:w="567" w:type="dxa"/>
            <w:shd w:val="clear" w:color="auto" w:fill="F3F3F3"/>
            <w:tcMar>
              <w:top w:w="100" w:type="dxa"/>
              <w:left w:w="100" w:type="dxa"/>
              <w:bottom w:w="100" w:type="dxa"/>
              <w:right w:w="100" w:type="dxa"/>
            </w:tcMar>
          </w:tcPr>
          <w:p w14:paraId="437E9B48" w14:textId="32BF8E9D" w:rsidR="00E11534" w:rsidRDefault="00EE4C1C">
            <w:pPr>
              <w:widowControl w:val="0"/>
              <w:spacing w:line="240" w:lineRule="auto"/>
              <w:jc w:val="center"/>
              <w:rPr>
                <w:b/>
                <w:sz w:val="20"/>
                <w:szCs w:val="20"/>
              </w:rPr>
            </w:pPr>
            <w:proofErr w:type="spellStart"/>
            <w:r>
              <w:rPr>
                <w:b/>
                <w:sz w:val="20"/>
                <w:szCs w:val="20"/>
              </w:rPr>
              <w:t>Wk</w:t>
            </w:r>
            <w:proofErr w:type="spellEnd"/>
            <w:r>
              <w:rPr>
                <w:b/>
                <w:sz w:val="20"/>
                <w:szCs w:val="20"/>
              </w:rPr>
              <w:t xml:space="preserve"> 4</w:t>
            </w:r>
          </w:p>
        </w:tc>
        <w:tc>
          <w:tcPr>
            <w:tcW w:w="567" w:type="dxa"/>
            <w:shd w:val="clear" w:color="auto" w:fill="F3F3F3"/>
            <w:tcMar>
              <w:top w:w="100" w:type="dxa"/>
              <w:left w:w="100" w:type="dxa"/>
              <w:bottom w:w="100" w:type="dxa"/>
              <w:right w:w="100" w:type="dxa"/>
            </w:tcMar>
          </w:tcPr>
          <w:p w14:paraId="6B18026E" w14:textId="29E8F38D" w:rsidR="00E11534" w:rsidRDefault="00EE4C1C">
            <w:pPr>
              <w:widowControl w:val="0"/>
              <w:spacing w:line="240" w:lineRule="auto"/>
              <w:jc w:val="center"/>
              <w:rPr>
                <w:b/>
                <w:sz w:val="20"/>
                <w:szCs w:val="20"/>
              </w:rPr>
            </w:pPr>
            <w:proofErr w:type="spellStart"/>
            <w:r>
              <w:rPr>
                <w:b/>
                <w:sz w:val="20"/>
                <w:szCs w:val="20"/>
              </w:rPr>
              <w:t>Wk</w:t>
            </w:r>
            <w:proofErr w:type="spellEnd"/>
            <w:r>
              <w:rPr>
                <w:b/>
                <w:sz w:val="20"/>
                <w:szCs w:val="20"/>
              </w:rPr>
              <w:t xml:space="preserve"> 5</w:t>
            </w:r>
          </w:p>
        </w:tc>
        <w:tc>
          <w:tcPr>
            <w:tcW w:w="567" w:type="dxa"/>
            <w:shd w:val="clear" w:color="auto" w:fill="F3F3F3"/>
            <w:tcMar>
              <w:top w:w="100" w:type="dxa"/>
              <w:left w:w="100" w:type="dxa"/>
              <w:bottom w:w="100" w:type="dxa"/>
              <w:right w:w="100" w:type="dxa"/>
            </w:tcMar>
          </w:tcPr>
          <w:p w14:paraId="132217AC" w14:textId="19056FDB" w:rsidR="00E11534" w:rsidRDefault="00EE4C1C">
            <w:pPr>
              <w:widowControl w:val="0"/>
              <w:spacing w:line="240" w:lineRule="auto"/>
              <w:jc w:val="center"/>
              <w:rPr>
                <w:b/>
                <w:sz w:val="20"/>
                <w:szCs w:val="20"/>
              </w:rPr>
            </w:pPr>
            <w:proofErr w:type="spellStart"/>
            <w:r>
              <w:rPr>
                <w:b/>
                <w:sz w:val="20"/>
                <w:szCs w:val="20"/>
              </w:rPr>
              <w:t>Wk</w:t>
            </w:r>
            <w:proofErr w:type="spellEnd"/>
            <w:r>
              <w:rPr>
                <w:b/>
                <w:sz w:val="20"/>
                <w:szCs w:val="20"/>
              </w:rPr>
              <w:t xml:space="preserve"> 6</w:t>
            </w:r>
          </w:p>
        </w:tc>
        <w:tc>
          <w:tcPr>
            <w:tcW w:w="567" w:type="dxa"/>
            <w:shd w:val="clear" w:color="auto" w:fill="F3F3F3"/>
            <w:tcMar>
              <w:top w:w="100" w:type="dxa"/>
              <w:left w:w="100" w:type="dxa"/>
              <w:bottom w:w="100" w:type="dxa"/>
              <w:right w:w="100" w:type="dxa"/>
            </w:tcMar>
          </w:tcPr>
          <w:p w14:paraId="1DF2CF91" w14:textId="6A112A72" w:rsidR="00E11534" w:rsidRDefault="00EE4C1C">
            <w:pPr>
              <w:widowControl w:val="0"/>
              <w:spacing w:line="240" w:lineRule="auto"/>
              <w:jc w:val="center"/>
              <w:rPr>
                <w:b/>
                <w:sz w:val="20"/>
                <w:szCs w:val="20"/>
              </w:rPr>
            </w:pPr>
            <w:proofErr w:type="spellStart"/>
            <w:r>
              <w:rPr>
                <w:b/>
                <w:sz w:val="20"/>
                <w:szCs w:val="20"/>
              </w:rPr>
              <w:t>Wk</w:t>
            </w:r>
            <w:proofErr w:type="spellEnd"/>
            <w:r>
              <w:rPr>
                <w:b/>
                <w:sz w:val="20"/>
                <w:szCs w:val="20"/>
              </w:rPr>
              <w:t xml:space="preserve"> 7</w:t>
            </w:r>
          </w:p>
        </w:tc>
        <w:tc>
          <w:tcPr>
            <w:tcW w:w="567" w:type="dxa"/>
            <w:shd w:val="clear" w:color="auto" w:fill="F3F3F3"/>
            <w:tcMar>
              <w:top w:w="100" w:type="dxa"/>
              <w:left w:w="100" w:type="dxa"/>
              <w:bottom w:w="100" w:type="dxa"/>
              <w:right w:w="100" w:type="dxa"/>
            </w:tcMar>
          </w:tcPr>
          <w:p w14:paraId="0711BC5B" w14:textId="56AAE653" w:rsidR="00E11534" w:rsidRDefault="00EE4C1C">
            <w:pPr>
              <w:widowControl w:val="0"/>
              <w:spacing w:line="240" w:lineRule="auto"/>
              <w:jc w:val="center"/>
              <w:rPr>
                <w:b/>
                <w:sz w:val="20"/>
                <w:szCs w:val="20"/>
              </w:rPr>
            </w:pPr>
            <w:proofErr w:type="spellStart"/>
            <w:r>
              <w:rPr>
                <w:b/>
                <w:sz w:val="20"/>
                <w:szCs w:val="20"/>
              </w:rPr>
              <w:t>Wk</w:t>
            </w:r>
            <w:proofErr w:type="spellEnd"/>
            <w:r>
              <w:rPr>
                <w:b/>
                <w:sz w:val="20"/>
                <w:szCs w:val="20"/>
              </w:rPr>
              <w:t xml:space="preserve"> 8</w:t>
            </w:r>
          </w:p>
        </w:tc>
        <w:tc>
          <w:tcPr>
            <w:tcW w:w="567" w:type="dxa"/>
            <w:shd w:val="clear" w:color="auto" w:fill="F3F3F3"/>
            <w:tcMar>
              <w:top w:w="100" w:type="dxa"/>
              <w:left w:w="100" w:type="dxa"/>
              <w:bottom w:w="100" w:type="dxa"/>
              <w:right w:w="100" w:type="dxa"/>
            </w:tcMar>
          </w:tcPr>
          <w:p w14:paraId="4E7397E5" w14:textId="6EDC0869" w:rsidR="00E11534" w:rsidRDefault="00EE4C1C">
            <w:pPr>
              <w:widowControl w:val="0"/>
              <w:spacing w:line="240" w:lineRule="auto"/>
              <w:jc w:val="center"/>
              <w:rPr>
                <w:b/>
                <w:sz w:val="20"/>
                <w:szCs w:val="20"/>
              </w:rPr>
            </w:pPr>
            <w:proofErr w:type="spellStart"/>
            <w:r>
              <w:rPr>
                <w:b/>
                <w:sz w:val="20"/>
                <w:szCs w:val="20"/>
              </w:rPr>
              <w:t>Wk</w:t>
            </w:r>
            <w:proofErr w:type="spellEnd"/>
            <w:r>
              <w:rPr>
                <w:b/>
                <w:sz w:val="20"/>
                <w:szCs w:val="20"/>
              </w:rPr>
              <w:t xml:space="preserve"> 9</w:t>
            </w:r>
          </w:p>
        </w:tc>
        <w:tc>
          <w:tcPr>
            <w:tcW w:w="567" w:type="dxa"/>
            <w:shd w:val="clear" w:color="auto" w:fill="F3F3F3"/>
            <w:tcMar>
              <w:top w:w="100" w:type="dxa"/>
              <w:left w:w="100" w:type="dxa"/>
              <w:bottom w:w="100" w:type="dxa"/>
              <w:right w:w="100" w:type="dxa"/>
            </w:tcMar>
          </w:tcPr>
          <w:p w14:paraId="439705CE" w14:textId="678A22EF" w:rsidR="00E11534" w:rsidRDefault="00EE4C1C">
            <w:pPr>
              <w:widowControl w:val="0"/>
              <w:spacing w:line="240" w:lineRule="auto"/>
              <w:jc w:val="center"/>
              <w:rPr>
                <w:b/>
                <w:sz w:val="20"/>
                <w:szCs w:val="20"/>
              </w:rPr>
            </w:pPr>
            <w:proofErr w:type="spellStart"/>
            <w:r>
              <w:rPr>
                <w:b/>
                <w:sz w:val="20"/>
                <w:szCs w:val="20"/>
              </w:rPr>
              <w:t>Wk</w:t>
            </w:r>
            <w:proofErr w:type="spellEnd"/>
            <w:r>
              <w:rPr>
                <w:b/>
                <w:sz w:val="20"/>
                <w:szCs w:val="20"/>
              </w:rPr>
              <w:t xml:space="preserve"> 10</w:t>
            </w:r>
          </w:p>
        </w:tc>
        <w:tc>
          <w:tcPr>
            <w:tcW w:w="567" w:type="dxa"/>
            <w:shd w:val="clear" w:color="auto" w:fill="F3F3F3"/>
            <w:tcMar>
              <w:top w:w="100" w:type="dxa"/>
              <w:left w:w="100" w:type="dxa"/>
              <w:bottom w:w="100" w:type="dxa"/>
              <w:right w:w="100" w:type="dxa"/>
            </w:tcMar>
          </w:tcPr>
          <w:p w14:paraId="13C692F8" w14:textId="1D54E2F0" w:rsidR="00E11534" w:rsidRDefault="00EE4C1C">
            <w:pPr>
              <w:widowControl w:val="0"/>
              <w:spacing w:line="240" w:lineRule="auto"/>
              <w:jc w:val="center"/>
              <w:rPr>
                <w:b/>
                <w:sz w:val="20"/>
                <w:szCs w:val="20"/>
              </w:rPr>
            </w:pPr>
            <w:proofErr w:type="spellStart"/>
            <w:r>
              <w:rPr>
                <w:b/>
                <w:sz w:val="20"/>
                <w:szCs w:val="20"/>
              </w:rPr>
              <w:t>Wk</w:t>
            </w:r>
            <w:proofErr w:type="spellEnd"/>
            <w:r>
              <w:rPr>
                <w:b/>
                <w:sz w:val="20"/>
                <w:szCs w:val="20"/>
              </w:rPr>
              <w:t xml:space="preserve"> 11</w:t>
            </w:r>
          </w:p>
        </w:tc>
        <w:tc>
          <w:tcPr>
            <w:tcW w:w="567" w:type="dxa"/>
            <w:shd w:val="clear" w:color="auto" w:fill="F3F3F3"/>
            <w:tcMar>
              <w:top w:w="100" w:type="dxa"/>
              <w:left w:w="100" w:type="dxa"/>
              <w:bottom w:w="100" w:type="dxa"/>
              <w:right w:w="100" w:type="dxa"/>
            </w:tcMar>
          </w:tcPr>
          <w:p w14:paraId="4400F37C" w14:textId="49F59B66" w:rsidR="00E11534" w:rsidRDefault="00EE4C1C">
            <w:pPr>
              <w:widowControl w:val="0"/>
              <w:spacing w:line="240" w:lineRule="auto"/>
              <w:jc w:val="center"/>
              <w:rPr>
                <w:b/>
                <w:sz w:val="20"/>
                <w:szCs w:val="20"/>
              </w:rPr>
            </w:pPr>
            <w:proofErr w:type="spellStart"/>
            <w:r>
              <w:rPr>
                <w:b/>
                <w:sz w:val="20"/>
                <w:szCs w:val="20"/>
              </w:rPr>
              <w:t>Wk</w:t>
            </w:r>
            <w:proofErr w:type="spellEnd"/>
            <w:r>
              <w:rPr>
                <w:b/>
                <w:sz w:val="20"/>
                <w:szCs w:val="20"/>
              </w:rPr>
              <w:t xml:space="preserve"> 12</w:t>
            </w:r>
          </w:p>
        </w:tc>
        <w:tc>
          <w:tcPr>
            <w:tcW w:w="567" w:type="dxa"/>
            <w:shd w:val="clear" w:color="auto" w:fill="F3F3F3"/>
            <w:tcMar>
              <w:top w:w="100" w:type="dxa"/>
              <w:left w:w="100" w:type="dxa"/>
              <w:bottom w:w="100" w:type="dxa"/>
              <w:right w:w="100" w:type="dxa"/>
            </w:tcMar>
          </w:tcPr>
          <w:p w14:paraId="7389A925" w14:textId="1BF5710A" w:rsidR="00E11534" w:rsidRDefault="00EE4C1C">
            <w:pPr>
              <w:widowControl w:val="0"/>
              <w:spacing w:line="240" w:lineRule="auto"/>
              <w:jc w:val="center"/>
              <w:rPr>
                <w:b/>
                <w:sz w:val="20"/>
                <w:szCs w:val="20"/>
              </w:rPr>
            </w:pPr>
            <w:proofErr w:type="spellStart"/>
            <w:r>
              <w:rPr>
                <w:b/>
                <w:sz w:val="20"/>
                <w:szCs w:val="20"/>
              </w:rPr>
              <w:t>Wk</w:t>
            </w:r>
            <w:proofErr w:type="spellEnd"/>
            <w:r>
              <w:rPr>
                <w:b/>
                <w:sz w:val="20"/>
                <w:szCs w:val="20"/>
              </w:rPr>
              <w:t xml:space="preserve"> 13</w:t>
            </w:r>
          </w:p>
        </w:tc>
        <w:tc>
          <w:tcPr>
            <w:tcW w:w="567" w:type="dxa"/>
            <w:shd w:val="clear" w:color="auto" w:fill="F3F3F3"/>
            <w:tcMar>
              <w:top w:w="100" w:type="dxa"/>
              <w:left w:w="100" w:type="dxa"/>
              <w:bottom w:w="100" w:type="dxa"/>
              <w:right w:w="100" w:type="dxa"/>
            </w:tcMar>
          </w:tcPr>
          <w:p w14:paraId="032AED20" w14:textId="781E82C6" w:rsidR="00E11534" w:rsidRDefault="00EE4C1C">
            <w:pPr>
              <w:widowControl w:val="0"/>
              <w:spacing w:line="240" w:lineRule="auto"/>
              <w:jc w:val="center"/>
              <w:rPr>
                <w:b/>
                <w:sz w:val="20"/>
                <w:szCs w:val="20"/>
              </w:rPr>
            </w:pPr>
            <w:proofErr w:type="spellStart"/>
            <w:r>
              <w:rPr>
                <w:b/>
                <w:sz w:val="20"/>
                <w:szCs w:val="20"/>
              </w:rPr>
              <w:t>Wk</w:t>
            </w:r>
            <w:proofErr w:type="spellEnd"/>
            <w:r>
              <w:rPr>
                <w:b/>
                <w:sz w:val="20"/>
                <w:szCs w:val="20"/>
              </w:rPr>
              <w:t xml:space="preserve"> 14</w:t>
            </w:r>
          </w:p>
        </w:tc>
        <w:tc>
          <w:tcPr>
            <w:tcW w:w="567" w:type="dxa"/>
            <w:shd w:val="clear" w:color="auto" w:fill="F3F3F3"/>
            <w:tcMar>
              <w:top w:w="100" w:type="dxa"/>
              <w:left w:w="100" w:type="dxa"/>
              <w:bottom w:w="100" w:type="dxa"/>
              <w:right w:w="100" w:type="dxa"/>
            </w:tcMar>
          </w:tcPr>
          <w:p w14:paraId="20D7A1B2" w14:textId="0F5EF3BD" w:rsidR="00E11534" w:rsidRDefault="00EE4C1C">
            <w:pPr>
              <w:widowControl w:val="0"/>
              <w:spacing w:line="240" w:lineRule="auto"/>
              <w:jc w:val="center"/>
              <w:rPr>
                <w:b/>
                <w:sz w:val="20"/>
                <w:szCs w:val="20"/>
              </w:rPr>
            </w:pPr>
            <w:proofErr w:type="spellStart"/>
            <w:r>
              <w:rPr>
                <w:b/>
                <w:sz w:val="20"/>
                <w:szCs w:val="20"/>
              </w:rPr>
              <w:t>Wk</w:t>
            </w:r>
            <w:proofErr w:type="spellEnd"/>
            <w:r>
              <w:rPr>
                <w:b/>
                <w:sz w:val="20"/>
                <w:szCs w:val="20"/>
              </w:rPr>
              <w:t xml:space="preserve"> 15</w:t>
            </w:r>
          </w:p>
        </w:tc>
        <w:tc>
          <w:tcPr>
            <w:tcW w:w="567" w:type="dxa"/>
            <w:shd w:val="clear" w:color="auto" w:fill="F3F3F3"/>
            <w:tcMar>
              <w:top w:w="100" w:type="dxa"/>
              <w:left w:w="100" w:type="dxa"/>
              <w:bottom w:w="100" w:type="dxa"/>
              <w:right w:w="100" w:type="dxa"/>
            </w:tcMar>
          </w:tcPr>
          <w:p w14:paraId="0B62DE92" w14:textId="435FFA1F" w:rsidR="00E11534" w:rsidRDefault="00EE4C1C">
            <w:pPr>
              <w:widowControl w:val="0"/>
              <w:spacing w:line="240" w:lineRule="auto"/>
              <w:jc w:val="center"/>
              <w:rPr>
                <w:b/>
                <w:sz w:val="20"/>
                <w:szCs w:val="20"/>
              </w:rPr>
            </w:pPr>
            <w:proofErr w:type="spellStart"/>
            <w:r>
              <w:rPr>
                <w:b/>
                <w:sz w:val="20"/>
                <w:szCs w:val="20"/>
              </w:rPr>
              <w:t>Wk</w:t>
            </w:r>
            <w:proofErr w:type="spellEnd"/>
            <w:r>
              <w:rPr>
                <w:b/>
                <w:sz w:val="20"/>
                <w:szCs w:val="20"/>
              </w:rPr>
              <w:t xml:space="preserve"> 16</w:t>
            </w:r>
          </w:p>
        </w:tc>
        <w:tc>
          <w:tcPr>
            <w:tcW w:w="567" w:type="dxa"/>
            <w:shd w:val="clear" w:color="auto" w:fill="F3F3F3"/>
            <w:tcMar>
              <w:top w:w="100" w:type="dxa"/>
              <w:left w:w="100" w:type="dxa"/>
              <w:bottom w:w="100" w:type="dxa"/>
              <w:right w:w="100" w:type="dxa"/>
            </w:tcMar>
          </w:tcPr>
          <w:p w14:paraId="6B01344B" w14:textId="59C615FB" w:rsidR="00E11534" w:rsidRDefault="00EE4C1C">
            <w:pPr>
              <w:widowControl w:val="0"/>
              <w:spacing w:line="240" w:lineRule="auto"/>
              <w:jc w:val="center"/>
              <w:rPr>
                <w:b/>
                <w:sz w:val="20"/>
                <w:szCs w:val="20"/>
              </w:rPr>
            </w:pPr>
            <w:proofErr w:type="spellStart"/>
            <w:r>
              <w:rPr>
                <w:b/>
                <w:sz w:val="20"/>
                <w:szCs w:val="20"/>
              </w:rPr>
              <w:t>Wk</w:t>
            </w:r>
            <w:proofErr w:type="spellEnd"/>
            <w:r>
              <w:rPr>
                <w:b/>
                <w:sz w:val="20"/>
                <w:szCs w:val="20"/>
              </w:rPr>
              <w:t xml:space="preserve"> 17</w:t>
            </w:r>
          </w:p>
        </w:tc>
        <w:tc>
          <w:tcPr>
            <w:tcW w:w="567" w:type="dxa"/>
            <w:shd w:val="clear" w:color="auto" w:fill="F3F3F3"/>
            <w:tcMar>
              <w:top w:w="100" w:type="dxa"/>
              <w:left w:w="100" w:type="dxa"/>
              <w:bottom w:w="100" w:type="dxa"/>
              <w:right w:w="100" w:type="dxa"/>
            </w:tcMar>
          </w:tcPr>
          <w:p w14:paraId="2840165C" w14:textId="6C027CAD" w:rsidR="00E11534" w:rsidRDefault="00EE4C1C">
            <w:pPr>
              <w:widowControl w:val="0"/>
              <w:spacing w:line="240" w:lineRule="auto"/>
              <w:jc w:val="center"/>
              <w:rPr>
                <w:b/>
                <w:sz w:val="20"/>
                <w:szCs w:val="20"/>
              </w:rPr>
            </w:pPr>
            <w:proofErr w:type="spellStart"/>
            <w:r>
              <w:rPr>
                <w:b/>
                <w:sz w:val="20"/>
                <w:szCs w:val="20"/>
              </w:rPr>
              <w:t>Wk</w:t>
            </w:r>
            <w:proofErr w:type="spellEnd"/>
            <w:r>
              <w:rPr>
                <w:b/>
                <w:sz w:val="20"/>
                <w:szCs w:val="20"/>
              </w:rPr>
              <w:t xml:space="preserve"> 18</w:t>
            </w:r>
          </w:p>
        </w:tc>
        <w:tc>
          <w:tcPr>
            <w:tcW w:w="567" w:type="dxa"/>
            <w:shd w:val="clear" w:color="auto" w:fill="F3F3F3"/>
            <w:tcMar>
              <w:top w:w="100" w:type="dxa"/>
              <w:left w:w="100" w:type="dxa"/>
              <w:bottom w:w="100" w:type="dxa"/>
              <w:right w:w="100" w:type="dxa"/>
            </w:tcMar>
          </w:tcPr>
          <w:p w14:paraId="3DA69DAA" w14:textId="0F9C5E23" w:rsidR="00E11534" w:rsidRDefault="00EE4C1C">
            <w:pPr>
              <w:widowControl w:val="0"/>
              <w:spacing w:line="240" w:lineRule="auto"/>
              <w:jc w:val="center"/>
              <w:rPr>
                <w:b/>
                <w:sz w:val="20"/>
                <w:szCs w:val="20"/>
              </w:rPr>
            </w:pPr>
            <w:proofErr w:type="spellStart"/>
            <w:r>
              <w:rPr>
                <w:b/>
                <w:sz w:val="20"/>
                <w:szCs w:val="20"/>
              </w:rPr>
              <w:t>Wk</w:t>
            </w:r>
            <w:proofErr w:type="spellEnd"/>
            <w:r>
              <w:rPr>
                <w:b/>
                <w:sz w:val="20"/>
                <w:szCs w:val="20"/>
              </w:rPr>
              <w:t xml:space="preserve"> 19</w:t>
            </w:r>
          </w:p>
        </w:tc>
        <w:tc>
          <w:tcPr>
            <w:tcW w:w="567" w:type="dxa"/>
            <w:shd w:val="clear" w:color="auto" w:fill="F3F3F3"/>
            <w:tcMar>
              <w:top w:w="100" w:type="dxa"/>
              <w:left w:w="100" w:type="dxa"/>
              <w:bottom w:w="100" w:type="dxa"/>
              <w:right w:w="100" w:type="dxa"/>
            </w:tcMar>
          </w:tcPr>
          <w:p w14:paraId="3BFB5F38" w14:textId="28406C4B" w:rsidR="00E11534" w:rsidRDefault="00EE4C1C">
            <w:pPr>
              <w:widowControl w:val="0"/>
              <w:spacing w:line="240" w:lineRule="auto"/>
              <w:jc w:val="center"/>
              <w:rPr>
                <w:b/>
                <w:sz w:val="20"/>
                <w:szCs w:val="20"/>
              </w:rPr>
            </w:pPr>
            <w:proofErr w:type="spellStart"/>
            <w:r>
              <w:rPr>
                <w:b/>
                <w:sz w:val="20"/>
                <w:szCs w:val="20"/>
              </w:rPr>
              <w:t>Wk</w:t>
            </w:r>
            <w:proofErr w:type="spellEnd"/>
            <w:r>
              <w:rPr>
                <w:b/>
                <w:sz w:val="20"/>
                <w:szCs w:val="20"/>
              </w:rPr>
              <w:t xml:space="preserve"> 20</w:t>
            </w:r>
          </w:p>
        </w:tc>
      </w:tr>
      <w:tr w:rsidR="00E11534" w14:paraId="3933CC29" w14:textId="77777777" w:rsidTr="00EE4C1C">
        <w:trPr>
          <w:trHeight w:val="454"/>
        </w:trPr>
        <w:tc>
          <w:tcPr>
            <w:tcW w:w="2542" w:type="dxa"/>
            <w:shd w:val="clear" w:color="auto" w:fill="auto"/>
            <w:tcMar>
              <w:top w:w="100" w:type="dxa"/>
              <w:left w:w="100" w:type="dxa"/>
              <w:bottom w:w="100" w:type="dxa"/>
              <w:right w:w="100" w:type="dxa"/>
            </w:tcMar>
          </w:tcPr>
          <w:p w14:paraId="2854B02D" w14:textId="77777777" w:rsidR="00E11534" w:rsidRDefault="00760D6A">
            <w:pPr>
              <w:widowControl w:val="0"/>
              <w:spacing w:line="240" w:lineRule="auto"/>
              <w:rPr>
                <w:i/>
                <w:color w:val="073763"/>
                <w:sz w:val="20"/>
                <w:szCs w:val="20"/>
              </w:rPr>
            </w:pPr>
            <w:r>
              <w:rPr>
                <w:i/>
                <w:color w:val="073763"/>
                <w:sz w:val="20"/>
                <w:szCs w:val="20"/>
              </w:rPr>
              <w:t>Introduction to higher education (15 credits)</w:t>
            </w:r>
          </w:p>
        </w:tc>
        <w:tc>
          <w:tcPr>
            <w:tcW w:w="567" w:type="dxa"/>
            <w:shd w:val="clear" w:color="auto" w:fill="auto"/>
            <w:tcMar>
              <w:top w:w="100" w:type="dxa"/>
              <w:left w:w="100" w:type="dxa"/>
              <w:bottom w:w="100" w:type="dxa"/>
              <w:right w:w="100" w:type="dxa"/>
            </w:tcMar>
          </w:tcPr>
          <w:p w14:paraId="53F789AF"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5A69E886"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2C0A3060"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1DEEA898"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67C6A143"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4A258392"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1C355806"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457EABCE"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2791DE92"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22144DA0"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7FF2AAA5"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1B896CA3"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021963E3"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2319B78F"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2CA3B65B"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1F977D87"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11B76DED"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4500D452"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4BDE229C"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23E285D4"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4434D09C" w14:textId="77777777" w:rsidR="00E11534" w:rsidRDefault="00E11534">
            <w:pPr>
              <w:widowControl w:val="0"/>
              <w:spacing w:line="240" w:lineRule="auto"/>
              <w:rPr>
                <w:sz w:val="20"/>
                <w:szCs w:val="20"/>
              </w:rPr>
            </w:pPr>
          </w:p>
        </w:tc>
      </w:tr>
      <w:tr w:rsidR="00E11534" w14:paraId="40EAEF7F" w14:textId="77777777" w:rsidTr="00EE4C1C">
        <w:trPr>
          <w:trHeight w:val="454"/>
        </w:trPr>
        <w:tc>
          <w:tcPr>
            <w:tcW w:w="2542" w:type="dxa"/>
            <w:shd w:val="clear" w:color="auto" w:fill="auto"/>
            <w:tcMar>
              <w:top w:w="100" w:type="dxa"/>
              <w:left w:w="100" w:type="dxa"/>
              <w:bottom w:w="100" w:type="dxa"/>
              <w:right w:w="100" w:type="dxa"/>
            </w:tcMar>
          </w:tcPr>
          <w:p w14:paraId="132C126B"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1CCB5E54"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40EE6C9F"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15C9DAC5"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7BDA6438"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0443C271"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36871389"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7705483B"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20B0FAFE"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4099A9FB"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621AD581"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3A7D8F1B"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7DE7BF18"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3E9AF614"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59DF2891"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61243191"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448E8149"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2A029FCB"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41B8F328"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6F551926"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2EB2BBEB"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19DFFC9E" w14:textId="77777777" w:rsidR="00E11534" w:rsidRDefault="00E11534">
            <w:pPr>
              <w:widowControl w:val="0"/>
              <w:spacing w:line="240" w:lineRule="auto"/>
              <w:rPr>
                <w:sz w:val="20"/>
                <w:szCs w:val="20"/>
              </w:rPr>
            </w:pPr>
          </w:p>
        </w:tc>
      </w:tr>
      <w:tr w:rsidR="00E11534" w14:paraId="0251ECFA" w14:textId="77777777" w:rsidTr="00EE4C1C">
        <w:trPr>
          <w:trHeight w:val="454"/>
        </w:trPr>
        <w:tc>
          <w:tcPr>
            <w:tcW w:w="2542" w:type="dxa"/>
            <w:shd w:val="clear" w:color="auto" w:fill="auto"/>
            <w:tcMar>
              <w:top w:w="100" w:type="dxa"/>
              <w:left w:w="100" w:type="dxa"/>
              <w:bottom w:w="100" w:type="dxa"/>
              <w:right w:w="100" w:type="dxa"/>
            </w:tcMar>
          </w:tcPr>
          <w:p w14:paraId="0FF2BA86"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6DEA62EB"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53E1D312"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196B4391"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430BC5FA"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35B6D96B"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42BFB04B"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4EDAFF97"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428C3599"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17F0FE15"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13503AC2"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07EAD0C3"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565789BA"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774B89F2"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27F7FFE7"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7021057A"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3DDBFAE1"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3B345065"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60FD178B"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687D1C11"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22AA9996"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05D2C811" w14:textId="77777777" w:rsidR="00E11534" w:rsidRDefault="00E11534">
            <w:pPr>
              <w:widowControl w:val="0"/>
              <w:spacing w:line="240" w:lineRule="auto"/>
              <w:rPr>
                <w:sz w:val="20"/>
                <w:szCs w:val="20"/>
              </w:rPr>
            </w:pPr>
          </w:p>
        </w:tc>
      </w:tr>
      <w:tr w:rsidR="00E11534" w14:paraId="02EF1938" w14:textId="77777777" w:rsidTr="00EE4C1C">
        <w:trPr>
          <w:trHeight w:val="454"/>
        </w:trPr>
        <w:tc>
          <w:tcPr>
            <w:tcW w:w="2542" w:type="dxa"/>
            <w:shd w:val="clear" w:color="auto" w:fill="auto"/>
            <w:tcMar>
              <w:top w:w="100" w:type="dxa"/>
              <w:left w:w="100" w:type="dxa"/>
              <w:bottom w:w="100" w:type="dxa"/>
              <w:right w:w="100" w:type="dxa"/>
            </w:tcMar>
          </w:tcPr>
          <w:p w14:paraId="1BFCDA29"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4E4A183C"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0B908F44"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43D4D289"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569D9966"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7712D0C4"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27DFF2EE"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55775486"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5DF27E22"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3ADDB5F2"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6699C55A"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3434EFA1"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6DD9B679"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543A28A2"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56359F40"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622B3044"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2DE78EA0"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27575583"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5C783DB5"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0BE42EA9"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4BDEBE12"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3B2E869D" w14:textId="77777777" w:rsidR="00E11534" w:rsidRDefault="00E11534">
            <w:pPr>
              <w:widowControl w:val="0"/>
              <w:spacing w:line="240" w:lineRule="auto"/>
              <w:rPr>
                <w:sz w:val="20"/>
                <w:szCs w:val="20"/>
              </w:rPr>
            </w:pPr>
          </w:p>
        </w:tc>
      </w:tr>
      <w:tr w:rsidR="00E11534" w14:paraId="595525CF" w14:textId="77777777" w:rsidTr="00EE4C1C">
        <w:trPr>
          <w:trHeight w:val="454"/>
        </w:trPr>
        <w:tc>
          <w:tcPr>
            <w:tcW w:w="2542" w:type="dxa"/>
            <w:shd w:val="clear" w:color="auto" w:fill="auto"/>
            <w:tcMar>
              <w:top w:w="100" w:type="dxa"/>
              <w:left w:w="100" w:type="dxa"/>
              <w:bottom w:w="100" w:type="dxa"/>
              <w:right w:w="100" w:type="dxa"/>
            </w:tcMar>
          </w:tcPr>
          <w:p w14:paraId="29A72734"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0C97AFAB"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323AD8F6"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16A224CB"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656A47E6"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39553FB0"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16790374"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3B863BAD"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27AC4114"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16495EF4"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17CC8372"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1BDB66DC"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4B05D379"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398EA2B9"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30055DE9"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58F09127"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1FFD7962"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5A2673E0"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103838F6"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57EDEE03"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5DD0CF37"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2EAA60ED" w14:textId="77777777" w:rsidR="00E11534" w:rsidRDefault="00E11534">
            <w:pPr>
              <w:widowControl w:val="0"/>
              <w:spacing w:line="240" w:lineRule="auto"/>
              <w:rPr>
                <w:sz w:val="20"/>
                <w:szCs w:val="20"/>
              </w:rPr>
            </w:pPr>
          </w:p>
        </w:tc>
      </w:tr>
      <w:tr w:rsidR="00E11534" w14:paraId="5B7F0B06" w14:textId="77777777" w:rsidTr="00EE4C1C">
        <w:trPr>
          <w:trHeight w:val="454"/>
        </w:trPr>
        <w:tc>
          <w:tcPr>
            <w:tcW w:w="2542" w:type="dxa"/>
            <w:shd w:val="clear" w:color="auto" w:fill="auto"/>
            <w:tcMar>
              <w:top w:w="100" w:type="dxa"/>
              <w:left w:w="100" w:type="dxa"/>
              <w:bottom w:w="100" w:type="dxa"/>
              <w:right w:w="100" w:type="dxa"/>
            </w:tcMar>
          </w:tcPr>
          <w:p w14:paraId="32985B81"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19FB2D85"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540E0FFF"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3A888AD2"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23426452"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450F62F3"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7A53D0DA"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7C802D75"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5C5CE1DB"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72516E3D"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38FF18A4"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2D61166F"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00A6656A"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0A8D32C2"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65E0E623"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7FE9B1C1"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435523F6"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34516F1B"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33203760"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75F92C2C"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73208D11"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42D0B365" w14:textId="77777777" w:rsidR="00E11534" w:rsidRDefault="00E11534">
            <w:pPr>
              <w:widowControl w:val="0"/>
              <w:spacing w:line="240" w:lineRule="auto"/>
              <w:rPr>
                <w:sz w:val="20"/>
                <w:szCs w:val="20"/>
              </w:rPr>
            </w:pPr>
          </w:p>
        </w:tc>
      </w:tr>
      <w:tr w:rsidR="00E11534" w14:paraId="47453FC4" w14:textId="77777777" w:rsidTr="00EE4C1C">
        <w:trPr>
          <w:trHeight w:val="454"/>
        </w:trPr>
        <w:tc>
          <w:tcPr>
            <w:tcW w:w="2542" w:type="dxa"/>
            <w:shd w:val="clear" w:color="auto" w:fill="auto"/>
            <w:tcMar>
              <w:top w:w="100" w:type="dxa"/>
              <w:left w:w="100" w:type="dxa"/>
              <w:bottom w:w="100" w:type="dxa"/>
              <w:right w:w="100" w:type="dxa"/>
            </w:tcMar>
          </w:tcPr>
          <w:p w14:paraId="33D6BD26"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502317B9"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6D51E188"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794609A0"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0EEC3CA2"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17DECFEC"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59DB45A2"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4C0B3AD5"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65DCD531"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63EBB481"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6478B4CB"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05BCBA39"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3440D474"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36234560"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0229488C"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04D0E014"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5C31221A"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63F6312D"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76C971EC"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29245E20"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733BC0F9"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5666F802" w14:textId="77777777" w:rsidR="00E11534" w:rsidRDefault="00E11534">
            <w:pPr>
              <w:widowControl w:val="0"/>
              <w:spacing w:line="240" w:lineRule="auto"/>
              <w:rPr>
                <w:sz w:val="20"/>
                <w:szCs w:val="20"/>
              </w:rPr>
            </w:pPr>
          </w:p>
        </w:tc>
      </w:tr>
      <w:tr w:rsidR="00E11534" w14:paraId="6FAEFB55" w14:textId="77777777" w:rsidTr="00EE4C1C">
        <w:trPr>
          <w:trHeight w:val="454"/>
        </w:trPr>
        <w:tc>
          <w:tcPr>
            <w:tcW w:w="2542" w:type="dxa"/>
            <w:shd w:val="clear" w:color="auto" w:fill="auto"/>
            <w:tcMar>
              <w:top w:w="100" w:type="dxa"/>
              <w:left w:w="100" w:type="dxa"/>
              <w:bottom w:w="100" w:type="dxa"/>
              <w:right w:w="100" w:type="dxa"/>
            </w:tcMar>
          </w:tcPr>
          <w:p w14:paraId="46AC1047"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51F957F9"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65B0BFAD"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48B62FFB"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105B8BC0"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230CF6E1"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4367DD12"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0298D263"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3BCBC115"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12BB276A"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30E3BD63"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2BE55B6E"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18F143FC"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7AC9D6C9"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2C41DEB9"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760A22DD"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7DE8794F"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5A82C3CF"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659EBCA1"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15B763ED"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3781431B"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74F82BA3" w14:textId="77777777" w:rsidR="00E11534" w:rsidRDefault="00E11534">
            <w:pPr>
              <w:widowControl w:val="0"/>
              <w:spacing w:line="240" w:lineRule="auto"/>
              <w:rPr>
                <w:sz w:val="20"/>
                <w:szCs w:val="20"/>
              </w:rPr>
            </w:pPr>
          </w:p>
        </w:tc>
      </w:tr>
    </w:tbl>
    <w:p w14:paraId="33C0CD24" w14:textId="020F0875" w:rsidR="00E11534" w:rsidRDefault="00760D6A" w:rsidP="00EE4C1C">
      <w:pPr>
        <w:pStyle w:val="Heading2"/>
      </w:pPr>
      <w:r>
        <w:lastRenderedPageBreak/>
        <w:t>Third Block/Semester or Term of Delivery</w:t>
      </w:r>
    </w:p>
    <w:p w14:paraId="068AB0CE" w14:textId="77777777" w:rsidR="00E11534" w:rsidRPr="00EE4C1C" w:rsidRDefault="00760D6A" w:rsidP="00EE4C1C">
      <w:pPr>
        <w:spacing w:after="240"/>
        <w:rPr>
          <w:b/>
          <w:bCs/>
        </w:rPr>
      </w:pPr>
      <w:r w:rsidRPr="00EE4C1C">
        <w:rPr>
          <w:b/>
          <w:bCs/>
        </w:rPr>
        <w:t>Year:</w:t>
      </w:r>
    </w:p>
    <w:p w14:paraId="11AD7055" w14:textId="77777777" w:rsidR="00E11534" w:rsidRPr="00EE4C1C" w:rsidRDefault="00760D6A" w:rsidP="00EE4C1C">
      <w:pPr>
        <w:spacing w:after="240"/>
        <w:rPr>
          <w:b/>
          <w:bCs/>
        </w:rPr>
      </w:pPr>
      <w:r w:rsidRPr="00EE4C1C">
        <w:rPr>
          <w:b/>
          <w:bCs/>
        </w:rPr>
        <w:t>Level of study:</w:t>
      </w:r>
    </w:p>
    <w:p w14:paraId="45BB27C6" w14:textId="77777777" w:rsidR="00E11534" w:rsidRPr="00EE4C1C" w:rsidRDefault="00760D6A" w:rsidP="00EE4C1C">
      <w:pPr>
        <w:spacing w:after="240"/>
        <w:rPr>
          <w:b/>
          <w:bCs/>
        </w:rPr>
      </w:pPr>
      <w:r w:rsidRPr="00EE4C1C">
        <w:rPr>
          <w:b/>
          <w:bCs/>
        </w:rPr>
        <w:t>Start month:</w:t>
      </w:r>
    </w:p>
    <w:p w14:paraId="4CC41680" w14:textId="0FC9827C" w:rsidR="00E11534" w:rsidRPr="00EE4C1C" w:rsidRDefault="00760D6A" w:rsidP="00EE4C1C">
      <w:pPr>
        <w:spacing w:after="240"/>
        <w:rPr>
          <w:b/>
          <w:bCs/>
        </w:rPr>
      </w:pPr>
      <w:r w:rsidRPr="00EE4C1C">
        <w:rPr>
          <w:b/>
          <w:bCs/>
        </w:rPr>
        <w:t>End month:</w:t>
      </w:r>
    </w:p>
    <w:tbl>
      <w:tblPr>
        <w:tblStyle w:val="a2"/>
        <w:tblW w:w="144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542"/>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E11534" w14:paraId="5ED75D7F" w14:textId="77777777" w:rsidTr="002F3812">
        <w:tc>
          <w:tcPr>
            <w:tcW w:w="2542" w:type="dxa"/>
            <w:shd w:val="clear" w:color="auto" w:fill="F3F3F3"/>
            <w:tcMar>
              <w:top w:w="100" w:type="dxa"/>
              <w:left w:w="100" w:type="dxa"/>
              <w:bottom w:w="100" w:type="dxa"/>
              <w:right w:w="100" w:type="dxa"/>
            </w:tcMar>
          </w:tcPr>
          <w:p w14:paraId="71B0706C" w14:textId="77777777" w:rsidR="00E11534" w:rsidRDefault="00760D6A">
            <w:pPr>
              <w:widowControl w:val="0"/>
              <w:spacing w:line="240" w:lineRule="auto"/>
              <w:rPr>
                <w:b/>
                <w:sz w:val="20"/>
                <w:szCs w:val="20"/>
              </w:rPr>
            </w:pPr>
            <w:r>
              <w:rPr>
                <w:b/>
                <w:sz w:val="20"/>
                <w:szCs w:val="20"/>
              </w:rPr>
              <w:t>Module Title and Credit Value</w:t>
            </w:r>
          </w:p>
        </w:tc>
        <w:tc>
          <w:tcPr>
            <w:tcW w:w="567" w:type="dxa"/>
            <w:shd w:val="clear" w:color="auto" w:fill="F3F3F3"/>
            <w:tcMar>
              <w:top w:w="100" w:type="dxa"/>
              <w:left w:w="100" w:type="dxa"/>
              <w:bottom w:w="100" w:type="dxa"/>
              <w:right w:w="100" w:type="dxa"/>
            </w:tcMar>
          </w:tcPr>
          <w:p w14:paraId="18D5C943" w14:textId="27A451B3" w:rsidR="00E11534" w:rsidRDefault="002F3812">
            <w:pPr>
              <w:widowControl w:val="0"/>
              <w:spacing w:line="240" w:lineRule="auto"/>
              <w:jc w:val="center"/>
              <w:rPr>
                <w:b/>
                <w:sz w:val="20"/>
                <w:szCs w:val="20"/>
              </w:rPr>
            </w:pPr>
            <w:proofErr w:type="spellStart"/>
            <w:r>
              <w:rPr>
                <w:b/>
                <w:sz w:val="20"/>
                <w:szCs w:val="20"/>
              </w:rPr>
              <w:t>Wk</w:t>
            </w:r>
            <w:proofErr w:type="spellEnd"/>
            <w:r>
              <w:rPr>
                <w:b/>
                <w:sz w:val="20"/>
                <w:szCs w:val="20"/>
              </w:rPr>
              <w:t xml:space="preserve"> </w:t>
            </w:r>
            <w:r w:rsidR="00760D6A">
              <w:rPr>
                <w:b/>
                <w:sz w:val="20"/>
                <w:szCs w:val="20"/>
              </w:rPr>
              <w:t>0</w:t>
            </w:r>
          </w:p>
        </w:tc>
        <w:tc>
          <w:tcPr>
            <w:tcW w:w="567" w:type="dxa"/>
            <w:shd w:val="clear" w:color="auto" w:fill="F3F3F3"/>
            <w:tcMar>
              <w:top w:w="100" w:type="dxa"/>
              <w:left w:w="100" w:type="dxa"/>
              <w:bottom w:w="100" w:type="dxa"/>
              <w:right w:w="100" w:type="dxa"/>
            </w:tcMar>
          </w:tcPr>
          <w:p w14:paraId="5C96C3B7" w14:textId="1CD6B39E" w:rsidR="00E11534" w:rsidRDefault="002F3812">
            <w:pPr>
              <w:widowControl w:val="0"/>
              <w:spacing w:line="240" w:lineRule="auto"/>
              <w:jc w:val="center"/>
              <w:rPr>
                <w:b/>
                <w:sz w:val="20"/>
                <w:szCs w:val="20"/>
              </w:rPr>
            </w:pPr>
            <w:proofErr w:type="spellStart"/>
            <w:r>
              <w:rPr>
                <w:b/>
                <w:sz w:val="20"/>
                <w:szCs w:val="20"/>
              </w:rPr>
              <w:t>Wk</w:t>
            </w:r>
            <w:proofErr w:type="spellEnd"/>
            <w:r>
              <w:rPr>
                <w:b/>
                <w:sz w:val="20"/>
                <w:szCs w:val="20"/>
              </w:rPr>
              <w:t xml:space="preserve"> 1</w:t>
            </w:r>
          </w:p>
        </w:tc>
        <w:tc>
          <w:tcPr>
            <w:tcW w:w="567" w:type="dxa"/>
            <w:shd w:val="clear" w:color="auto" w:fill="F3F3F3"/>
            <w:tcMar>
              <w:top w:w="100" w:type="dxa"/>
              <w:left w:w="100" w:type="dxa"/>
              <w:bottom w:w="100" w:type="dxa"/>
              <w:right w:w="100" w:type="dxa"/>
            </w:tcMar>
          </w:tcPr>
          <w:p w14:paraId="1EDF1C0C" w14:textId="684F9A7E" w:rsidR="00E11534" w:rsidRDefault="002F3812">
            <w:pPr>
              <w:widowControl w:val="0"/>
              <w:spacing w:line="240" w:lineRule="auto"/>
              <w:jc w:val="center"/>
              <w:rPr>
                <w:b/>
                <w:sz w:val="20"/>
                <w:szCs w:val="20"/>
              </w:rPr>
            </w:pPr>
            <w:proofErr w:type="spellStart"/>
            <w:r>
              <w:rPr>
                <w:b/>
                <w:sz w:val="20"/>
                <w:szCs w:val="20"/>
              </w:rPr>
              <w:t>Wk</w:t>
            </w:r>
            <w:proofErr w:type="spellEnd"/>
            <w:r>
              <w:rPr>
                <w:b/>
                <w:sz w:val="20"/>
                <w:szCs w:val="20"/>
              </w:rPr>
              <w:t xml:space="preserve"> 2</w:t>
            </w:r>
          </w:p>
        </w:tc>
        <w:tc>
          <w:tcPr>
            <w:tcW w:w="567" w:type="dxa"/>
            <w:shd w:val="clear" w:color="auto" w:fill="F3F3F3"/>
            <w:tcMar>
              <w:top w:w="100" w:type="dxa"/>
              <w:left w:w="100" w:type="dxa"/>
              <w:bottom w:w="100" w:type="dxa"/>
              <w:right w:w="100" w:type="dxa"/>
            </w:tcMar>
          </w:tcPr>
          <w:p w14:paraId="7043C6A8" w14:textId="68FF4112" w:rsidR="00E11534" w:rsidRDefault="002F3812">
            <w:pPr>
              <w:widowControl w:val="0"/>
              <w:spacing w:line="240" w:lineRule="auto"/>
              <w:jc w:val="center"/>
              <w:rPr>
                <w:b/>
                <w:sz w:val="20"/>
                <w:szCs w:val="20"/>
              </w:rPr>
            </w:pPr>
            <w:proofErr w:type="spellStart"/>
            <w:r>
              <w:rPr>
                <w:b/>
                <w:sz w:val="20"/>
                <w:szCs w:val="20"/>
              </w:rPr>
              <w:t>Wk</w:t>
            </w:r>
            <w:proofErr w:type="spellEnd"/>
            <w:r>
              <w:rPr>
                <w:b/>
                <w:sz w:val="20"/>
                <w:szCs w:val="20"/>
              </w:rPr>
              <w:t xml:space="preserve"> 3</w:t>
            </w:r>
          </w:p>
        </w:tc>
        <w:tc>
          <w:tcPr>
            <w:tcW w:w="567" w:type="dxa"/>
            <w:shd w:val="clear" w:color="auto" w:fill="F3F3F3"/>
            <w:tcMar>
              <w:top w:w="100" w:type="dxa"/>
              <w:left w:w="100" w:type="dxa"/>
              <w:bottom w:w="100" w:type="dxa"/>
              <w:right w:w="100" w:type="dxa"/>
            </w:tcMar>
          </w:tcPr>
          <w:p w14:paraId="7329141D" w14:textId="0FDE0AE1" w:rsidR="00E11534" w:rsidRDefault="002F3812">
            <w:pPr>
              <w:widowControl w:val="0"/>
              <w:spacing w:line="240" w:lineRule="auto"/>
              <w:jc w:val="center"/>
              <w:rPr>
                <w:b/>
                <w:sz w:val="20"/>
                <w:szCs w:val="20"/>
              </w:rPr>
            </w:pPr>
            <w:proofErr w:type="spellStart"/>
            <w:r>
              <w:rPr>
                <w:b/>
                <w:sz w:val="20"/>
                <w:szCs w:val="20"/>
              </w:rPr>
              <w:t>Wk</w:t>
            </w:r>
            <w:proofErr w:type="spellEnd"/>
            <w:r>
              <w:rPr>
                <w:b/>
                <w:sz w:val="20"/>
                <w:szCs w:val="20"/>
              </w:rPr>
              <w:t xml:space="preserve"> 4</w:t>
            </w:r>
          </w:p>
        </w:tc>
        <w:tc>
          <w:tcPr>
            <w:tcW w:w="567" w:type="dxa"/>
            <w:shd w:val="clear" w:color="auto" w:fill="F3F3F3"/>
            <w:tcMar>
              <w:top w:w="100" w:type="dxa"/>
              <w:left w:w="100" w:type="dxa"/>
              <w:bottom w:w="100" w:type="dxa"/>
              <w:right w:w="100" w:type="dxa"/>
            </w:tcMar>
          </w:tcPr>
          <w:p w14:paraId="09F58AC2" w14:textId="2BA687DD" w:rsidR="00E11534" w:rsidRDefault="002F3812">
            <w:pPr>
              <w:widowControl w:val="0"/>
              <w:spacing w:line="240" w:lineRule="auto"/>
              <w:jc w:val="center"/>
              <w:rPr>
                <w:b/>
                <w:sz w:val="20"/>
                <w:szCs w:val="20"/>
              </w:rPr>
            </w:pPr>
            <w:proofErr w:type="spellStart"/>
            <w:r>
              <w:rPr>
                <w:b/>
                <w:sz w:val="20"/>
                <w:szCs w:val="20"/>
              </w:rPr>
              <w:t>Wk</w:t>
            </w:r>
            <w:proofErr w:type="spellEnd"/>
            <w:r>
              <w:rPr>
                <w:b/>
                <w:sz w:val="20"/>
                <w:szCs w:val="20"/>
              </w:rPr>
              <w:t xml:space="preserve"> 5</w:t>
            </w:r>
          </w:p>
        </w:tc>
        <w:tc>
          <w:tcPr>
            <w:tcW w:w="567" w:type="dxa"/>
            <w:shd w:val="clear" w:color="auto" w:fill="F3F3F3"/>
            <w:tcMar>
              <w:top w:w="100" w:type="dxa"/>
              <w:left w:w="100" w:type="dxa"/>
              <w:bottom w:w="100" w:type="dxa"/>
              <w:right w:w="100" w:type="dxa"/>
            </w:tcMar>
          </w:tcPr>
          <w:p w14:paraId="2BD8EF72" w14:textId="2A944C6B" w:rsidR="00E11534" w:rsidRDefault="002F3812">
            <w:pPr>
              <w:widowControl w:val="0"/>
              <w:spacing w:line="240" w:lineRule="auto"/>
              <w:jc w:val="center"/>
              <w:rPr>
                <w:b/>
                <w:sz w:val="20"/>
                <w:szCs w:val="20"/>
              </w:rPr>
            </w:pPr>
            <w:proofErr w:type="spellStart"/>
            <w:r>
              <w:rPr>
                <w:b/>
                <w:sz w:val="20"/>
                <w:szCs w:val="20"/>
              </w:rPr>
              <w:t>Wk</w:t>
            </w:r>
            <w:proofErr w:type="spellEnd"/>
            <w:r>
              <w:rPr>
                <w:b/>
                <w:sz w:val="20"/>
                <w:szCs w:val="20"/>
              </w:rPr>
              <w:t xml:space="preserve"> 6</w:t>
            </w:r>
          </w:p>
        </w:tc>
        <w:tc>
          <w:tcPr>
            <w:tcW w:w="567" w:type="dxa"/>
            <w:shd w:val="clear" w:color="auto" w:fill="F3F3F3"/>
            <w:tcMar>
              <w:top w:w="100" w:type="dxa"/>
              <w:left w:w="100" w:type="dxa"/>
              <w:bottom w:w="100" w:type="dxa"/>
              <w:right w:w="100" w:type="dxa"/>
            </w:tcMar>
          </w:tcPr>
          <w:p w14:paraId="3C66C061" w14:textId="3ECCCDED" w:rsidR="00E11534" w:rsidRDefault="002F3812">
            <w:pPr>
              <w:widowControl w:val="0"/>
              <w:spacing w:line="240" w:lineRule="auto"/>
              <w:jc w:val="center"/>
              <w:rPr>
                <w:b/>
                <w:sz w:val="20"/>
                <w:szCs w:val="20"/>
              </w:rPr>
            </w:pPr>
            <w:proofErr w:type="spellStart"/>
            <w:r>
              <w:rPr>
                <w:b/>
                <w:sz w:val="20"/>
                <w:szCs w:val="20"/>
              </w:rPr>
              <w:t>Wk</w:t>
            </w:r>
            <w:proofErr w:type="spellEnd"/>
            <w:r>
              <w:rPr>
                <w:b/>
                <w:sz w:val="20"/>
                <w:szCs w:val="20"/>
              </w:rPr>
              <w:t xml:space="preserve"> 7</w:t>
            </w:r>
          </w:p>
        </w:tc>
        <w:tc>
          <w:tcPr>
            <w:tcW w:w="567" w:type="dxa"/>
            <w:shd w:val="clear" w:color="auto" w:fill="F3F3F3"/>
            <w:tcMar>
              <w:top w:w="100" w:type="dxa"/>
              <w:left w:w="100" w:type="dxa"/>
              <w:bottom w:w="100" w:type="dxa"/>
              <w:right w:w="100" w:type="dxa"/>
            </w:tcMar>
          </w:tcPr>
          <w:p w14:paraId="4CEF2C85" w14:textId="0D044734" w:rsidR="00E11534" w:rsidRDefault="002F3812">
            <w:pPr>
              <w:widowControl w:val="0"/>
              <w:spacing w:line="240" w:lineRule="auto"/>
              <w:jc w:val="center"/>
              <w:rPr>
                <w:b/>
                <w:sz w:val="20"/>
                <w:szCs w:val="20"/>
              </w:rPr>
            </w:pPr>
            <w:proofErr w:type="spellStart"/>
            <w:r>
              <w:rPr>
                <w:b/>
                <w:sz w:val="20"/>
                <w:szCs w:val="20"/>
              </w:rPr>
              <w:t>Wk</w:t>
            </w:r>
            <w:proofErr w:type="spellEnd"/>
            <w:r>
              <w:rPr>
                <w:b/>
                <w:sz w:val="20"/>
                <w:szCs w:val="20"/>
              </w:rPr>
              <w:t xml:space="preserve"> 8</w:t>
            </w:r>
          </w:p>
        </w:tc>
        <w:tc>
          <w:tcPr>
            <w:tcW w:w="567" w:type="dxa"/>
            <w:shd w:val="clear" w:color="auto" w:fill="F3F3F3"/>
            <w:tcMar>
              <w:top w:w="100" w:type="dxa"/>
              <w:left w:w="100" w:type="dxa"/>
              <w:bottom w:w="100" w:type="dxa"/>
              <w:right w:w="100" w:type="dxa"/>
            </w:tcMar>
          </w:tcPr>
          <w:p w14:paraId="0E8BB7A5" w14:textId="1B64FA55" w:rsidR="00E11534" w:rsidRDefault="002F3812">
            <w:pPr>
              <w:widowControl w:val="0"/>
              <w:spacing w:line="240" w:lineRule="auto"/>
              <w:jc w:val="center"/>
              <w:rPr>
                <w:b/>
                <w:sz w:val="20"/>
                <w:szCs w:val="20"/>
              </w:rPr>
            </w:pPr>
            <w:proofErr w:type="spellStart"/>
            <w:r>
              <w:rPr>
                <w:b/>
                <w:sz w:val="20"/>
                <w:szCs w:val="20"/>
              </w:rPr>
              <w:t>Wk</w:t>
            </w:r>
            <w:proofErr w:type="spellEnd"/>
            <w:r>
              <w:rPr>
                <w:b/>
                <w:sz w:val="20"/>
                <w:szCs w:val="20"/>
              </w:rPr>
              <w:t xml:space="preserve"> 9</w:t>
            </w:r>
          </w:p>
        </w:tc>
        <w:tc>
          <w:tcPr>
            <w:tcW w:w="567" w:type="dxa"/>
            <w:shd w:val="clear" w:color="auto" w:fill="F3F3F3"/>
            <w:tcMar>
              <w:top w:w="100" w:type="dxa"/>
              <w:left w:w="100" w:type="dxa"/>
              <w:bottom w:w="100" w:type="dxa"/>
              <w:right w:w="100" w:type="dxa"/>
            </w:tcMar>
          </w:tcPr>
          <w:p w14:paraId="2110F9CD" w14:textId="67EF8B03" w:rsidR="00E11534" w:rsidRDefault="002F3812">
            <w:pPr>
              <w:widowControl w:val="0"/>
              <w:spacing w:line="240" w:lineRule="auto"/>
              <w:jc w:val="center"/>
              <w:rPr>
                <w:b/>
                <w:sz w:val="20"/>
                <w:szCs w:val="20"/>
              </w:rPr>
            </w:pPr>
            <w:proofErr w:type="spellStart"/>
            <w:r>
              <w:rPr>
                <w:b/>
                <w:sz w:val="20"/>
                <w:szCs w:val="20"/>
              </w:rPr>
              <w:t>Wk</w:t>
            </w:r>
            <w:proofErr w:type="spellEnd"/>
            <w:r>
              <w:rPr>
                <w:b/>
                <w:sz w:val="20"/>
                <w:szCs w:val="20"/>
              </w:rPr>
              <w:t xml:space="preserve"> 10</w:t>
            </w:r>
          </w:p>
        </w:tc>
        <w:tc>
          <w:tcPr>
            <w:tcW w:w="567" w:type="dxa"/>
            <w:shd w:val="clear" w:color="auto" w:fill="F3F3F3"/>
            <w:tcMar>
              <w:top w:w="100" w:type="dxa"/>
              <w:left w:w="100" w:type="dxa"/>
              <w:bottom w:w="100" w:type="dxa"/>
              <w:right w:w="100" w:type="dxa"/>
            </w:tcMar>
          </w:tcPr>
          <w:p w14:paraId="234C048B" w14:textId="2549A6BA" w:rsidR="00E11534" w:rsidRDefault="002F3812">
            <w:pPr>
              <w:widowControl w:val="0"/>
              <w:spacing w:line="240" w:lineRule="auto"/>
              <w:jc w:val="center"/>
              <w:rPr>
                <w:b/>
                <w:sz w:val="20"/>
                <w:szCs w:val="20"/>
              </w:rPr>
            </w:pPr>
            <w:proofErr w:type="spellStart"/>
            <w:r>
              <w:rPr>
                <w:b/>
                <w:sz w:val="20"/>
                <w:szCs w:val="20"/>
              </w:rPr>
              <w:t>Wk</w:t>
            </w:r>
            <w:proofErr w:type="spellEnd"/>
            <w:r>
              <w:rPr>
                <w:b/>
                <w:sz w:val="20"/>
                <w:szCs w:val="20"/>
              </w:rPr>
              <w:t xml:space="preserve"> 11</w:t>
            </w:r>
          </w:p>
        </w:tc>
        <w:tc>
          <w:tcPr>
            <w:tcW w:w="567" w:type="dxa"/>
            <w:shd w:val="clear" w:color="auto" w:fill="F3F3F3"/>
            <w:tcMar>
              <w:top w:w="100" w:type="dxa"/>
              <w:left w:w="100" w:type="dxa"/>
              <w:bottom w:w="100" w:type="dxa"/>
              <w:right w:w="100" w:type="dxa"/>
            </w:tcMar>
          </w:tcPr>
          <w:p w14:paraId="3656FE85" w14:textId="24EAA7B1" w:rsidR="00E11534" w:rsidRDefault="002F3812">
            <w:pPr>
              <w:widowControl w:val="0"/>
              <w:spacing w:line="240" w:lineRule="auto"/>
              <w:jc w:val="center"/>
              <w:rPr>
                <w:b/>
                <w:sz w:val="20"/>
                <w:szCs w:val="20"/>
              </w:rPr>
            </w:pPr>
            <w:proofErr w:type="spellStart"/>
            <w:r>
              <w:rPr>
                <w:b/>
                <w:sz w:val="20"/>
                <w:szCs w:val="20"/>
              </w:rPr>
              <w:t>Wk</w:t>
            </w:r>
            <w:proofErr w:type="spellEnd"/>
            <w:r>
              <w:rPr>
                <w:b/>
                <w:sz w:val="20"/>
                <w:szCs w:val="20"/>
              </w:rPr>
              <w:t xml:space="preserve"> 12</w:t>
            </w:r>
          </w:p>
        </w:tc>
        <w:tc>
          <w:tcPr>
            <w:tcW w:w="567" w:type="dxa"/>
            <w:shd w:val="clear" w:color="auto" w:fill="F3F3F3"/>
            <w:tcMar>
              <w:top w:w="100" w:type="dxa"/>
              <w:left w:w="100" w:type="dxa"/>
              <w:bottom w:w="100" w:type="dxa"/>
              <w:right w:w="100" w:type="dxa"/>
            </w:tcMar>
          </w:tcPr>
          <w:p w14:paraId="426F0CBB" w14:textId="33F712CE" w:rsidR="00E11534" w:rsidRDefault="002F3812">
            <w:pPr>
              <w:widowControl w:val="0"/>
              <w:spacing w:line="240" w:lineRule="auto"/>
              <w:jc w:val="center"/>
              <w:rPr>
                <w:b/>
                <w:sz w:val="20"/>
                <w:szCs w:val="20"/>
              </w:rPr>
            </w:pPr>
            <w:proofErr w:type="spellStart"/>
            <w:r>
              <w:rPr>
                <w:b/>
                <w:sz w:val="20"/>
                <w:szCs w:val="20"/>
              </w:rPr>
              <w:t>Wk</w:t>
            </w:r>
            <w:proofErr w:type="spellEnd"/>
            <w:r>
              <w:rPr>
                <w:b/>
                <w:sz w:val="20"/>
                <w:szCs w:val="20"/>
              </w:rPr>
              <w:t xml:space="preserve"> 13</w:t>
            </w:r>
          </w:p>
        </w:tc>
        <w:tc>
          <w:tcPr>
            <w:tcW w:w="567" w:type="dxa"/>
            <w:shd w:val="clear" w:color="auto" w:fill="F3F3F3"/>
            <w:tcMar>
              <w:top w:w="100" w:type="dxa"/>
              <w:left w:w="100" w:type="dxa"/>
              <w:bottom w:w="100" w:type="dxa"/>
              <w:right w:w="100" w:type="dxa"/>
            </w:tcMar>
          </w:tcPr>
          <w:p w14:paraId="394848A9" w14:textId="4DF41DF1" w:rsidR="00E11534" w:rsidRDefault="002F3812">
            <w:pPr>
              <w:widowControl w:val="0"/>
              <w:spacing w:line="240" w:lineRule="auto"/>
              <w:jc w:val="center"/>
              <w:rPr>
                <w:b/>
                <w:sz w:val="20"/>
                <w:szCs w:val="20"/>
              </w:rPr>
            </w:pPr>
            <w:proofErr w:type="spellStart"/>
            <w:r>
              <w:rPr>
                <w:b/>
                <w:sz w:val="20"/>
                <w:szCs w:val="20"/>
              </w:rPr>
              <w:t>Wk</w:t>
            </w:r>
            <w:proofErr w:type="spellEnd"/>
            <w:r>
              <w:rPr>
                <w:b/>
                <w:sz w:val="20"/>
                <w:szCs w:val="20"/>
              </w:rPr>
              <w:t xml:space="preserve"> 14</w:t>
            </w:r>
          </w:p>
        </w:tc>
        <w:tc>
          <w:tcPr>
            <w:tcW w:w="567" w:type="dxa"/>
            <w:shd w:val="clear" w:color="auto" w:fill="F3F3F3"/>
            <w:tcMar>
              <w:top w:w="100" w:type="dxa"/>
              <w:left w:w="100" w:type="dxa"/>
              <w:bottom w:w="100" w:type="dxa"/>
              <w:right w:w="100" w:type="dxa"/>
            </w:tcMar>
          </w:tcPr>
          <w:p w14:paraId="2518565C" w14:textId="3A4A8442" w:rsidR="00E11534" w:rsidRDefault="002F3812">
            <w:pPr>
              <w:widowControl w:val="0"/>
              <w:spacing w:line="240" w:lineRule="auto"/>
              <w:jc w:val="center"/>
              <w:rPr>
                <w:b/>
                <w:sz w:val="20"/>
                <w:szCs w:val="20"/>
              </w:rPr>
            </w:pPr>
            <w:proofErr w:type="spellStart"/>
            <w:r>
              <w:rPr>
                <w:b/>
                <w:sz w:val="20"/>
                <w:szCs w:val="20"/>
              </w:rPr>
              <w:t>Wk</w:t>
            </w:r>
            <w:proofErr w:type="spellEnd"/>
            <w:r>
              <w:rPr>
                <w:b/>
                <w:sz w:val="20"/>
                <w:szCs w:val="20"/>
              </w:rPr>
              <w:t xml:space="preserve"> 15</w:t>
            </w:r>
          </w:p>
        </w:tc>
        <w:tc>
          <w:tcPr>
            <w:tcW w:w="567" w:type="dxa"/>
            <w:shd w:val="clear" w:color="auto" w:fill="F3F3F3"/>
            <w:tcMar>
              <w:top w:w="100" w:type="dxa"/>
              <w:left w:w="100" w:type="dxa"/>
              <w:bottom w:w="100" w:type="dxa"/>
              <w:right w:w="100" w:type="dxa"/>
            </w:tcMar>
          </w:tcPr>
          <w:p w14:paraId="31B5CE88" w14:textId="5006A8C4" w:rsidR="00E11534" w:rsidRDefault="002F3812">
            <w:pPr>
              <w:widowControl w:val="0"/>
              <w:spacing w:line="240" w:lineRule="auto"/>
              <w:jc w:val="center"/>
              <w:rPr>
                <w:b/>
                <w:sz w:val="20"/>
                <w:szCs w:val="20"/>
              </w:rPr>
            </w:pPr>
            <w:r>
              <w:rPr>
                <w:b/>
                <w:sz w:val="20"/>
                <w:szCs w:val="20"/>
              </w:rPr>
              <w:t>Wk16</w:t>
            </w:r>
          </w:p>
        </w:tc>
        <w:tc>
          <w:tcPr>
            <w:tcW w:w="567" w:type="dxa"/>
            <w:shd w:val="clear" w:color="auto" w:fill="F3F3F3"/>
            <w:tcMar>
              <w:top w:w="100" w:type="dxa"/>
              <w:left w:w="100" w:type="dxa"/>
              <w:bottom w:w="100" w:type="dxa"/>
              <w:right w:w="100" w:type="dxa"/>
            </w:tcMar>
          </w:tcPr>
          <w:p w14:paraId="26C0F958" w14:textId="7E6A2B3B" w:rsidR="00E11534" w:rsidRDefault="002F3812">
            <w:pPr>
              <w:widowControl w:val="0"/>
              <w:spacing w:line="240" w:lineRule="auto"/>
              <w:jc w:val="center"/>
              <w:rPr>
                <w:b/>
                <w:sz w:val="20"/>
                <w:szCs w:val="20"/>
              </w:rPr>
            </w:pPr>
            <w:proofErr w:type="spellStart"/>
            <w:r>
              <w:rPr>
                <w:b/>
                <w:sz w:val="20"/>
                <w:szCs w:val="20"/>
              </w:rPr>
              <w:t>Wk</w:t>
            </w:r>
            <w:proofErr w:type="spellEnd"/>
            <w:r>
              <w:rPr>
                <w:b/>
                <w:sz w:val="20"/>
                <w:szCs w:val="20"/>
              </w:rPr>
              <w:t xml:space="preserve"> 17</w:t>
            </w:r>
          </w:p>
        </w:tc>
        <w:tc>
          <w:tcPr>
            <w:tcW w:w="567" w:type="dxa"/>
            <w:shd w:val="clear" w:color="auto" w:fill="F3F3F3"/>
            <w:tcMar>
              <w:top w:w="100" w:type="dxa"/>
              <w:left w:w="100" w:type="dxa"/>
              <w:bottom w:w="100" w:type="dxa"/>
              <w:right w:w="100" w:type="dxa"/>
            </w:tcMar>
          </w:tcPr>
          <w:p w14:paraId="542A78D0" w14:textId="090AE982" w:rsidR="00E11534" w:rsidRDefault="002F3812">
            <w:pPr>
              <w:widowControl w:val="0"/>
              <w:spacing w:line="240" w:lineRule="auto"/>
              <w:jc w:val="center"/>
              <w:rPr>
                <w:b/>
                <w:sz w:val="20"/>
                <w:szCs w:val="20"/>
              </w:rPr>
            </w:pPr>
            <w:proofErr w:type="spellStart"/>
            <w:r>
              <w:rPr>
                <w:b/>
                <w:sz w:val="20"/>
                <w:szCs w:val="20"/>
              </w:rPr>
              <w:t>Wk</w:t>
            </w:r>
            <w:proofErr w:type="spellEnd"/>
            <w:r>
              <w:rPr>
                <w:b/>
                <w:sz w:val="20"/>
                <w:szCs w:val="20"/>
              </w:rPr>
              <w:t xml:space="preserve"> 18</w:t>
            </w:r>
          </w:p>
        </w:tc>
        <w:tc>
          <w:tcPr>
            <w:tcW w:w="567" w:type="dxa"/>
            <w:shd w:val="clear" w:color="auto" w:fill="F3F3F3"/>
            <w:tcMar>
              <w:top w:w="100" w:type="dxa"/>
              <w:left w:w="100" w:type="dxa"/>
              <w:bottom w:w="100" w:type="dxa"/>
              <w:right w:w="100" w:type="dxa"/>
            </w:tcMar>
          </w:tcPr>
          <w:p w14:paraId="7C69A737" w14:textId="5AB6F2F5" w:rsidR="00E11534" w:rsidRDefault="002F3812">
            <w:pPr>
              <w:widowControl w:val="0"/>
              <w:spacing w:line="240" w:lineRule="auto"/>
              <w:jc w:val="center"/>
              <w:rPr>
                <w:b/>
                <w:sz w:val="20"/>
                <w:szCs w:val="20"/>
              </w:rPr>
            </w:pPr>
            <w:proofErr w:type="spellStart"/>
            <w:r>
              <w:rPr>
                <w:b/>
                <w:sz w:val="20"/>
                <w:szCs w:val="20"/>
              </w:rPr>
              <w:t>Wk</w:t>
            </w:r>
            <w:proofErr w:type="spellEnd"/>
            <w:r>
              <w:rPr>
                <w:b/>
                <w:sz w:val="20"/>
                <w:szCs w:val="20"/>
              </w:rPr>
              <w:t xml:space="preserve"> 19</w:t>
            </w:r>
          </w:p>
        </w:tc>
        <w:tc>
          <w:tcPr>
            <w:tcW w:w="567" w:type="dxa"/>
            <w:shd w:val="clear" w:color="auto" w:fill="F3F3F3"/>
            <w:tcMar>
              <w:top w:w="100" w:type="dxa"/>
              <w:left w:w="100" w:type="dxa"/>
              <w:bottom w:w="100" w:type="dxa"/>
              <w:right w:w="100" w:type="dxa"/>
            </w:tcMar>
          </w:tcPr>
          <w:p w14:paraId="7C40D925" w14:textId="6DE2FD5B" w:rsidR="00E11534" w:rsidRDefault="002F3812">
            <w:pPr>
              <w:widowControl w:val="0"/>
              <w:spacing w:line="240" w:lineRule="auto"/>
              <w:jc w:val="center"/>
              <w:rPr>
                <w:b/>
                <w:sz w:val="20"/>
                <w:szCs w:val="20"/>
              </w:rPr>
            </w:pPr>
            <w:proofErr w:type="spellStart"/>
            <w:r>
              <w:rPr>
                <w:b/>
                <w:sz w:val="20"/>
                <w:szCs w:val="20"/>
              </w:rPr>
              <w:t>Wk</w:t>
            </w:r>
            <w:proofErr w:type="spellEnd"/>
            <w:r>
              <w:rPr>
                <w:b/>
                <w:sz w:val="20"/>
                <w:szCs w:val="20"/>
              </w:rPr>
              <w:t xml:space="preserve"> 20</w:t>
            </w:r>
          </w:p>
        </w:tc>
      </w:tr>
      <w:tr w:rsidR="00E11534" w14:paraId="0813BC34" w14:textId="77777777" w:rsidTr="002F3812">
        <w:trPr>
          <w:trHeight w:val="454"/>
        </w:trPr>
        <w:tc>
          <w:tcPr>
            <w:tcW w:w="2542" w:type="dxa"/>
            <w:shd w:val="clear" w:color="auto" w:fill="auto"/>
            <w:tcMar>
              <w:top w:w="100" w:type="dxa"/>
              <w:left w:w="100" w:type="dxa"/>
              <w:bottom w:w="100" w:type="dxa"/>
              <w:right w:w="100" w:type="dxa"/>
            </w:tcMar>
          </w:tcPr>
          <w:p w14:paraId="072AB120" w14:textId="77777777" w:rsidR="00E11534" w:rsidRDefault="00760D6A">
            <w:pPr>
              <w:widowControl w:val="0"/>
              <w:spacing w:line="240" w:lineRule="auto"/>
              <w:rPr>
                <w:i/>
                <w:color w:val="073763"/>
                <w:sz w:val="20"/>
                <w:szCs w:val="20"/>
              </w:rPr>
            </w:pPr>
            <w:r>
              <w:rPr>
                <w:i/>
                <w:color w:val="073763"/>
                <w:sz w:val="20"/>
                <w:szCs w:val="20"/>
              </w:rPr>
              <w:t>Introduction to higher education (15 credits)</w:t>
            </w:r>
          </w:p>
        </w:tc>
        <w:tc>
          <w:tcPr>
            <w:tcW w:w="567" w:type="dxa"/>
            <w:shd w:val="clear" w:color="auto" w:fill="auto"/>
            <w:tcMar>
              <w:top w:w="100" w:type="dxa"/>
              <w:left w:w="100" w:type="dxa"/>
              <w:bottom w:w="100" w:type="dxa"/>
              <w:right w:w="100" w:type="dxa"/>
            </w:tcMar>
          </w:tcPr>
          <w:p w14:paraId="0BD9BFE4"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3BA34833"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0215931D"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10B9770F"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361944C8"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02707E55"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30AB35E8"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333FD383"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32A204FC"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0CA5FA76"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56863C36"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76C0B80F"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5A620C7C"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7E85E6C1"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71F28806"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00594F96"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7D4ED547"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5458EFF1"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72F9CF08"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748867FB"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3009EE9D" w14:textId="77777777" w:rsidR="00E11534" w:rsidRDefault="00E11534">
            <w:pPr>
              <w:widowControl w:val="0"/>
              <w:spacing w:line="240" w:lineRule="auto"/>
              <w:rPr>
                <w:sz w:val="20"/>
                <w:szCs w:val="20"/>
              </w:rPr>
            </w:pPr>
          </w:p>
        </w:tc>
      </w:tr>
      <w:tr w:rsidR="00E11534" w14:paraId="23D4E3AB" w14:textId="77777777" w:rsidTr="002F3812">
        <w:trPr>
          <w:trHeight w:val="454"/>
        </w:trPr>
        <w:tc>
          <w:tcPr>
            <w:tcW w:w="2542" w:type="dxa"/>
            <w:shd w:val="clear" w:color="auto" w:fill="auto"/>
            <w:tcMar>
              <w:top w:w="100" w:type="dxa"/>
              <w:left w:w="100" w:type="dxa"/>
              <w:bottom w:w="100" w:type="dxa"/>
              <w:right w:w="100" w:type="dxa"/>
            </w:tcMar>
          </w:tcPr>
          <w:p w14:paraId="7827CF15"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2A4061AD"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02EFE5DF"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48523C15"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15D7C195"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112A3458"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1B26C4D3"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3959969D"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3CF3D535"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714739BA"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547E8EDA"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163B2BD2"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770CDCF8"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43861373"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09A4F846"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18D55293"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4ACD8D45"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4AB16EED"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13F9524B"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5ED6B2B4"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6D928AB7"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29E07AD4" w14:textId="77777777" w:rsidR="00E11534" w:rsidRDefault="00E11534">
            <w:pPr>
              <w:widowControl w:val="0"/>
              <w:spacing w:line="240" w:lineRule="auto"/>
              <w:rPr>
                <w:sz w:val="20"/>
                <w:szCs w:val="20"/>
              </w:rPr>
            </w:pPr>
          </w:p>
        </w:tc>
      </w:tr>
      <w:tr w:rsidR="00E11534" w14:paraId="250E86D3" w14:textId="77777777" w:rsidTr="002F3812">
        <w:trPr>
          <w:trHeight w:val="454"/>
        </w:trPr>
        <w:tc>
          <w:tcPr>
            <w:tcW w:w="2542" w:type="dxa"/>
            <w:shd w:val="clear" w:color="auto" w:fill="auto"/>
            <w:tcMar>
              <w:top w:w="100" w:type="dxa"/>
              <w:left w:w="100" w:type="dxa"/>
              <w:bottom w:w="100" w:type="dxa"/>
              <w:right w:w="100" w:type="dxa"/>
            </w:tcMar>
          </w:tcPr>
          <w:p w14:paraId="392EE9FE"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57D38B11"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698AE430"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1060FD8D"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73EBC437"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36D36273"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6674A1FA"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2376E99C"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23ECCDD4"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4EA114C8"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14A72389"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6B0B014E"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203DF291"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038F6771"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2F800775"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5DAAF030"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01CD55BB"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3D5E96D0"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70CC8606"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713E8A90"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0756B638"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24993838" w14:textId="77777777" w:rsidR="00E11534" w:rsidRDefault="00E11534">
            <w:pPr>
              <w:widowControl w:val="0"/>
              <w:spacing w:line="240" w:lineRule="auto"/>
              <w:rPr>
                <w:sz w:val="20"/>
                <w:szCs w:val="20"/>
              </w:rPr>
            </w:pPr>
          </w:p>
        </w:tc>
      </w:tr>
      <w:tr w:rsidR="00E11534" w14:paraId="4F6B8CAA" w14:textId="77777777" w:rsidTr="002F3812">
        <w:trPr>
          <w:trHeight w:val="454"/>
        </w:trPr>
        <w:tc>
          <w:tcPr>
            <w:tcW w:w="2542" w:type="dxa"/>
            <w:shd w:val="clear" w:color="auto" w:fill="auto"/>
            <w:tcMar>
              <w:top w:w="100" w:type="dxa"/>
              <w:left w:w="100" w:type="dxa"/>
              <w:bottom w:w="100" w:type="dxa"/>
              <w:right w:w="100" w:type="dxa"/>
            </w:tcMar>
          </w:tcPr>
          <w:p w14:paraId="39571542"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5CD75F30"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4D6BA8F3"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363D5D6D"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6B35EEB2"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0F13032D"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676D8706"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6FE1DB6D"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46ABD42A"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48F73AEE"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4F9C96F9"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4558B87B"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77AA2158"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54CE24EE"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036B90F6"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50A4E051"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603E710B"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5683A93B"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14002E67"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6600E375"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4B22E8A1"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15433C43" w14:textId="77777777" w:rsidR="00E11534" w:rsidRDefault="00E11534">
            <w:pPr>
              <w:widowControl w:val="0"/>
              <w:spacing w:line="240" w:lineRule="auto"/>
              <w:rPr>
                <w:sz w:val="20"/>
                <w:szCs w:val="20"/>
              </w:rPr>
            </w:pPr>
          </w:p>
        </w:tc>
      </w:tr>
      <w:tr w:rsidR="00E11534" w14:paraId="3717BC46" w14:textId="77777777" w:rsidTr="002F3812">
        <w:trPr>
          <w:trHeight w:val="454"/>
        </w:trPr>
        <w:tc>
          <w:tcPr>
            <w:tcW w:w="2542" w:type="dxa"/>
            <w:shd w:val="clear" w:color="auto" w:fill="auto"/>
            <w:tcMar>
              <w:top w:w="100" w:type="dxa"/>
              <w:left w:w="100" w:type="dxa"/>
              <w:bottom w:w="100" w:type="dxa"/>
              <w:right w:w="100" w:type="dxa"/>
            </w:tcMar>
          </w:tcPr>
          <w:p w14:paraId="6C0023AE"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5C65C6D1"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47891C76"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7215C137"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47A25FD4"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3B4323CE"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19C15CDF"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2A1491FB"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72312226"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61F7EF15"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7F9BEC64"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1BC8AA85"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7C428342"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1EB27E1A"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409C807D"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4EFA1B78"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6BFC9F2F"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5573D10C"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5727A6AE"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27323B94"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4D24527D"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057D6852" w14:textId="77777777" w:rsidR="00E11534" w:rsidRDefault="00E11534">
            <w:pPr>
              <w:widowControl w:val="0"/>
              <w:spacing w:line="240" w:lineRule="auto"/>
              <w:rPr>
                <w:sz w:val="20"/>
                <w:szCs w:val="20"/>
              </w:rPr>
            </w:pPr>
          </w:p>
        </w:tc>
      </w:tr>
      <w:tr w:rsidR="00E11534" w14:paraId="404244EE" w14:textId="77777777" w:rsidTr="002F3812">
        <w:trPr>
          <w:trHeight w:val="454"/>
        </w:trPr>
        <w:tc>
          <w:tcPr>
            <w:tcW w:w="2542" w:type="dxa"/>
            <w:shd w:val="clear" w:color="auto" w:fill="auto"/>
            <w:tcMar>
              <w:top w:w="100" w:type="dxa"/>
              <w:left w:w="100" w:type="dxa"/>
              <w:bottom w:w="100" w:type="dxa"/>
              <w:right w:w="100" w:type="dxa"/>
            </w:tcMar>
          </w:tcPr>
          <w:p w14:paraId="249EA2E5"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74DC0062"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37079D99"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3A35C2EF"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3B84282F"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5806795A"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0B6A4937"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07877C74"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73BE2DD4"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61F106FD"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76A6042E"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59FB449B"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1783DDBB"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38DE063B"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38A1E139"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354A0EBD"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752449FD"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0C376D3E"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4566A097"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0D2B9C1F"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5D110DE1"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724E488D" w14:textId="77777777" w:rsidR="00E11534" w:rsidRDefault="00E11534">
            <w:pPr>
              <w:widowControl w:val="0"/>
              <w:spacing w:line="240" w:lineRule="auto"/>
              <w:rPr>
                <w:sz w:val="20"/>
                <w:szCs w:val="20"/>
              </w:rPr>
            </w:pPr>
          </w:p>
        </w:tc>
      </w:tr>
      <w:tr w:rsidR="00E11534" w14:paraId="73FD1518" w14:textId="77777777" w:rsidTr="002F3812">
        <w:trPr>
          <w:trHeight w:val="454"/>
        </w:trPr>
        <w:tc>
          <w:tcPr>
            <w:tcW w:w="2542" w:type="dxa"/>
            <w:shd w:val="clear" w:color="auto" w:fill="auto"/>
            <w:tcMar>
              <w:top w:w="100" w:type="dxa"/>
              <w:left w:w="100" w:type="dxa"/>
              <w:bottom w:w="100" w:type="dxa"/>
              <w:right w:w="100" w:type="dxa"/>
            </w:tcMar>
          </w:tcPr>
          <w:p w14:paraId="495B341B"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4AEABAE3"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2A107075"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53B6F1C0"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2C6523E6"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3F1EFD88"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22F10F1E"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14DDBB08"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195CE02D"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1B10CFA7"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6EFB0112"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2E6513B7"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76B216D7"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29231B43"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42D99535"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303DF11D"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5357BDBA"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68165A64"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3C9695A8"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77F81403"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0324A9F5" w14:textId="77777777" w:rsidR="00E11534" w:rsidRDefault="00E11534">
            <w:pPr>
              <w:widowControl w:val="0"/>
              <w:spacing w:line="240" w:lineRule="auto"/>
              <w:rPr>
                <w:sz w:val="20"/>
                <w:szCs w:val="20"/>
              </w:rPr>
            </w:pPr>
          </w:p>
        </w:tc>
        <w:tc>
          <w:tcPr>
            <w:tcW w:w="567" w:type="dxa"/>
            <w:shd w:val="clear" w:color="auto" w:fill="auto"/>
            <w:tcMar>
              <w:top w:w="100" w:type="dxa"/>
              <w:left w:w="100" w:type="dxa"/>
              <w:bottom w:w="100" w:type="dxa"/>
              <w:right w:w="100" w:type="dxa"/>
            </w:tcMar>
          </w:tcPr>
          <w:p w14:paraId="3098E104" w14:textId="77777777" w:rsidR="00E11534" w:rsidRDefault="00E11534">
            <w:pPr>
              <w:widowControl w:val="0"/>
              <w:spacing w:line="240" w:lineRule="auto"/>
              <w:rPr>
                <w:sz w:val="20"/>
                <w:szCs w:val="20"/>
              </w:rPr>
            </w:pPr>
          </w:p>
        </w:tc>
      </w:tr>
    </w:tbl>
    <w:p w14:paraId="60A4D910" w14:textId="77777777" w:rsidR="00E11534" w:rsidRDefault="00E11534"/>
    <w:p w14:paraId="2F2835C5" w14:textId="77777777" w:rsidR="00E11534" w:rsidRDefault="00E11534"/>
    <w:sectPr w:rsidR="00E11534" w:rsidSect="002F3812">
      <w:headerReference w:type="default" r:id="rId6"/>
      <w:footerReference w:type="default" r:id="rId7"/>
      <w:pgSz w:w="16838" w:h="11906"/>
      <w:pgMar w:top="1440" w:right="1440" w:bottom="1440" w:left="1440" w:header="397" w:footer="39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2BA08" w14:textId="77777777" w:rsidR="00666892" w:rsidRDefault="00666892">
      <w:pPr>
        <w:spacing w:line="240" w:lineRule="auto"/>
      </w:pPr>
      <w:r>
        <w:separator/>
      </w:r>
    </w:p>
  </w:endnote>
  <w:endnote w:type="continuationSeparator" w:id="0">
    <w:p w14:paraId="75D977C2" w14:textId="77777777" w:rsidR="00666892" w:rsidRDefault="006668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EAACD" w14:textId="38C1E8DC" w:rsidR="00E11534" w:rsidRDefault="00760D6A">
    <w:r>
      <w:t>AQDC037 - Course Timetable - Collaborative Template 202</w:t>
    </w:r>
    <w:r w:rsidR="002F3812">
      <w:t>1</w:t>
    </w:r>
    <w:r>
      <w:t>-2</w:t>
    </w:r>
    <w:r w:rsidR="002F3812">
      <w:t>2</w:t>
    </w:r>
    <w:r>
      <w:t xml:space="preserve">                                                                                                          Page  </w:t>
    </w:r>
    <w:r>
      <w:fldChar w:fldCharType="begin"/>
    </w:r>
    <w:r>
      <w:instrText>PAGE</w:instrText>
    </w:r>
    <w:r>
      <w:fldChar w:fldCharType="separate"/>
    </w:r>
    <w:r w:rsidR="009E4B3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C2706" w14:textId="77777777" w:rsidR="00666892" w:rsidRDefault="00666892">
      <w:pPr>
        <w:spacing w:line="240" w:lineRule="auto"/>
      </w:pPr>
      <w:r>
        <w:separator/>
      </w:r>
    </w:p>
  </w:footnote>
  <w:footnote w:type="continuationSeparator" w:id="0">
    <w:p w14:paraId="42869844" w14:textId="77777777" w:rsidR="00666892" w:rsidRDefault="006668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F9C59" w14:textId="77777777" w:rsidR="00E11534" w:rsidRDefault="00760D6A">
    <w:r>
      <w:rPr>
        <w:noProof/>
      </w:rPr>
      <w:drawing>
        <wp:inline distT="0" distB="0" distL="0" distR="0" wp14:anchorId="340E6154" wp14:editId="4AA33618">
          <wp:extent cx="2051785" cy="547688"/>
          <wp:effectExtent l="0" t="0" r="0" b="0"/>
          <wp:docPr id="1" name="image1.jpg" descr="London Metropolitan  University logo"/>
          <wp:cNvGraphicFramePr/>
          <a:graphic xmlns:a="http://schemas.openxmlformats.org/drawingml/2006/main">
            <a:graphicData uri="http://schemas.openxmlformats.org/drawingml/2006/picture">
              <pic:pic xmlns:pic="http://schemas.openxmlformats.org/drawingml/2006/picture">
                <pic:nvPicPr>
                  <pic:cNvPr id="1" name="image1.jpg" descr="London Metropolitan  University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051785" cy="54768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534"/>
    <w:rsid w:val="002F3812"/>
    <w:rsid w:val="00666892"/>
    <w:rsid w:val="00760D6A"/>
    <w:rsid w:val="009E4B3F"/>
    <w:rsid w:val="00E11534"/>
    <w:rsid w:val="00EE4C1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DD3A4"/>
  <w15:docId w15:val="{EADD2CEC-8C70-E044-A6F3-3D10E0BC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EE4C1C"/>
    <w:pPr>
      <w:keepNext/>
      <w:keepLines/>
      <w:spacing w:before="360" w:after="360"/>
      <w:outlineLvl w:val="0"/>
    </w:pPr>
    <w:rPr>
      <w:b/>
      <w:sz w:val="36"/>
      <w:szCs w:val="40"/>
    </w:rPr>
  </w:style>
  <w:style w:type="paragraph" w:styleId="Heading2">
    <w:name w:val="heading 2"/>
    <w:basedOn w:val="Normal"/>
    <w:next w:val="Normal"/>
    <w:uiPriority w:val="9"/>
    <w:unhideWhenUsed/>
    <w:qFormat/>
    <w:rsid w:val="00EE4C1C"/>
    <w:pPr>
      <w:keepNext/>
      <w:keepLines/>
      <w:spacing w:before="240" w:after="240"/>
      <w:outlineLvl w:val="1"/>
    </w:pPr>
    <w:rPr>
      <w:b/>
      <w:sz w:val="24"/>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styleId="GridTable1Light">
    <w:name w:val="Grid Table 1 Light"/>
    <w:basedOn w:val="TableNormal"/>
    <w:uiPriority w:val="46"/>
    <w:rsid w:val="009E4B3F"/>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9E4B3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E4B3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E4C1C"/>
    <w:pPr>
      <w:tabs>
        <w:tab w:val="center" w:pos="4513"/>
        <w:tab w:val="right" w:pos="9026"/>
      </w:tabs>
      <w:spacing w:line="240" w:lineRule="auto"/>
    </w:pPr>
  </w:style>
  <w:style w:type="character" w:customStyle="1" w:styleId="HeaderChar">
    <w:name w:val="Header Char"/>
    <w:basedOn w:val="DefaultParagraphFont"/>
    <w:link w:val="Header"/>
    <w:uiPriority w:val="99"/>
    <w:rsid w:val="00EE4C1C"/>
  </w:style>
  <w:style w:type="paragraph" w:styleId="Footer">
    <w:name w:val="footer"/>
    <w:basedOn w:val="Normal"/>
    <w:link w:val="FooterChar"/>
    <w:uiPriority w:val="99"/>
    <w:unhideWhenUsed/>
    <w:rsid w:val="00EE4C1C"/>
    <w:pPr>
      <w:tabs>
        <w:tab w:val="center" w:pos="4513"/>
        <w:tab w:val="right" w:pos="9026"/>
      </w:tabs>
      <w:spacing w:line="240" w:lineRule="auto"/>
    </w:pPr>
  </w:style>
  <w:style w:type="character" w:customStyle="1" w:styleId="FooterChar">
    <w:name w:val="Footer Char"/>
    <w:basedOn w:val="DefaultParagraphFont"/>
    <w:link w:val="Footer"/>
    <w:uiPriority w:val="99"/>
    <w:rsid w:val="00EE4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Samuel Gambie</cp:lastModifiedBy>
  <cp:revision>3</cp:revision>
  <dcterms:created xsi:type="dcterms:W3CDTF">2021-08-05T11:33:00Z</dcterms:created>
  <dcterms:modified xsi:type="dcterms:W3CDTF">2021-08-12T16:43:00Z</dcterms:modified>
</cp:coreProperties>
</file>