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DC1D8" w14:textId="7E863DA8" w:rsidR="00455299" w:rsidRDefault="00223CF6" w:rsidP="00223CF6">
      <w:pPr>
        <w:pStyle w:val="Heading1"/>
      </w:pPr>
      <w:r>
        <w:t>Conditions and Recommendations Chair Sign Off form</w:t>
      </w:r>
    </w:p>
    <w:p w14:paraId="628342CA" w14:textId="77777777" w:rsidR="00455299" w:rsidRPr="00223CF6" w:rsidRDefault="00390F05">
      <w:pPr>
        <w:spacing w:after="0" w:line="240" w:lineRule="auto"/>
        <w:rPr>
          <w:sz w:val="24"/>
          <w:szCs w:val="24"/>
        </w:rPr>
      </w:pPr>
      <w:r w:rsidRPr="00223CF6">
        <w:rPr>
          <w:sz w:val="24"/>
          <w:szCs w:val="24"/>
        </w:rPr>
        <w:t>This template should be used by the AQD Office to record and monitor the conditions and recommendations of the collaborative event. The completed form should be submitted to the Chair after all evidence submitted by the Partner is reviewed. The Chair should review the evidence submitted by the Partner and record his/her/their decision on the form.</w:t>
      </w:r>
    </w:p>
    <w:p w14:paraId="60A63372" w14:textId="77777777" w:rsidR="00455299" w:rsidRDefault="00455299">
      <w:pPr>
        <w:spacing w:after="0" w:line="240" w:lineRule="auto"/>
      </w:pPr>
    </w:p>
    <w:tbl>
      <w:tblPr>
        <w:tblStyle w:val="a"/>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661"/>
        <w:gridCol w:w="7793"/>
      </w:tblGrid>
      <w:tr w:rsidR="00455299" w14:paraId="7570E8AE" w14:textId="77777777" w:rsidTr="000F3A0B">
        <w:tc>
          <w:tcPr>
            <w:tcW w:w="6661" w:type="dxa"/>
            <w:shd w:val="clear" w:color="auto" w:fill="C9DAF8"/>
          </w:tcPr>
          <w:p w14:paraId="6310841D" w14:textId="77777777" w:rsidR="00455299" w:rsidRDefault="00390F05">
            <w:pPr>
              <w:rPr>
                <w:b/>
                <w:sz w:val="24"/>
                <w:szCs w:val="24"/>
              </w:rPr>
            </w:pPr>
            <w:r>
              <w:rPr>
                <w:b/>
                <w:sz w:val="24"/>
                <w:szCs w:val="24"/>
              </w:rPr>
              <w:t>Partner Institution:</w:t>
            </w:r>
          </w:p>
        </w:tc>
        <w:tc>
          <w:tcPr>
            <w:tcW w:w="7793" w:type="dxa"/>
          </w:tcPr>
          <w:p w14:paraId="0BA9355D" w14:textId="77777777" w:rsidR="00455299" w:rsidRDefault="00455299">
            <w:pPr>
              <w:rPr>
                <w:sz w:val="24"/>
                <w:szCs w:val="24"/>
              </w:rPr>
            </w:pPr>
          </w:p>
        </w:tc>
      </w:tr>
      <w:tr w:rsidR="00455299" w14:paraId="5D8864BE" w14:textId="77777777" w:rsidTr="000F3A0B">
        <w:tc>
          <w:tcPr>
            <w:tcW w:w="6661" w:type="dxa"/>
            <w:shd w:val="clear" w:color="auto" w:fill="C9DAF8"/>
          </w:tcPr>
          <w:p w14:paraId="079B4863" w14:textId="77777777" w:rsidR="00455299" w:rsidRDefault="00390F05">
            <w:pPr>
              <w:rPr>
                <w:b/>
                <w:sz w:val="24"/>
                <w:szCs w:val="24"/>
              </w:rPr>
            </w:pPr>
            <w:r>
              <w:rPr>
                <w:b/>
                <w:sz w:val="24"/>
                <w:szCs w:val="24"/>
              </w:rPr>
              <w:t xml:space="preserve">Type of event(s): </w:t>
            </w:r>
            <w:r>
              <w:rPr>
                <w:b/>
                <w:i/>
                <w:sz w:val="24"/>
                <w:szCs w:val="24"/>
              </w:rPr>
              <w:t>E.g. Institutional Review/Approval</w:t>
            </w:r>
          </w:p>
        </w:tc>
        <w:tc>
          <w:tcPr>
            <w:tcW w:w="7793" w:type="dxa"/>
          </w:tcPr>
          <w:p w14:paraId="6B34A41A" w14:textId="77777777" w:rsidR="00455299" w:rsidRDefault="00455299">
            <w:pPr>
              <w:rPr>
                <w:sz w:val="24"/>
                <w:szCs w:val="24"/>
              </w:rPr>
            </w:pPr>
          </w:p>
        </w:tc>
      </w:tr>
      <w:tr w:rsidR="00455299" w14:paraId="3C87E345" w14:textId="77777777" w:rsidTr="000F3A0B">
        <w:tc>
          <w:tcPr>
            <w:tcW w:w="6661" w:type="dxa"/>
            <w:shd w:val="clear" w:color="auto" w:fill="C9DAF8"/>
          </w:tcPr>
          <w:p w14:paraId="548DAB0F" w14:textId="77777777" w:rsidR="00455299" w:rsidRDefault="00390F05">
            <w:pPr>
              <w:rPr>
                <w:b/>
                <w:sz w:val="24"/>
                <w:szCs w:val="24"/>
              </w:rPr>
            </w:pPr>
            <w:r>
              <w:rPr>
                <w:b/>
                <w:sz w:val="24"/>
                <w:szCs w:val="24"/>
              </w:rPr>
              <w:t xml:space="preserve">Course(s): </w:t>
            </w:r>
          </w:p>
        </w:tc>
        <w:tc>
          <w:tcPr>
            <w:tcW w:w="7793" w:type="dxa"/>
          </w:tcPr>
          <w:p w14:paraId="59E836B7" w14:textId="77777777" w:rsidR="00455299" w:rsidRDefault="00455299">
            <w:pPr>
              <w:rPr>
                <w:sz w:val="24"/>
                <w:szCs w:val="24"/>
              </w:rPr>
            </w:pPr>
          </w:p>
        </w:tc>
      </w:tr>
      <w:tr w:rsidR="00455299" w14:paraId="089E5E5E" w14:textId="77777777" w:rsidTr="000F3A0B">
        <w:tc>
          <w:tcPr>
            <w:tcW w:w="6661" w:type="dxa"/>
            <w:shd w:val="clear" w:color="auto" w:fill="C9DAF8"/>
          </w:tcPr>
          <w:p w14:paraId="4426B146" w14:textId="77777777" w:rsidR="00455299" w:rsidRDefault="00390F05">
            <w:pPr>
              <w:rPr>
                <w:b/>
                <w:sz w:val="24"/>
                <w:szCs w:val="24"/>
              </w:rPr>
            </w:pPr>
            <w:r>
              <w:rPr>
                <w:b/>
                <w:sz w:val="24"/>
                <w:szCs w:val="24"/>
              </w:rPr>
              <w:t>Event date(s):</w:t>
            </w:r>
          </w:p>
        </w:tc>
        <w:tc>
          <w:tcPr>
            <w:tcW w:w="7793" w:type="dxa"/>
          </w:tcPr>
          <w:p w14:paraId="1B6B90CA" w14:textId="77777777" w:rsidR="00455299" w:rsidRDefault="00455299">
            <w:pPr>
              <w:rPr>
                <w:sz w:val="24"/>
                <w:szCs w:val="24"/>
              </w:rPr>
            </w:pPr>
          </w:p>
        </w:tc>
      </w:tr>
      <w:tr w:rsidR="00455299" w14:paraId="3A127217" w14:textId="77777777" w:rsidTr="000F3A0B">
        <w:tc>
          <w:tcPr>
            <w:tcW w:w="6661" w:type="dxa"/>
            <w:shd w:val="clear" w:color="auto" w:fill="C9DAF8"/>
          </w:tcPr>
          <w:p w14:paraId="3E96EC7A" w14:textId="77777777" w:rsidR="00455299" w:rsidRDefault="00390F05">
            <w:pPr>
              <w:rPr>
                <w:b/>
                <w:sz w:val="24"/>
                <w:szCs w:val="24"/>
              </w:rPr>
            </w:pPr>
            <w:r>
              <w:rPr>
                <w:b/>
                <w:sz w:val="24"/>
                <w:szCs w:val="24"/>
              </w:rPr>
              <w:t>Deadline for meeting conditions and recommendations:</w:t>
            </w:r>
          </w:p>
        </w:tc>
        <w:tc>
          <w:tcPr>
            <w:tcW w:w="7793" w:type="dxa"/>
          </w:tcPr>
          <w:p w14:paraId="3EFAE43B" w14:textId="77777777" w:rsidR="00455299" w:rsidRDefault="00455299">
            <w:pPr>
              <w:rPr>
                <w:sz w:val="24"/>
                <w:szCs w:val="24"/>
              </w:rPr>
            </w:pPr>
          </w:p>
        </w:tc>
      </w:tr>
      <w:tr w:rsidR="00455299" w14:paraId="450A5222" w14:textId="77777777" w:rsidTr="000F3A0B">
        <w:tc>
          <w:tcPr>
            <w:tcW w:w="6661" w:type="dxa"/>
            <w:shd w:val="clear" w:color="auto" w:fill="C9DAF8"/>
          </w:tcPr>
          <w:p w14:paraId="70AFC135" w14:textId="77777777" w:rsidR="00455299" w:rsidRDefault="00390F05">
            <w:pPr>
              <w:rPr>
                <w:b/>
                <w:sz w:val="24"/>
                <w:szCs w:val="24"/>
              </w:rPr>
            </w:pPr>
            <w:r>
              <w:rPr>
                <w:b/>
                <w:sz w:val="24"/>
                <w:szCs w:val="24"/>
              </w:rPr>
              <w:t>Chair of event:</w:t>
            </w:r>
          </w:p>
        </w:tc>
        <w:tc>
          <w:tcPr>
            <w:tcW w:w="7793" w:type="dxa"/>
          </w:tcPr>
          <w:p w14:paraId="2193FAD4" w14:textId="77777777" w:rsidR="00455299" w:rsidRDefault="00455299">
            <w:pPr>
              <w:rPr>
                <w:sz w:val="24"/>
                <w:szCs w:val="24"/>
              </w:rPr>
            </w:pPr>
          </w:p>
        </w:tc>
      </w:tr>
      <w:tr w:rsidR="00455299" w14:paraId="57D514BE" w14:textId="77777777" w:rsidTr="000F3A0B">
        <w:tc>
          <w:tcPr>
            <w:tcW w:w="6661" w:type="dxa"/>
            <w:shd w:val="clear" w:color="auto" w:fill="C9DAF8"/>
          </w:tcPr>
          <w:p w14:paraId="37FDC841" w14:textId="77777777" w:rsidR="00455299" w:rsidRDefault="00390F05">
            <w:pPr>
              <w:rPr>
                <w:b/>
                <w:sz w:val="24"/>
                <w:szCs w:val="24"/>
              </w:rPr>
            </w:pPr>
            <w:r>
              <w:rPr>
                <w:b/>
                <w:sz w:val="24"/>
                <w:szCs w:val="24"/>
              </w:rPr>
              <w:t>Secretary of event:</w:t>
            </w:r>
          </w:p>
        </w:tc>
        <w:tc>
          <w:tcPr>
            <w:tcW w:w="7793" w:type="dxa"/>
          </w:tcPr>
          <w:p w14:paraId="1DF840A7" w14:textId="77777777" w:rsidR="00455299" w:rsidRDefault="00455299">
            <w:pPr>
              <w:rPr>
                <w:sz w:val="24"/>
                <w:szCs w:val="24"/>
              </w:rPr>
            </w:pPr>
          </w:p>
        </w:tc>
      </w:tr>
    </w:tbl>
    <w:p w14:paraId="2489A134" w14:textId="77777777" w:rsidR="00455299" w:rsidRDefault="00455299">
      <w:pPr>
        <w:spacing w:after="0" w:line="240" w:lineRule="auto"/>
      </w:pPr>
    </w:p>
    <w:p w14:paraId="4EFA1C1C" w14:textId="77777777" w:rsidR="00455299" w:rsidRDefault="00455299">
      <w:pPr>
        <w:spacing w:after="0" w:line="240" w:lineRule="auto"/>
      </w:pPr>
    </w:p>
    <w:tbl>
      <w:tblPr>
        <w:tblStyle w:val="a0"/>
        <w:tblW w:w="14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701"/>
        <w:gridCol w:w="4035"/>
        <w:gridCol w:w="3360"/>
        <w:gridCol w:w="1701"/>
        <w:gridCol w:w="3686"/>
      </w:tblGrid>
      <w:tr w:rsidR="00455299" w14:paraId="1F539855" w14:textId="77777777" w:rsidTr="000F3A0B">
        <w:tc>
          <w:tcPr>
            <w:tcW w:w="1701" w:type="dxa"/>
            <w:shd w:val="clear" w:color="auto" w:fill="C9DAF8"/>
          </w:tcPr>
          <w:p w14:paraId="6C153E4D" w14:textId="77777777" w:rsidR="00455299" w:rsidRDefault="00390F05">
            <w:pPr>
              <w:rPr>
                <w:b/>
              </w:rPr>
            </w:pPr>
            <w:r>
              <w:rPr>
                <w:b/>
              </w:rPr>
              <w:t>Reference No. (In outcomes report)</w:t>
            </w:r>
          </w:p>
        </w:tc>
        <w:tc>
          <w:tcPr>
            <w:tcW w:w="4035" w:type="dxa"/>
            <w:shd w:val="clear" w:color="auto" w:fill="C9DAF8"/>
          </w:tcPr>
          <w:p w14:paraId="060411E7" w14:textId="77777777" w:rsidR="00455299" w:rsidRDefault="00390F05">
            <w:pPr>
              <w:rPr>
                <w:b/>
              </w:rPr>
            </w:pPr>
            <w:r>
              <w:rPr>
                <w:b/>
              </w:rPr>
              <w:t xml:space="preserve">Institutional and course specific Conditions </w:t>
            </w:r>
          </w:p>
        </w:tc>
        <w:tc>
          <w:tcPr>
            <w:tcW w:w="3360" w:type="dxa"/>
            <w:shd w:val="clear" w:color="auto" w:fill="C9DAF8"/>
          </w:tcPr>
          <w:p w14:paraId="652F7D31" w14:textId="77777777" w:rsidR="00455299" w:rsidRDefault="00390F05">
            <w:pPr>
              <w:rPr>
                <w:b/>
              </w:rPr>
            </w:pPr>
            <w:r>
              <w:rPr>
                <w:b/>
              </w:rPr>
              <w:t>Evidence submitted</w:t>
            </w:r>
          </w:p>
        </w:tc>
        <w:tc>
          <w:tcPr>
            <w:tcW w:w="1701" w:type="dxa"/>
            <w:shd w:val="clear" w:color="auto" w:fill="C9DAF8"/>
          </w:tcPr>
          <w:p w14:paraId="69E2BC6E" w14:textId="77777777" w:rsidR="00455299" w:rsidRDefault="00390F05">
            <w:pPr>
              <w:rPr>
                <w:b/>
              </w:rPr>
            </w:pPr>
            <w:r>
              <w:rPr>
                <w:b/>
              </w:rPr>
              <w:t>Status</w:t>
            </w:r>
          </w:p>
        </w:tc>
        <w:tc>
          <w:tcPr>
            <w:tcW w:w="3686" w:type="dxa"/>
            <w:shd w:val="clear" w:color="auto" w:fill="C9DAF8"/>
          </w:tcPr>
          <w:p w14:paraId="3A63BCED" w14:textId="77777777" w:rsidR="00455299" w:rsidRDefault="00390F05">
            <w:pPr>
              <w:rPr>
                <w:b/>
              </w:rPr>
            </w:pPr>
            <w:r>
              <w:rPr>
                <w:b/>
              </w:rPr>
              <w:t>Comment</w:t>
            </w:r>
          </w:p>
        </w:tc>
      </w:tr>
      <w:tr w:rsidR="00455299" w14:paraId="30FBA647" w14:textId="77777777" w:rsidTr="000F3A0B">
        <w:trPr>
          <w:trHeight w:val="220"/>
        </w:trPr>
        <w:tc>
          <w:tcPr>
            <w:tcW w:w="1701" w:type="dxa"/>
          </w:tcPr>
          <w:p w14:paraId="6507AC40" w14:textId="77777777" w:rsidR="00455299" w:rsidRDefault="00455299"/>
        </w:tc>
        <w:tc>
          <w:tcPr>
            <w:tcW w:w="4035" w:type="dxa"/>
          </w:tcPr>
          <w:p w14:paraId="7267F601" w14:textId="77777777" w:rsidR="00455299" w:rsidRDefault="00455299"/>
        </w:tc>
        <w:tc>
          <w:tcPr>
            <w:tcW w:w="3360" w:type="dxa"/>
          </w:tcPr>
          <w:p w14:paraId="19556DA4" w14:textId="77777777" w:rsidR="00455299" w:rsidRDefault="00455299"/>
        </w:tc>
        <w:tc>
          <w:tcPr>
            <w:tcW w:w="1701" w:type="dxa"/>
          </w:tcPr>
          <w:p w14:paraId="7D5BE7FE" w14:textId="77777777" w:rsidR="00455299" w:rsidRDefault="00455299"/>
        </w:tc>
        <w:tc>
          <w:tcPr>
            <w:tcW w:w="3686" w:type="dxa"/>
          </w:tcPr>
          <w:p w14:paraId="49DFFD0D" w14:textId="77777777" w:rsidR="00455299" w:rsidRDefault="00455299"/>
        </w:tc>
      </w:tr>
      <w:tr w:rsidR="00455299" w14:paraId="7733A3CC" w14:textId="77777777" w:rsidTr="000F3A0B">
        <w:trPr>
          <w:trHeight w:val="220"/>
        </w:trPr>
        <w:tc>
          <w:tcPr>
            <w:tcW w:w="1701" w:type="dxa"/>
          </w:tcPr>
          <w:p w14:paraId="4126C15E" w14:textId="77777777" w:rsidR="00455299" w:rsidRDefault="00455299"/>
        </w:tc>
        <w:tc>
          <w:tcPr>
            <w:tcW w:w="4035" w:type="dxa"/>
          </w:tcPr>
          <w:p w14:paraId="06D5093F" w14:textId="77777777" w:rsidR="00455299" w:rsidRDefault="00455299"/>
        </w:tc>
        <w:tc>
          <w:tcPr>
            <w:tcW w:w="3360" w:type="dxa"/>
          </w:tcPr>
          <w:p w14:paraId="35D05E0D" w14:textId="77777777" w:rsidR="00455299" w:rsidRDefault="00455299"/>
        </w:tc>
        <w:tc>
          <w:tcPr>
            <w:tcW w:w="1701" w:type="dxa"/>
          </w:tcPr>
          <w:p w14:paraId="15B4D9FD" w14:textId="77777777" w:rsidR="00455299" w:rsidRDefault="00455299"/>
        </w:tc>
        <w:tc>
          <w:tcPr>
            <w:tcW w:w="3686" w:type="dxa"/>
          </w:tcPr>
          <w:p w14:paraId="561B7A67" w14:textId="77777777" w:rsidR="00455299" w:rsidRDefault="00455299"/>
        </w:tc>
      </w:tr>
      <w:tr w:rsidR="00455299" w14:paraId="4E8A7A4D" w14:textId="77777777" w:rsidTr="000F3A0B">
        <w:tc>
          <w:tcPr>
            <w:tcW w:w="1701" w:type="dxa"/>
            <w:shd w:val="clear" w:color="auto" w:fill="C9DAF8"/>
          </w:tcPr>
          <w:p w14:paraId="131FB5E9" w14:textId="77777777" w:rsidR="00455299" w:rsidRDefault="00390F05">
            <w:pPr>
              <w:rPr>
                <w:b/>
              </w:rPr>
            </w:pPr>
            <w:r>
              <w:rPr>
                <w:b/>
              </w:rPr>
              <w:t>Reference No. (In outcomes report)</w:t>
            </w:r>
          </w:p>
        </w:tc>
        <w:tc>
          <w:tcPr>
            <w:tcW w:w="4035" w:type="dxa"/>
            <w:shd w:val="clear" w:color="auto" w:fill="C9DAF8"/>
          </w:tcPr>
          <w:p w14:paraId="4292553B" w14:textId="77777777" w:rsidR="00455299" w:rsidRDefault="00390F05">
            <w:pPr>
              <w:rPr>
                <w:b/>
              </w:rPr>
            </w:pPr>
            <w:r>
              <w:rPr>
                <w:b/>
              </w:rPr>
              <w:t xml:space="preserve">Institutional and course specific Recommendations </w:t>
            </w:r>
          </w:p>
        </w:tc>
        <w:tc>
          <w:tcPr>
            <w:tcW w:w="3360" w:type="dxa"/>
            <w:shd w:val="clear" w:color="auto" w:fill="C9DAF8"/>
          </w:tcPr>
          <w:p w14:paraId="02DC8B02" w14:textId="77777777" w:rsidR="00455299" w:rsidRDefault="00390F05">
            <w:pPr>
              <w:rPr>
                <w:b/>
              </w:rPr>
            </w:pPr>
            <w:r>
              <w:rPr>
                <w:b/>
              </w:rPr>
              <w:t>Evidence submitted</w:t>
            </w:r>
          </w:p>
        </w:tc>
        <w:tc>
          <w:tcPr>
            <w:tcW w:w="1701" w:type="dxa"/>
            <w:shd w:val="clear" w:color="auto" w:fill="C9DAF8"/>
          </w:tcPr>
          <w:p w14:paraId="61CD85A5" w14:textId="77777777" w:rsidR="00455299" w:rsidRDefault="00390F05">
            <w:pPr>
              <w:rPr>
                <w:b/>
              </w:rPr>
            </w:pPr>
            <w:r>
              <w:rPr>
                <w:b/>
              </w:rPr>
              <w:t>Status</w:t>
            </w:r>
          </w:p>
        </w:tc>
        <w:tc>
          <w:tcPr>
            <w:tcW w:w="3686" w:type="dxa"/>
            <w:shd w:val="clear" w:color="auto" w:fill="C9DAF8"/>
          </w:tcPr>
          <w:p w14:paraId="248CF472" w14:textId="77777777" w:rsidR="00455299" w:rsidRDefault="00390F05">
            <w:pPr>
              <w:rPr>
                <w:b/>
              </w:rPr>
            </w:pPr>
            <w:r>
              <w:rPr>
                <w:b/>
              </w:rPr>
              <w:t>Comment</w:t>
            </w:r>
          </w:p>
        </w:tc>
      </w:tr>
      <w:tr w:rsidR="00455299" w14:paraId="23EF2D55" w14:textId="77777777" w:rsidTr="000F3A0B">
        <w:trPr>
          <w:trHeight w:val="220"/>
        </w:trPr>
        <w:tc>
          <w:tcPr>
            <w:tcW w:w="1701" w:type="dxa"/>
          </w:tcPr>
          <w:p w14:paraId="3182C15A" w14:textId="77777777" w:rsidR="00455299" w:rsidRDefault="00455299">
            <w:pPr>
              <w:ind w:left="37"/>
            </w:pPr>
          </w:p>
        </w:tc>
        <w:tc>
          <w:tcPr>
            <w:tcW w:w="4035" w:type="dxa"/>
          </w:tcPr>
          <w:p w14:paraId="00406A53" w14:textId="77777777" w:rsidR="00455299" w:rsidRDefault="00455299">
            <w:pPr>
              <w:ind w:left="29"/>
            </w:pPr>
          </w:p>
        </w:tc>
        <w:tc>
          <w:tcPr>
            <w:tcW w:w="3360" w:type="dxa"/>
          </w:tcPr>
          <w:p w14:paraId="423B9059" w14:textId="77777777" w:rsidR="00455299" w:rsidRDefault="00455299"/>
        </w:tc>
        <w:tc>
          <w:tcPr>
            <w:tcW w:w="1701" w:type="dxa"/>
          </w:tcPr>
          <w:p w14:paraId="021D87E5" w14:textId="77777777" w:rsidR="00455299" w:rsidRDefault="00455299"/>
        </w:tc>
        <w:tc>
          <w:tcPr>
            <w:tcW w:w="3686" w:type="dxa"/>
          </w:tcPr>
          <w:p w14:paraId="41F30AB9" w14:textId="77777777" w:rsidR="00455299" w:rsidRDefault="00455299"/>
        </w:tc>
      </w:tr>
      <w:tr w:rsidR="00455299" w14:paraId="75CDE2C8" w14:textId="77777777" w:rsidTr="000F3A0B">
        <w:trPr>
          <w:trHeight w:val="220"/>
        </w:trPr>
        <w:tc>
          <w:tcPr>
            <w:tcW w:w="1701" w:type="dxa"/>
          </w:tcPr>
          <w:p w14:paraId="29AAE35B" w14:textId="77777777" w:rsidR="00455299" w:rsidRDefault="00455299">
            <w:pPr>
              <w:ind w:left="37"/>
            </w:pPr>
          </w:p>
        </w:tc>
        <w:tc>
          <w:tcPr>
            <w:tcW w:w="4035" w:type="dxa"/>
          </w:tcPr>
          <w:p w14:paraId="1BE0ECDB" w14:textId="77777777" w:rsidR="00455299" w:rsidRDefault="00455299">
            <w:pPr>
              <w:ind w:left="29"/>
            </w:pPr>
          </w:p>
        </w:tc>
        <w:tc>
          <w:tcPr>
            <w:tcW w:w="3360" w:type="dxa"/>
          </w:tcPr>
          <w:p w14:paraId="1EEB5C63" w14:textId="77777777" w:rsidR="00455299" w:rsidRDefault="00455299"/>
        </w:tc>
        <w:tc>
          <w:tcPr>
            <w:tcW w:w="1701" w:type="dxa"/>
          </w:tcPr>
          <w:p w14:paraId="4643F8BD" w14:textId="77777777" w:rsidR="00455299" w:rsidRDefault="00455299"/>
        </w:tc>
        <w:tc>
          <w:tcPr>
            <w:tcW w:w="3686" w:type="dxa"/>
          </w:tcPr>
          <w:p w14:paraId="38AA3C08" w14:textId="77777777" w:rsidR="00455299" w:rsidRDefault="00455299"/>
        </w:tc>
      </w:tr>
      <w:tr w:rsidR="00455299" w14:paraId="1AB2B1D7" w14:textId="77777777" w:rsidTr="000F3A0B">
        <w:trPr>
          <w:trHeight w:val="220"/>
        </w:trPr>
        <w:tc>
          <w:tcPr>
            <w:tcW w:w="1701" w:type="dxa"/>
          </w:tcPr>
          <w:p w14:paraId="768217BA" w14:textId="77777777" w:rsidR="00455299" w:rsidRDefault="00455299">
            <w:pPr>
              <w:ind w:left="37"/>
            </w:pPr>
          </w:p>
        </w:tc>
        <w:tc>
          <w:tcPr>
            <w:tcW w:w="4035" w:type="dxa"/>
          </w:tcPr>
          <w:p w14:paraId="77D52B2F" w14:textId="77777777" w:rsidR="00455299" w:rsidRDefault="00455299">
            <w:pPr>
              <w:ind w:left="29"/>
            </w:pPr>
          </w:p>
        </w:tc>
        <w:tc>
          <w:tcPr>
            <w:tcW w:w="3360" w:type="dxa"/>
          </w:tcPr>
          <w:p w14:paraId="47E6AA93" w14:textId="77777777" w:rsidR="00455299" w:rsidRDefault="00455299"/>
        </w:tc>
        <w:tc>
          <w:tcPr>
            <w:tcW w:w="1701" w:type="dxa"/>
          </w:tcPr>
          <w:p w14:paraId="772AB705" w14:textId="77777777" w:rsidR="00455299" w:rsidRDefault="00455299"/>
        </w:tc>
        <w:tc>
          <w:tcPr>
            <w:tcW w:w="3686" w:type="dxa"/>
          </w:tcPr>
          <w:p w14:paraId="3CBC310E" w14:textId="77777777" w:rsidR="00455299" w:rsidRDefault="00455299"/>
        </w:tc>
      </w:tr>
    </w:tbl>
    <w:p w14:paraId="545D5115" w14:textId="77777777" w:rsidR="00455299" w:rsidRDefault="00390F05">
      <w:pPr>
        <w:tabs>
          <w:tab w:val="left" w:pos="5325"/>
        </w:tabs>
      </w:pPr>
      <w:r>
        <w:br w:type="page"/>
      </w:r>
    </w:p>
    <w:p w14:paraId="1AFC7384" w14:textId="77777777" w:rsidR="00455299" w:rsidRDefault="00455299">
      <w:pPr>
        <w:spacing w:after="0" w:line="240" w:lineRule="auto"/>
      </w:pPr>
    </w:p>
    <w:tbl>
      <w:tblPr>
        <w:tblStyle w:val="a1"/>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661"/>
        <w:gridCol w:w="7793"/>
      </w:tblGrid>
      <w:tr w:rsidR="00455299" w14:paraId="4EC68D01" w14:textId="77777777" w:rsidTr="000F3A0B">
        <w:tc>
          <w:tcPr>
            <w:tcW w:w="6661" w:type="dxa"/>
            <w:shd w:val="clear" w:color="auto" w:fill="FBD5B5"/>
          </w:tcPr>
          <w:p w14:paraId="61E83D1B" w14:textId="77777777" w:rsidR="00455299" w:rsidRDefault="00390F05">
            <w:pPr>
              <w:rPr>
                <w:b/>
                <w:sz w:val="24"/>
                <w:szCs w:val="24"/>
              </w:rPr>
            </w:pPr>
            <w:r>
              <w:rPr>
                <w:b/>
                <w:sz w:val="24"/>
                <w:szCs w:val="24"/>
              </w:rPr>
              <w:t>Partner Institution:</w:t>
            </w:r>
          </w:p>
        </w:tc>
        <w:tc>
          <w:tcPr>
            <w:tcW w:w="7793" w:type="dxa"/>
          </w:tcPr>
          <w:p w14:paraId="257D30D1" w14:textId="77777777" w:rsidR="00455299" w:rsidRDefault="00455299">
            <w:pPr>
              <w:rPr>
                <w:sz w:val="24"/>
                <w:szCs w:val="24"/>
              </w:rPr>
            </w:pPr>
          </w:p>
        </w:tc>
      </w:tr>
      <w:tr w:rsidR="00455299" w14:paraId="1291AE7D" w14:textId="77777777" w:rsidTr="000F3A0B">
        <w:tc>
          <w:tcPr>
            <w:tcW w:w="6661" w:type="dxa"/>
            <w:shd w:val="clear" w:color="auto" w:fill="FBD5B5"/>
          </w:tcPr>
          <w:p w14:paraId="321C395A" w14:textId="77777777" w:rsidR="00455299" w:rsidRDefault="00390F05">
            <w:pPr>
              <w:rPr>
                <w:b/>
                <w:sz w:val="24"/>
                <w:szCs w:val="24"/>
              </w:rPr>
            </w:pPr>
            <w:r>
              <w:rPr>
                <w:b/>
                <w:sz w:val="24"/>
                <w:szCs w:val="24"/>
              </w:rPr>
              <w:t xml:space="preserve">Type of event(s): </w:t>
            </w:r>
            <w:r>
              <w:rPr>
                <w:b/>
                <w:i/>
                <w:sz w:val="24"/>
                <w:szCs w:val="24"/>
              </w:rPr>
              <w:t>E.g. Course Review/ Course Validation</w:t>
            </w:r>
          </w:p>
        </w:tc>
        <w:tc>
          <w:tcPr>
            <w:tcW w:w="7793" w:type="dxa"/>
          </w:tcPr>
          <w:p w14:paraId="7FD1114D" w14:textId="77777777" w:rsidR="00455299" w:rsidRDefault="00455299">
            <w:pPr>
              <w:rPr>
                <w:sz w:val="24"/>
                <w:szCs w:val="24"/>
              </w:rPr>
            </w:pPr>
          </w:p>
        </w:tc>
      </w:tr>
      <w:tr w:rsidR="00455299" w14:paraId="0FEA0A00" w14:textId="77777777" w:rsidTr="000F3A0B">
        <w:tc>
          <w:tcPr>
            <w:tcW w:w="6661" w:type="dxa"/>
            <w:shd w:val="clear" w:color="auto" w:fill="FBD5B5"/>
          </w:tcPr>
          <w:p w14:paraId="79DF9A18" w14:textId="77777777" w:rsidR="00455299" w:rsidRDefault="00390F05">
            <w:pPr>
              <w:rPr>
                <w:b/>
                <w:sz w:val="24"/>
                <w:szCs w:val="24"/>
              </w:rPr>
            </w:pPr>
            <w:r>
              <w:rPr>
                <w:b/>
                <w:sz w:val="24"/>
                <w:szCs w:val="24"/>
              </w:rPr>
              <w:t xml:space="preserve">Course(s): </w:t>
            </w:r>
          </w:p>
        </w:tc>
        <w:tc>
          <w:tcPr>
            <w:tcW w:w="7793" w:type="dxa"/>
          </w:tcPr>
          <w:p w14:paraId="12277CC3" w14:textId="77777777" w:rsidR="00455299" w:rsidRDefault="00455299" w:rsidP="007B6FD8">
            <w:pPr>
              <w:rPr>
                <w:sz w:val="24"/>
                <w:szCs w:val="24"/>
              </w:rPr>
            </w:pPr>
          </w:p>
        </w:tc>
      </w:tr>
      <w:tr w:rsidR="00223CF6" w14:paraId="6CC94F8C" w14:textId="77777777" w:rsidTr="000F3A0B">
        <w:tc>
          <w:tcPr>
            <w:tcW w:w="6661" w:type="dxa"/>
            <w:shd w:val="clear" w:color="auto" w:fill="FBD5B5"/>
          </w:tcPr>
          <w:p w14:paraId="62E3F168" w14:textId="6DAB57C0" w:rsidR="00223CF6" w:rsidRDefault="00223CF6">
            <w:pPr>
              <w:rPr>
                <w:b/>
                <w:sz w:val="24"/>
                <w:szCs w:val="24"/>
              </w:rPr>
            </w:pPr>
            <w:r>
              <w:rPr>
                <w:b/>
                <w:sz w:val="24"/>
                <w:szCs w:val="24"/>
              </w:rPr>
              <w:t>Agreement Type:</w:t>
            </w:r>
          </w:p>
        </w:tc>
        <w:tc>
          <w:tcPr>
            <w:tcW w:w="7793" w:type="dxa"/>
          </w:tcPr>
          <w:p w14:paraId="5DB11040" w14:textId="02B7B340" w:rsidR="00223CF6" w:rsidRPr="00A83D94" w:rsidRDefault="00A83D94" w:rsidP="007B6FD8">
            <w:pPr>
              <w:rPr>
                <w:i/>
                <w:iCs/>
                <w:sz w:val="24"/>
                <w:szCs w:val="24"/>
              </w:rPr>
            </w:pPr>
            <w:r w:rsidRPr="00A83D94">
              <w:rPr>
                <w:i/>
                <w:iCs/>
                <w:sz w:val="24"/>
                <w:szCs w:val="24"/>
              </w:rPr>
              <w:t>Franchise or Validated?</w:t>
            </w:r>
          </w:p>
        </w:tc>
      </w:tr>
      <w:tr w:rsidR="00455299" w14:paraId="70DB4D08" w14:textId="77777777" w:rsidTr="000F3A0B">
        <w:tc>
          <w:tcPr>
            <w:tcW w:w="6661" w:type="dxa"/>
            <w:shd w:val="clear" w:color="auto" w:fill="FBD5B5"/>
          </w:tcPr>
          <w:p w14:paraId="208E6E94" w14:textId="77777777" w:rsidR="00455299" w:rsidRDefault="00390F05">
            <w:pPr>
              <w:rPr>
                <w:b/>
                <w:sz w:val="24"/>
                <w:szCs w:val="24"/>
              </w:rPr>
            </w:pPr>
            <w:r>
              <w:rPr>
                <w:b/>
                <w:sz w:val="24"/>
                <w:szCs w:val="24"/>
              </w:rPr>
              <w:t>Event date(s):</w:t>
            </w:r>
          </w:p>
        </w:tc>
        <w:tc>
          <w:tcPr>
            <w:tcW w:w="7793" w:type="dxa"/>
          </w:tcPr>
          <w:p w14:paraId="1334EFAC" w14:textId="77777777" w:rsidR="00455299" w:rsidRDefault="00455299">
            <w:pPr>
              <w:rPr>
                <w:sz w:val="24"/>
                <w:szCs w:val="24"/>
              </w:rPr>
            </w:pPr>
          </w:p>
        </w:tc>
      </w:tr>
      <w:tr w:rsidR="00455299" w14:paraId="58A71C7A" w14:textId="77777777" w:rsidTr="000F3A0B">
        <w:tc>
          <w:tcPr>
            <w:tcW w:w="6661" w:type="dxa"/>
            <w:shd w:val="clear" w:color="auto" w:fill="FBD5B5"/>
          </w:tcPr>
          <w:p w14:paraId="28272AE9" w14:textId="77777777" w:rsidR="00455299" w:rsidRDefault="00390F05">
            <w:pPr>
              <w:rPr>
                <w:b/>
                <w:sz w:val="24"/>
                <w:szCs w:val="24"/>
              </w:rPr>
            </w:pPr>
            <w:r>
              <w:rPr>
                <w:b/>
                <w:sz w:val="24"/>
                <w:szCs w:val="24"/>
              </w:rPr>
              <w:t>Deadline for meeting conditions and recommendations:</w:t>
            </w:r>
          </w:p>
        </w:tc>
        <w:tc>
          <w:tcPr>
            <w:tcW w:w="7793" w:type="dxa"/>
          </w:tcPr>
          <w:p w14:paraId="01A601FE" w14:textId="77777777" w:rsidR="00455299" w:rsidRDefault="00455299">
            <w:pPr>
              <w:rPr>
                <w:sz w:val="24"/>
                <w:szCs w:val="24"/>
              </w:rPr>
            </w:pPr>
          </w:p>
        </w:tc>
      </w:tr>
      <w:tr w:rsidR="00455299" w14:paraId="6700D001" w14:textId="77777777" w:rsidTr="000F3A0B">
        <w:tc>
          <w:tcPr>
            <w:tcW w:w="6661" w:type="dxa"/>
            <w:shd w:val="clear" w:color="auto" w:fill="FBD5B5"/>
          </w:tcPr>
          <w:p w14:paraId="1DFC5ECC" w14:textId="77777777" w:rsidR="00455299" w:rsidRDefault="00390F05">
            <w:pPr>
              <w:rPr>
                <w:b/>
                <w:sz w:val="24"/>
                <w:szCs w:val="24"/>
              </w:rPr>
            </w:pPr>
            <w:r>
              <w:rPr>
                <w:b/>
                <w:sz w:val="24"/>
                <w:szCs w:val="24"/>
              </w:rPr>
              <w:t>Chair of event:</w:t>
            </w:r>
          </w:p>
        </w:tc>
        <w:tc>
          <w:tcPr>
            <w:tcW w:w="7793" w:type="dxa"/>
          </w:tcPr>
          <w:p w14:paraId="75CD7B51" w14:textId="77777777" w:rsidR="00455299" w:rsidRDefault="00455299">
            <w:pPr>
              <w:rPr>
                <w:sz w:val="24"/>
                <w:szCs w:val="24"/>
              </w:rPr>
            </w:pPr>
          </w:p>
        </w:tc>
      </w:tr>
      <w:tr w:rsidR="00455299" w14:paraId="310329A6" w14:textId="77777777" w:rsidTr="000F3A0B">
        <w:tc>
          <w:tcPr>
            <w:tcW w:w="6661" w:type="dxa"/>
            <w:shd w:val="clear" w:color="auto" w:fill="FBD5B5"/>
          </w:tcPr>
          <w:p w14:paraId="2538A0B0" w14:textId="77777777" w:rsidR="00455299" w:rsidRDefault="00390F05">
            <w:pPr>
              <w:rPr>
                <w:b/>
                <w:sz w:val="24"/>
                <w:szCs w:val="24"/>
              </w:rPr>
            </w:pPr>
            <w:r>
              <w:rPr>
                <w:b/>
                <w:sz w:val="24"/>
                <w:szCs w:val="24"/>
              </w:rPr>
              <w:t>Secretary of event:</w:t>
            </w:r>
          </w:p>
        </w:tc>
        <w:tc>
          <w:tcPr>
            <w:tcW w:w="7793" w:type="dxa"/>
          </w:tcPr>
          <w:p w14:paraId="0879501D" w14:textId="77777777" w:rsidR="00455299" w:rsidRDefault="00455299">
            <w:pPr>
              <w:rPr>
                <w:sz w:val="24"/>
                <w:szCs w:val="24"/>
              </w:rPr>
            </w:pPr>
          </w:p>
        </w:tc>
      </w:tr>
    </w:tbl>
    <w:p w14:paraId="61619939" w14:textId="77777777" w:rsidR="00455299" w:rsidRDefault="00455299">
      <w:pPr>
        <w:spacing w:after="0" w:line="240" w:lineRule="auto"/>
      </w:pPr>
    </w:p>
    <w:tbl>
      <w:tblPr>
        <w:tblStyle w:val="a2"/>
        <w:tblW w:w="14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701"/>
        <w:gridCol w:w="4095"/>
        <w:gridCol w:w="3300"/>
        <w:gridCol w:w="1701"/>
        <w:gridCol w:w="3686"/>
      </w:tblGrid>
      <w:tr w:rsidR="00455299" w14:paraId="3513F710" w14:textId="77777777" w:rsidTr="000F3A0B">
        <w:tc>
          <w:tcPr>
            <w:tcW w:w="1701" w:type="dxa"/>
            <w:shd w:val="clear" w:color="auto" w:fill="FBD5B5"/>
          </w:tcPr>
          <w:p w14:paraId="78400A54" w14:textId="77777777" w:rsidR="00455299" w:rsidRDefault="00390F05">
            <w:pPr>
              <w:rPr>
                <w:b/>
              </w:rPr>
            </w:pPr>
            <w:r>
              <w:rPr>
                <w:b/>
              </w:rPr>
              <w:t>Reference No. (In outcomes report)</w:t>
            </w:r>
          </w:p>
        </w:tc>
        <w:tc>
          <w:tcPr>
            <w:tcW w:w="4095" w:type="dxa"/>
            <w:shd w:val="clear" w:color="auto" w:fill="FBD5B5"/>
          </w:tcPr>
          <w:p w14:paraId="4BD92490" w14:textId="77777777" w:rsidR="00455299" w:rsidRDefault="00390F05">
            <w:pPr>
              <w:rPr>
                <w:b/>
              </w:rPr>
            </w:pPr>
            <w:r>
              <w:rPr>
                <w:b/>
              </w:rPr>
              <w:t xml:space="preserve">Course specific Conditions </w:t>
            </w:r>
          </w:p>
        </w:tc>
        <w:tc>
          <w:tcPr>
            <w:tcW w:w="3300" w:type="dxa"/>
            <w:shd w:val="clear" w:color="auto" w:fill="FBD5B5"/>
          </w:tcPr>
          <w:p w14:paraId="645C7F74" w14:textId="77777777" w:rsidR="00455299" w:rsidRDefault="00390F05">
            <w:pPr>
              <w:rPr>
                <w:b/>
              </w:rPr>
            </w:pPr>
            <w:r>
              <w:rPr>
                <w:b/>
              </w:rPr>
              <w:t>Evidence submitted</w:t>
            </w:r>
          </w:p>
        </w:tc>
        <w:tc>
          <w:tcPr>
            <w:tcW w:w="1701" w:type="dxa"/>
            <w:shd w:val="clear" w:color="auto" w:fill="FBD5B5"/>
          </w:tcPr>
          <w:p w14:paraId="4B92687F" w14:textId="77777777" w:rsidR="00455299" w:rsidRDefault="00390F05">
            <w:pPr>
              <w:rPr>
                <w:b/>
              </w:rPr>
            </w:pPr>
            <w:r>
              <w:rPr>
                <w:b/>
              </w:rPr>
              <w:t>Status</w:t>
            </w:r>
          </w:p>
        </w:tc>
        <w:tc>
          <w:tcPr>
            <w:tcW w:w="3686" w:type="dxa"/>
            <w:shd w:val="clear" w:color="auto" w:fill="FBD5B5"/>
          </w:tcPr>
          <w:p w14:paraId="4ABFA46E" w14:textId="77777777" w:rsidR="00455299" w:rsidRDefault="00390F05">
            <w:pPr>
              <w:rPr>
                <w:b/>
              </w:rPr>
            </w:pPr>
            <w:r>
              <w:rPr>
                <w:b/>
              </w:rPr>
              <w:t>Comment</w:t>
            </w:r>
          </w:p>
        </w:tc>
      </w:tr>
      <w:tr w:rsidR="00455299" w14:paraId="7595489A" w14:textId="77777777" w:rsidTr="000F3A0B">
        <w:trPr>
          <w:trHeight w:val="220"/>
        </w:trPr>
        <w:tc>
          <w:tcPr>
            <w:tcW w:w="1701" w:type="dxa"/>
          </w:tcPr>
          <w:p w14:paraId="59F9F841" w14:textId="77777777" w:rsidR="00455299" w:rsidRDefault="00455299"/>
        </w:tc>
        <w:tc>
          <w:tcPr>
            <w:tcW w:w="4095" w:type="dxa"/>
          </w:tcPr>
          <w:p w14:paraId="65B5AE7A" w14:textId="77777777" w:rsidR="00455299" w:rsidRDefault="00455299"/>
        </w:tc>
        <w:tc>
          <w:tcPr>
            <w:tcW w:w="3300" w:type="dxa"/>
          </w:tcPr>
          <w:p w14:paraId="05F3687F" w14:textId="77777777" w:rsidR="00455299" w:rsidRDefault="00455299"/>
        </w:tc>
        <w:tc>
          <w:tcPr>
            <w:tcW w:w="1701" w:type="dxa"/>
          </w:tcPr>
          <w:p w14:paraId="65FC925F" w14:textId="77777777" w:rsidR="00455299" w:rsidRDefault="00455299"/>
        </w:tc>
        <w:tc>
          <w:tcPr>
            <w:tcW w:w="3686" w:type="dxa"/>
          </w:tcPr>
          <w:p w14:paraId="2588363B" w14:textId="77777777" w:rsidR="00455299" w:rsidRDefault="00455299"/>
        </w:tc>
      </w:tr>
      <w:tr w:rsidR="00455299" w14:paraId="2EE4FFFC" w14:textId="77777777" w:rsidTr="000F3A0B">
        <w:trPr>
          <w:trHeight w:val="105"/>
        </w:trPr>
        <w:tc>
          <w:tcPr>
            <w:tcW w:w="1701" w:type="dxa"/>
          </w:tcPr>
          <w:p w14:paraId="7B0F2D9C" w14:textId="77777777" w:rsidR="00455299" w:rsidRDefault="00455299"/>
        </w:tc>
        <w:tc>
          <w:tcPr>
            <w:tcW w:w="4095" w:type="dxa"/>
          </w:tcPr>
          <w:p w14:paraId="1055A8A5" w14:textId="77777777" w:rsidR="00455299" w:rsidRDefault="00455299"/>
        </w:tc>
        <w:tc>
          <w:tcPr>
            <w:tcW w:w="3300" w:type="dxa"/>
          </w:tcPr>
          <w:p w14:paraId="413375DE" w14:textId="77777777" w:rsidR="00455299" w:rsidRDefault="00455299"/>
        </w:tc>
        <w:tc>
          <w:tcPr>
            <w:tcW w:w="1701" w:type="dxa"/>
          </w:tcPr>
          <w:p w14:paraId="6E3D9AC4" w14:textId="77777777" w:rsidR="00455299" w:rsidRDefault="00455299"/>
        </w:tc>
        <w:tc>
          <w:tcPr>
            <w:tcW w:w="3686" w:type="dxa"/>
          </w:tcPr>
          <w:p w14:paraId="4C67383B" w14:textId="77777777" w:rsidR="00455299" w:rsidRDefault="00455299"/>
        </w:tc>
      </w:tr>
      <w:tr w:rsidR="00455299" w14:paraId="530ABCEE" w14:textId="77777777" w:rsidTr="000F3A0B">
        <w:tc>
          <w:tcPr>
            <w:tcW w:w="1701" w:type="dxa"/>
            <w:shd w:val="clear" w:color="auto" w:fill="FBD5B5"/>
          </w:tcPr>
          <w:p w14:paraId="223D2424" w14:textId="77777777" w:rsidR="00455299" w:rsidRDefault="00390F05">
            <w:pPr>
              <w:rPr>
                <w:b/>
              </w:rPr>
            </w:pPr>
            <w:r>
              <w:rPr>
                <w:b/>
              </w:rPr>
              <w:t>Reference No. (In outcomes report)</w:t>
            </w:r>
          </w:p>
        </w:tc>
        <w:tc>
          <w:tcPr>
            <w:tcW w:w="4095" w:type="dxa"/>
            <w:shd w:val="clear" w:color="auto" w:fill="FBD5B5"/>
          </w:tcPr>
          <w:p w14:paraId="1EA03865" w14:textId="77777777" w:rsidR="00455299" w:rsidRDefault="00390F05">
            <w:pPr>
              <w:rPr>
                <w:b/>
              </w:rPr>
            </w:pPr>
            <w:r>
              <w:rPr>
                <w:b/>
              </w:rPr>
              <w:t xml:space="preserve">Course Recommendations </w:t>
            </w:r>
          </w:p>
        </w:tc>
        <w:tc>
          <w:tcPr>
            <w:tcW w:w="3300" w:type="dxa"/>
            <w:shd w:val="clear" w:color="auto" w:fill="FBD5B5"/>
          </w:tcPr>
          <w:p w14:paraId="03A040D4" w14:textId="77777777" w:rsidR="00455299" w:rsidRDefault="00390F05">
            <w:pPr>
              <w:rPr>
                <w:b/>
              </w:rPr>
            </w:pPr>
            <w:r>
              <w:rPr>
                <w:b/>
              </w:rPr>
              <w:t>Evidence submitted</w:t>
            </w:r>
          </w:p>
        </w:tc>
        <w:tc>
          <w:tcPr>
            <w:tcW w:w="1701" w:type="dxa"/>
            <w:shd w:val="clear" w:color="auto" w:fill="FBD5B5"/>
          </w:tcPr>
          <w:p w14:paraId="35E3B917" w14:textId="77777777" w:rsidR="00455299" w:rsidRDefault="00390F05">
            <w:pPr>
              <w:rPr>
                <w:b/>
              </w:rPr>
            </w:pPr>
            <w:r>
              <w:rPr>
                <w:b/>
              </w:rPr>
              <w:t>Status</w:t>
            </w:r>
          </w:p>
        </w:tc>
        <w:tc>
          <w:tcPr>
            <w:tcW w:w="3686" w:type="dxa"/>
            <w:shd w:val="clear" w:color="auto" w:fill="FBD5B5"/>
          </w:tcPr>
          <w:p w14:paraId="7C408A68" w14:textId="77777777" w:rsidR="00455299" w:rsidRDefault="00390F05">
            <w:pPr>
              <w:rPr>
                <w:b/>
              </w:rPr>
            </w:pPr>
            <w:r>
              <w:rPr>
                <w:b/>
              </w:rPr>
              <w:t>Comment</w:t>
            </w:r>
          </w:p>
        </w:tc>
      </w:tr>
      <w:tr w:rsidR="00455299" w14:paraId="67078CF4" w14:textId="77777777" w:rsidTr="000F3A0B">
        <w:trPr>
          <w:trHeight w:val="220"/>
        </w:trPr>
        <w:tc>
          <w:tcPr>
            <w:tcW w:w="1701" w:type="dxa"/>
          </w:tcPr>
          <w:p w14:paraId="5DFEC7C2" w14:textId="77777777" w:rsidR="00455299" w:rsidRDefault="00455299">
            <w:pPr>
              <w:pBdr>
                <w:top w:val="nil"/>
                <w:left w:val="nil"/>
                <w:bottom w:val="nil"/>
                <w:right w:val="nil"/>
                <w:between w:val="nil"/>
              </w:pBdr>
              <w:ind w:left="37"/>
              <w:rPr>
                <w:color w:val="000000"/>
              </w:rPr>
            </w:pPr>
          </w:p>
        </w:tc>
        <w:tc>
          <w:tcPr>
            <w:tcW w:w="4095" w:type="dxa"/>
          </w:tcPr>
          <w:p w14:paraId="12423A64" w14:textId="77777777" w:rsidR="00455299" w:rsidRDefault="00455299">
            <w:pPr>
              <w:pBdr>
                <w:top w:val="nil"/>
                <w:left w:val="nil"/>
                <w:bottom w:val="nil"/>
                <w:right w:val="nil"/>
                <w:between w:val="nil"/>
              </w:pBdr>
              <w:ind w:left="29"/>
            </w:pPr>
          </w:p>
        </w:tc>
        <w:tc>
          <w:tcPr>
            <w:tcW w:w="3300" w:type="dxa"/>
          </w:tcPr>
          <w:p w14:paraId="11C6CACC" w14:textId="77777777" w:rsidR="00455299" w:rsidRDefault="00455299">
            <w:pPr>
              <w:pBdr>
                <w:top w:val="nil"/>
                <w:left w:val="nil"/>
                <w:bottom w:val="nil"/>
                <w:right w:val="nil"/>
                <w:between w:val="nil"/>
              </w:pBdr>
            </w:pPr>
          </w:p>
        </w:tc>
        <w:tc>
          <w:tcPr>
            <w:tcW w:w="1701" w:type="dxa"/>
          </w:tcPr>
          <w:p w14:paraId="125EBDFE" w14:textId="77777777" w:rsidR="00455299" w:rsidRDefault="00455299"/>
        </w:tc>
        <w:tc>
          <w:tcPr>
            <w:tcW w:w="3686" w:type="dxa"/>
          </w:tcPr>
          <w:p w14:paraId="57AB707F" w14:textId="77777777" w:rsidR="00455299" w:rsidRDefault="00455299"/>
        </w:tc>
      </w:tr>
      <w:tr w:rsidR="007B6FD8" w14:paraId="3A9F1F50" w14:textId="77777777" w:rsidTr="000F3A0B">
        <w:trPr>
          <w:trHeight w:val="220"/>
        </w:trPr>
        <w:tc>
          <w:tcPr>
            <w:tcW w:w="1701" w:type="dxa"/>
          </w:tcPr>
          <w:p w14:paraId="27B75E29" w14:textId="77777777" w:rsidR="007B6FD8" w:rsidRDefault="007B6FD8">
            <w:pPr>
              <w:pBdr>
                <w:top w:val="nil"/>
                <w:left w:val="nil"/>
                <w:bottom w:val="nil"/>
                <w:right w:val="nil"/>
                <w:between w:val="nil"/>
              </w:pBdr>
              <w:ind w:left="37"/>
              <w:rPr>
                <w:color w:val="000000"/>
              </w:rPr>
            </w:pPr>
          </w:p>
        </w:tc>
        <w:tc>
          <w:tcPr>
            <w:tcW w:w="4095" w:type="dxa"/>
          </w:tcPr>
          <w:p w14:paraId="40A4057D" w14:textId="77777777" w:rsidR="007B6FD8" w:rsidRDefault="007B6FD8">
            <w:pPr>
              <w:pBdr>
                <w:top w:val="nil"/>
                <w:left w:val="nil"/>
                <w:bottom w:val="nil"/>
                <w:right w:val="nil"/>
                <w:between w:val="nil"/>
              </w:pBdr>
              <w:ind w:left="29"/>
            </w:pPr>
          </w:p>
        </w:tc>
        <w:tc>
          <w:tcPr>
            <w:tcW w:w="3300" w:type="dxa"/>
          </w:tcPr>
          <w:p w14:paraId="6F7367E5" w14:textId="77777777" w:rsidR="007B6FD8" w:rsidRDefault="007B6FD8">
            <w:pPr>
              <w:pBdr>
                <w:top w:val="nil"/>
                <w:left w:val="nil"/>
                <w:bottom w:val="nil"/>
                <w:right w:val="nil"/>
                <w:between w:val="nil"/>
              </w:pBdr>
            </w:pPr>
          </w:p>
        </w:tc>
        <w:tc>
          <w:tcPr>
            <w:tcW w:w="1701" w:type="dxa"/>
          </w:tcPr>
          <w:p w14:paraId="3965B414" w14:textId="77777777" w:rsidR="007B6FD8" w:rsidRDefault="007B6FD8"/>
        </w:tc>
        <w:tc>
          <w:tcPr>
            <w:tcW w:w="3686" w:type="dxa"/>
          </w:tcPr>
          <w:p w14:paraId="0DBA2EB9" w14:textId="77777777" w:rsidR="007B6FD8" w:rsidRDefault="007B6FD8"/>
        </w:tc>
      </w:tr>
      <w:tr w:rsidR="007B6FD8" w14:paraId="07D0D477" w14:textId="77777777" w:rsidTr="000F3A0B">
        <w:trPr>
          <w:trHeight w:val="220"/>
        </w:trPr>
        <w:tc>
          <w:tcPr>
            <w:tcW w:w="1701" w:type="dxa"/>
          </w:tcPr>
          <w:p w14:paraId="05810B12" w14:textId="77777777" w:rsidR="007B6FD8" w:rsidRDefault="007B6FD8">
            <w:pPr>
              <w:pBdr>
                <w:top w:val="nil"/>
                <w:left w:val="nil"/>
                <w:bottom w:val="nil"/>
                <w:right w:val="nil"/>
                <w:between w:val="nil"/>
              </w:pBdr>
              <w:ind w:left="37"/>
              <w:rPr>
                <w:color w:val="000000"/>
              </w:rPr>
            </w:pPr>
          </w:p>
        </w:tc>
        <w:tc>
          <w:tcPr>
            <w:tcW w:w="4095" w:type="dxa"/>
          </w:tcPr>
          <w:p w14:paraId="42925E32" w14:textId="77777777" w:rsidR="007B6FD8" w:rsidRDefault="007B6FD8">
            <w:pPr>
              <w:pBdr>
                <w:top w:val="nil"/>
                <w:left w:val="nil"/>
                <w:bottom w:val="nil"/>
                <w:right w:val="nil"/>
                <w:between w:val="nil"/>
              </w:pBdr>
              <w:ind w:left="29"/>
            </w:pPr>
          </w:p>
        </w:tc>
        <w:tc>
          <w:tcPr>
            <w:tcW w:w="3300" w:type="dxa"/>
          </w:tcPr>
          <w:p w14:paraId="043487E6" w14:textId="77777777" w:rsidR="007B6FD8" w:rsidRDefault="007B6FD8">
            <w:pPr>
              <w:pBdr>
                <w:top w:val="nil"/>
                <w:left w:val="nil"/>
                <w:bottom w:val="nil"/>
                <w:right w:val="nil"/>
                <w:between w:val="nil"/>
              </w:pBdr>
            </w:pPr>
          </w:p>
        </w:tc>
        <w:tc>
          <w:tcPr>
            <w:tcW w:w="1701" w:type="dxa"/>
          </w:tcPr>
          <w:p w14:paraId="6E4E2CF6" w14:textId="77777777" w:rsidR="007B6FD8" w:rsidRDefault="007B6FD8"/>
        </w:tc>
        <w:tc>
          <w:tcPr>
            <w:tcW w:w="3686" w:type="dxa"/>
          </w:tcPr>
          <w:p w14:paraId="481FD23A" w14:textId="77777777" w:rsidR="007B6FD8" w:rsidRDefault="007B6FD8"/>
        </w:tc>
      </w:tr>
    </w:tbl>
    <w:p w14:paraId="71738117" w14:textId="77777777" w:rsidR="00455299" w:rsidRDefault="00455299">
      <w:pPr>
        <w:tabs>
          <w:tab w:val="left" w:pos="5325"/>
        </w:tabs>
      </w:pPr>
    </w:p>
    <w:p w14:paraId="772C4178" w14:textId="77777777" w:rsidR="00455299" w:rsidRDefault="00455299">
      <w:pPr>
        <w:tabs>
          <w:tab w:val="left" w:pos="5325"/>
        </w:tabs>
      </w:pPr>
    </w:p>
    <w:p w14:paraId="77D88B02" w14:textId="77777777" w:rsidR="00455299" w:rsidRDefault="00390F05">
      <w:pPr>
        <w:tabs>
          <w:tab w:val="left" w:pos="5325"/>
        </w:tabs>
      </w:pPr>
      <w:r>
        <w:br w:type="page"/>
      </w:r>
    </w:p>
    <w:p w14:paraId="4959B3A7" w14:textId="77777777" w:rsidR="00455299" w:rsidRDefault="00455299">
      <w:pPr>
        <w:tabs>
          <w:tab w:val="left" w:pos="5325"/>
        </w:tabs>
      </w:pPr>
    </w:p>
    <w:tbl>
      <w:tblPr>
        <w:tblStyle w:val="a7"/>
        <w:tblW w:w="14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488"/>
      </w:tblGrid>
      <w:tr w:rsidR="00455299" w14:paraId="745B3C09" w14:textId="77777777" w:rsidTr="000F3A0B">
        <w:trPr>
          <w:trHeight w:val="405"/>
        </w:trPr>
        <w:tc>
          <w:tcPr>
            <w:tcW w:w="14488" w:type="dxa"/>
            <w:shd w:val="clear" w:color="auto" w:fill="F2F2F2"/>
            <w:vAlign w:val="center"/>
          </w:tcPr>
          <w:p w14:paraId="114DE51D" w14:textId="77777777" w:rsidR="00455299" w:rsidRDefault="00390F05">
            <w:pPr>
              <w:ind w:left="175"/>
              <w:rPr>
                <w:b/>
                <w:sz w:val="24"/>
                <w:szCs w:val="24"/>
              </w:rPr>
            </w:pPr>
            <w:r>
              <w:rPr>
                <w:b/>
                <w:sz w:val="24"/>
                <w:szCs w:val="24"/>
              </w:rPr>
              <w:t>Comment from AQD Office (to be completed by the Secretary of the event)</w:t>
            </w:r>
          </w:p>
        </w:tc>
      </w:tr>
      <w:tr w:rsidR="00455299" w14:paraId="0ABCD31B" w14:textId="77777777" w:rsidTr="000F3A0B">
        <w:trPr>
          <w:trHeight w:val="1500"/>
        </w:trPr>
        <w:tc>
          <w:tcPr>
            <w:tcW w:w="14488" w:type="dxa"/>
          </w:tcPr>
          <w:p w14:paraId="6B1B0F71" w14:textId="77777777" w:rsidR="00455299" w:rsidRDefault="00455299">
            <w:pPr>
              <w:rPr>
                <w:b/>
                <w:sz w:val="24"/>
                <w:szCs w:val="24"/>
              </w:rPr>
            </w:pPr>
          </w:p>
          <w:p w14:paraId="082C4ABB" w14:textId="77777777" w:rsidR="007B6FD8" w:rsidRDefault="007B6FD8">
            <w:pPr>
              <w:rPr>
                <w:b/>
                <w:sz w:val="24"/>
                <w:szCs w:val="24"/>
              </w:rPr>
            </w:pPr>
          </w:p>
          <w:p w14:paraId="263B91F8" w14:textId="77777777" w:rsidR="007B6FD8" w:rsidRDefault="007B6FD8">
            <w:pPr>
              <w:rPr>
                <w:b/>
                <w:sz w:val="24"/>
                <w:szCs w:val="24"/>
              </w:rPr>
            </w:pPr>
          </w:p>
          <w:p w14:paraId="565BAD1C" w14:textId="77777777" w:rsidR="007B6FD8" w:rsidRDefault="007B6FD8">
            <w:pPr>
              <w:rPr>
                <w:b/>
                <w:sz w:val="24"/>
                <w:szCs w:val="24"/>
              </w:rPr>
            </w:pPr>
          </w:p>
          <w:p w14:paraId="160CF918" w14:textId="77777777" w:rsidR="00455299" w:rsidRPr="007B6FD8" w:rsidRDefault="00390F05" w:rsidP="007B6FD8">
            <w:pPr>
              <w:rPr>
                <w:b/>
                <w:sz w:val="24"/>
                <w:szCs w:val="24"/>
              </w:rPr>
            </w:pPr>
            <w:r>
              <w:rPr>
                <w:b/>
                <w:sz w:val="24"/>
                <w:szCs w:val="24"/>
              </w:rPr>
              <w:t xml:space="preserve">Name:  </w:t>
            </w:r>
            <w:r w:rsidR="007B6FD8">
              <w:rPr>
                <w:b/>
                <w:sz w:val="24"/>
                <w:szCs w:val="24"/>
              </w:rPr>
              <w:tab/>
            </w:r>
            <w:r w:rsidR="007B6FD8">
              <w:rPr>
                <w:b/>
                <w:sz w:val="24"/>
                <w:szCs w:val="24"/>
              </w:rPr>
              <w:tab/>
            </w:r>
            <w:r w:rsidR="007B6FD8">
              <w:rPr>
                <w:b/>
                <w:sz w:val="24"/>
                <w:szCs w:val="24"/>
              </w:rPr>
              <w:tab/>
            </w:r>
            <w:r w:rsidR="007B6FD8">
              <w:rPr>
                <w:b/>
                <w:sz w:val="24"/>
                <w:szCs w:val="24"/>
              </w:rPr>
              <w:tab/>
            </w:r>
            <w:r w:rsidR="007B6FD8">
              <w:rPr>
                <w:b/>
                <w:sz w:val="24"/>
                <w:szCs w:val="24"/>
              </w:rPr>
              <w:tab/>
            </w:r>
            <w:r w:rsidR="007B6FD8">
              <w:rPr>
                <w:b/>
                <w:sz w:val="24"/>
                <w:szCs w:val="24"/>
              </w:rPr>
              <w:tab/>
            </w:r>
            <w:r w:rsidR="007B6FD8">
              <w:rPr>
                <w:b/>
                <w:sz w:val="24"/>
                <w:szCs w:val="24"/>
              </w:rPr>
              <w:tab/>
            </w:r>
            <w:r>
              <w:rPr>
                <w:b/>
                <w:sz w:val="24"/>
                <w:szCs w:val="24"/>
              </w:rPr>
              <w:t xml:space="preserve">Signature:     </w:t>
            </w:r>
            <w:r w:rsidR="007B6FD8">
              <w:rPr>
                <w:b/>
                <w:sz w:val="24"/>
                <w:szCs w:val="24"/>
              </w:rPr>
              <w:tab/>
            </w:r>
            <w:r w:rsidR="007B6FD8">
              <w:rPr>
                <w:b/>
                <w:sz w:val="24"/>
                <w:szCs w:val="24"/>
              </w:rPr>
              <w:tab/>
            </w:r>
            <w:r w:rsidR="007B6FD8">
              <w:rPr>
                <w:b/>
                <w:sz w:val="24"/>
                <w:szCs w:val="24"/>
              </w:rPr>
              <w:tab/>
            </w:r>
            <w:r w:rsidR="007B6FD8">
              <w:rPr>
                <w:b/>
                <w:sz w:val="24"/>
                <w:szCs w:val="24"/>
              </w:rPr>
              <w:tab/>
            </w:r>
            <w:r w:rsidR="007B6FD8">
              <w:rPr>
                <w:b/>
                <w:sz w:val="24"/>
                <w:szCs w:val="24"/>
              </w:rPr>
              <w:tab/>
            </w:r>
            <w:r w:rsidR="007B6FD8">
              <w:rPr>
                <w:b/>
                <w:sz w:val="24"/>
                <w:szCs w:val="24"/>
              </w:rPr>
              <w:tab/>
            </w:r>
            <w:r>
              <w:rPr>
                <w:b/>
                <w:sz w:val="24"/>
                <w:szCs w:val="24"/>
              </w:rPr>
              <w:t xml:space="preserve"> Date:    </w:t>
            </w:r>
          </w:p>
        </w:tc>
      </w:tr>
      <w:tr w:rsidR="00455299" w14:paraId="30B50300" w14:textId="77777777" w:rsidTr="000F3A0B">
        <w:trPr>
          <w:trHeight w:val="405"/>
        </w:trPr>
        <w:tc>
          <w:tcPr>
            <w:tcW w:w="14488" w:type="dxa"/>
            <w:shd w:val="clear" w:color="auto" w:fill="F2F2F2"/>
            <w:vAlign w:val="center"/>
          </w:tcPr>
          <w:p w14:paraId="08FB6DEE" w14:textId="77777777" w:rsidR="00455299" w:rsidRDefault="00390F05">
            <w:pPr>
              <w:ind w:left="175"/>
              <w:rPr>
                <w:b/>
                <w:sz w:val="24"/>
                <w:szCs w:val="24"/>
              </w:rPr>
            </w:pPr>
            <w:r>
              <w:rPr>
                <w:b/>
                <w:sz w:val="24"/>
                <w:szCs w:val="24"/>
              </w:rPr>
              <w:t>Comment from the Chair of the panel</w:t>
            </w:r>
          </w:p>
        </w:tc>
      </w:tr>
      <w:tr w:rsidR="00455299" w14:paraId="57256871" w14:textId="77777777" w:rsidTr="000F3A0B">
        <w:trPr>
          <w:trHeight w:val="1215"/>
        </w:trPr>
        <w:tc>
          <w:tcPr>
            <w:tcW w:w="14488" w:type="dxa"/>
          </w:tcPr>
          <w:p w14:paraId="2B40F20A" w14:textId="77777777" w:rsidR="00455299" w:rsidRDefault="00455299">
            <w:pPr>
              <w:rPr>
                <w:b/>
                <w:sz w:val="24"/>
                <w:szCs w:val="24"/>
              </w:rPr>
            </w:pPr>
          </w:p>
          <w:p w14:paraId="759237B5" w14:textId="77777777" w:rsidR="007B6FD8" w:rsidRDefault="007B6FD8">
            <w:pPr>
              <w:rPr>
                <w:b/>
                <w:sz w:val="24"/>
                <w:szCs w:val="24"/>
              </w:rPr>
            </w:pPr>
          </w:p>
          <w:p w14:paraId="056FFEF0" w14:textId="77777777" w:rsidR="00455299" w:rsidRDefault="00455299">
            <w:pPr>
              <w:rPr>
                <w:b/>
                <w:sz w:val="24"/>
                <w:szCs w:val="24"/>
                <w:u w:val="single"/>
              </w:rPr>
            </w:pPr>
          </w:p>
          <w:p w14:paraId="3493EB1F" w14:textId="77777777" w:rsidR="00455299" w:rsidRDefault="00390F05" w:rsidP="007B6FD8">
            <w:pPr>
              <w:rPr>
                <w:b/>
                <w:sz w:val="24"/>
                <w:szCs w:val="24"/>
              </w:rPr>
            </w:pPr>
            <w:r>
              <w:rPr>
                <w:b/>
                <w:sz w:val="24"/>
                <w:szCs w:val="24"/>
              </w:rPr>
              <w:t xml:space="preserve">Name:     </w:t>
            </w:r>
            <w:r w:rsidR="007B6FD8">
              <w:rPr>
                <w:b/>
                <w:sz w:val="24"/>
                <w:szCs w:val="24"/>
              </w:rPr>
              <w:tab/>
            </w:r>
            <w:r w:rsidR="007B6FD8">
              <w:rPr>
                <w:b/>
                <w:sz w:val="24"/>
                <w:szCs w:val="24"/>
              </w:rPr>
              <w:tab/>
            </w:r>
            <w:r w:rsidR="007B6FD8">
              <w:rPr>
                <w:b/>
                <w:sz w:val="24"/>
                <w:szCs w:val="24"/>
              </w:rPr>
              <w:tab/>
            </w:r>
            <w:r w:rsidR="007B6FD8">
              <w:rPr>
                <w:b/>
                <w:sz w:val="24"/>
                <w:szCs w:val="24"/>
              </w:rPr>
              <w:tab/>
            </w:r>
            <w:r w:rsidR="007B6FD8">
              <w:rPr>
                <w:b/>
                <w:sz w:val="24"/>
                <w:szCs w:val="24"/>
              </w:rPr>
              <w:tab/>
            </w:r>
            <w:r w:rsidR="007B6FD8">
              <w:rPr>
                <w:b/>
                <w:sz w:val="24"/>
                <w:szCs w:val="24"/>
              </w:rPr>
              <w:tab/>
            </w:r>
            <w:r w:rsidR="007B6FD8">
              <w:rPr>
                <w:b/>
                <w:sz w:val="24"/>
                <w:szCs w:val="24"/>
              </w:rPr>
              <w:tab/>
            </w:r>
            <w:r>
              <w:rPr>
                <w:b/>
                <w:sz w:val="24"/>
                <w:szCs w:val="24"/>
              </w:rPr>
              <w:t xml:space="preserve">Signature:                                                                 </w:t>
            </w:r>
            <w:r w:rsidR="007B6FD8">
              <w:rPr>
                <w:b/>
                <w:sz w:val="24"/>
                <w:szCs w:val="24"/>
              </w:rPr>
              <w:tab/>
            </w:r>
            <w:r>
              <w:rPr>
                <w:b/>
                <w:sz w:val="24"/>
                <w:szCs w:val="24"/>
              </w:rPr>
              <w:t xml:space="preserve">Date: </w:t>
            </w:r>
          </w:p>
          <w:p w14:paraId="29AFC500" w14:textId="77777777" w:rsidR="00455299" w:rsidRDefault="00455299">
            <w:pPr>
              <w:rPr>
                <w:b/>
                <w:sz w:val="24"/>
                <w:szCs w:val="24"/>
                <w:u w:val="single"/>
              </w:rPr>
            </w:pPr>
          </w:p>
        </w:tc>
      </w:tr>
    </w:tbl>
    <w:p w14:paraId="51248FEA" w14:textId="77777777" w:rsidR="00455299" w:rsidRDefault="00390F05">
      <w:pPr>
        <w:tabs>
          <w:tab w:val="left" w:pos="5325"/>
        </w:tabs>
      </w:pPr>
      <w:r>
        <w:tab/>
      </w:r>
    </w:p>
    <w:sectPr w:rsidR="00455299">
      <w:headerReference w:type="default" r:id="rId7"/>
      <w:footerReference w:type="default" r:id="rId8"/>
      <w:pgSz w:w="16840" w:h="11907" w:orient="landscape"/>
      <w:pgMar w:top="1560" w:right="1134" w:bottom="851"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03F2" w14:textId="77777777" w:rsidR="00141CE2" w:rsidRDefault="00141CE2">
      <w:pPr>
        <w:spacing w:after="0" w:line="240" w:lineRule="auto"/>
      </w:pPr>
      <w:r>
        <w:separator/>
      </w:r>
    </w:p>
  </w:endnote>
  <w:endnote w:type="continuationSeparator" w:id="0">
    <w:p w14:paraId="7A1E1F67" w14:textId="77777777" w:rsidR="00141CE2" w:rsidRDefault="00141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2EBB" w14:textId="1F651BEF" w:rsidR="00455299" w:rsidRDefault="00390F05" w:rsidP="00223CF6">
    <w:pPr>
      <w:pBdr>
        <w:top w:val="nil"/>
        <w:left w:val="nil"/>
        <w:bottom w:val="nil"/>
        <w:right w:val="nil"/>
        <w:between w:val="nil"/>
      </w:pBdr>
      <w:tabs>
        <w:tab w:val="center" w:pos="4513"/>
        <w:tab w:val="right" w:pos="9026"/>
      </w:tabs>
      <w:spacing w:after="0" w:line="240" w:lineRule="auto"/>
      <w:rPr>
        <w:color w:val="000000"/>
      </w:rPr>
    </w:pPr>
    <w:r>
      <w:rPr>
        <w:color w:val="000000"/>
      </w:rPr>
      <w:t xml:space="preserve">AQDC016 </w:t>
    </w:r>
    <w:r w:rsidR="00223CF6">
      <w:rPr>
        <w:color w:val="000000"/>
      </w:rPr>
      <w:t xml:space="preserve">– Conditions and Recommendations Chair Sign off form </w:t>
    </w:r>
    <w:r>
      <w:rPr>
        <w:color w:val="000000"/>
      </w:rPr>
      <w:t>20</w:t>
    </w:r>
    <w:r>
      <w:t>2</w:t>
    </w:r>
    <w:r w:rsidR="00223CF6">
      <w:t>1</w:t>
    </w:r>
    <w:r>
      <w:rPr>
        <w:color w:val="000000"/>
      </w:rPr>
      <w:t>/2</w:t>
    </w:r>
    <w:r w:rsidR="00223CF6">
      <w:rPr>
        <w:color w:val="000000"/>
      </w:rPr>
      <w:t>2</w:t>
    </w:r>
    <w:r w:rsidR="00223CF6">
      <w:rPr>
        <w:color w:val="000000"/>
      </w:rPr>
      <w:tab/>
    </w:r>
    <w:r w:rsidR="00223CF6">
      <w:rPr>
        <w:color w:val="000000"/>
      </w:rPr>
      <w:tab/>
    </w:r>
    <w:r w:rsidR="00223CF6">
      <w:rPr>
        <w:color w:val="000000"/>
      </w:rPr>
      <w:tab/>
    </w:r>
    <w:r w:rsidR="00223CF6">
      <w:rPr>
        <w:color w:val="000000"/>
      </w:rPr>
      <w:tab/>
    </w:r>
    <w:r w:rsidR="00223CF6">
      <w:rPr>
        <w:color w:val="000000"/>
      </w:rPr>
      <w:tab/>
    </w:r>
    <w:r w:rsidR="00223CF6">
      <w:rPr>
        <w:color w:val="000000"/>
      </w:rPr>
      <w:tab/>
    </w:r>
    <w:r w:rsidR="00223CF6">
      <w:rPr>
        <w:color w:val="000000"/>
      </w:rPr>
      <w:tab/>
    </w:r>
    <w:r>
      <w:rPr>
        <w:color w:val="000000"/>
      </w:rPr>
      <w:t xml:space="preserve">Page </w:t>
    </w:r>
    <w:r>
      <w:rPr>
        <w:b/>
        <w:color w:val="000000"/>
      </w:rPr>
      <w:fldChar w:fldCharType="begin"/>
    </w:r>
    <w:r>
      <w:rPr>
        <w:b/>
        <w:color w:val="000000"/>
      </w:rPr>
      <w:instrText>PAGE</w:instrText>
    </w:r>
    <w:r>
      <w:rPr>
        <w:b/>
        <w:color w:val="000000"/>
      </w:rPr>
      <w:fldChar w:fldCharType="separate"/>
    </w:r>
    <w:r w:rsidR="007B6FD8">
      <w:rPr>
        <w:b/>
        <w:noProof/>
        <w:color w:val="000000"/>
      </w:rPr>
      <w:t>1</w:t>
    </w:r>
    <w:r>
      <w:rPr>
        <w:b/>
        <w:color w:val="000000"/>
      </w:rPr>
      <w:fldChar w:fldCharType="end"/>
    </w:r>
    <w:r>
      <w:rPr>
        <w:color w:val="000000"/>
      </w:rPr>
      <w:t xml:space="preserve"> of </w:t>
    </w:r>
    <w:r>
      <w:rPr>
        <w:b/>
        <w:color w:val="000000"/>
      </w:rPr>
      <w:fldChar w:fldCharType="begin"/>
    </w:r>
    <w:r>
      <w:rPr>
        <w:b/>
        <w:color w:val="000000"/>
      </w:rPr>
      <w:instrText>NUMPAGES</w:instrText>
    </w:r>
    <w:r>
      <w:rPr>
        <w:b/>
        <w:color w:val="000000"/>
      </w:rPr>
      <w:fldChar w:fldCharType="separate"/>
    </w:r>
    <w:r w:rsidR="007B6FD8">
      <w:rPr>
        <w:b/>
        <w:noProof/>
        <w:color w:val="000000"/>
      </w:rPr>
      <w:t>2</w:t>
    </w:r>
    <w:r>
      <w:rPr>
        <w:b/>
        <w:color w:val="000000"/>
      </w:rPr>
      <w:fldChar w:fldCharType="end"/>
    </w:r>
  </w:p>
  <w:p w14:paraId="46D06EBC" w14:textId="77777777" w:rsidR="00455299" w:rsidRDefault="00455299">
    <w:pPr>
      <w:pBdr>
        <w:top w:val="nil"/>
        <w:left w:val="nil"/>
        <w:bottom w:val="nil"/>
        <w:right w:val="nil"/>
        <w:between w:val="nil"/>
      </w:pBdr>
      <w:tabs>
        <w:tab w:val="center" w:pos="4513"/>
        <w:tab w:val="right" w:pos="9026"/>
      </w:tabs>
      <w:spacing w:after="0" w:line="240" w:lineRule="auto"/>
      <w:jc w:val="right"/>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E8DBC" w14:textId="77777777" w:rsidR="00141CE2" w:rsidRDefault="00141CE2">
      <w:pPr>
        <w:spacing w:after="0" w:line="240" w:lineRule="auto"/>
      </w:pPr>
      <w:r>
        <w:separator/>
      </w:r>
    </w:p>
  </w:footnote>
  <w:footnote w:type="continuationSeparator" w:id="0">
    <w:p w14:paraId="7DF51069" w14:textId="77777777" w:rsidR="00141CE2" w:rsidRDefault="00141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62579" w14:textId="77777777" w:rsidR="00455299" w:rsidRDefault="00390F05">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31259ED4" wp14:editId="18C837EC">
          <wp:simplePos x="0" y="0"/>
          <wp:positionH relativeFrom="column">
            <wp:posOffset>3812</wp:posOffset>
          </wp:positionH>
          <wp:positionV relativeFrom="paragraph">
            <wp:posOffset>-2539</wp:posOffset>
          </wp:positionV>
          <wp:extent cx="1727004" cy="517341"/>
          <wp:effectExtent l="0" t="0" r="0" b="0"/>
          <wp:wrapNone/>
          <wp:docPr id="2"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727004" cy="51734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540EA"/>
    <w:multiLevelType w:val="multilevel"/>
    <w:tmpl w:val="0B8C6D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BDB03D8"/>
    <w:multiLevelType w:val="multilevel"/>
    <w:tmpl w:val="34FAC9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4D273CE"/>
    <w:multiLevelType w:val="multilevel"/>
    <w:tmpl w:val="07D6F2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99"/>
    <w:rsid w:val="000F3A0B"/>
    <w:rsid w:val="00141CE2"/>
    <w:rsid w:val="00223CF6"/>
    <w:rsid w:val="002700E9"/>
    <w:rsid w:val="00390F05"/>
    <w:rsid w:val="00455299"/>
    <w:rsid w:val="007B6FD8"/>
    <w:rsid w:val="00A83D9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5781C"/>
  <w15:docId w15:val="{6453EFF0-3A6F-41F5-8A45-53ACDBCE7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223CF6"/>
    <w:pPr>
      <w:keepNext/>
      <w:keepLines/>
      <w:spacing w:before="240" w:after="240"/>
      <w:outlineLvl w:val="0"/>
    </w:pPr>
    <w:rPr>
      <w:b/>
      <w:sz w:val="32"/>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0F3A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A0B"/>
  </w:style>
  <w:style w:type="paragraph" w:styleId="Footer">
    <w:name w:val="footer"/>
    <w:basedOn w:val="Normal"/>
    <w:link w:val="FooterChar"/>
    <w:uiPriority w:val="99"/>
    <w:unhideWhenUsed/>
    <w:rsid w:val="000F3A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242</Words>
  <Characters>1380</Characters>
  <Application>Microsoft Office Word</Application>
  <DocSecurity>0</DocSecurity>
  <Lines>11</Lines>
  <Paragraphs>3</Paragraphs>
  <ScaleCrop>false</ScaleCrop>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Samuel Gambie</cp:lastModifiedBy>
  <cp:revision>4</cp:revision>
  <dcterms:created xsi:type="dcterms:W3CDTF">2021-08-05T11:13:00Z</dcterms:created>
  <dcterms:modified xsi:type="dcterms:W3CDTF">2021-08-12T11:24:00Z</dcterms:modified>
</cp:coreProperties>
</file>