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11" w:rsidRDefault="00B01111" w:rsidP="000555C9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b/>
          <w:bCs/>
          <w:color w:val="000000" w:themeColor="text1"/>
        </w:rPr>
      </w:pPr>
      <w:bookmarkStart w:id="0" w:name="_Toc534287946"/>
      <w:r w:rsidRPr="000555C9">
        <w:rPr>
          <w:rFonts w:ascii="Arial" w:eastAsiaTheme="majorEastAsia" w:hAnsi="Arial" w:cs="Arial"/>
          <w:b/>
          <w:bCs/>
          <w:noProof/>
          <w:color w:val="2E74B5" w:themeColor="accent1" w:themeShade="BF"/>
          <w:lang w:eastAsia="en-GB"/>
        </w:rPr>
        <w:drawing>
          <wp:anchor distT="0" distB="0" distL="114300" distR="114300" simplePos="0" relativeHeight="251659264" behindDoc="0" locked="0" layoutInCell="1" allowOverlap="1" wp14:anchorId="1D837AE1" wp14:editId="580DD737">
            <wp:simplePos x="0" y="0"/>
            <wp:positionH relativeFrom="margin">
              <wp:posOffset>18290</wp:posOffset>
            </wp:positionH>
            <wp:positionV relativeFrom="margin">
              <wp:posOffset>-154546</wp:posOffset>
            </wp:positionV>
            <wp:extent cx="2160905" cy="55435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 Metropolitan University logo - black sized for A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111" w:rsidRDefault="00B01111" w:rsidP="000555C9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b/>
          <w:bCs/>
          <w:color w:val="000000" w:themeColor="text1"/>
        </w:rPr>
      </w:pPr>
    </w:p>
    <w:p w:rsidR="00B01111" w:rsidRDefault="00B01111" w:rsidP="000555C9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b/>
          <w:bCs/>
          <w:color w:val="000000" w:themeColor="text1"/>
        </w:rPr>
      </w:pPr>
    </w:p>
    <w:bookmarkEnd w:id="0"/>
    <w:p w:rsidR="000555C9" w:rsidRPr="000555C9" w:rsidRDefault="000555C9" w:rsidP="000555C9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b/>
          <w:bCs/>
          <w:color w:val="000000" w:themeColor="text1"/>
        </w:rPr>
      </w:pPr>
      <w:r>
        <w:rPr>
          <w:rFonts w:ascii="Arial" w:eastAsiaTheme="majorEastAsia" w:hAnsi="Arial" w:cs="Arial"/>
          <w:b/>
          <w:bCs/>
          <w:color w:val="000000" w:themeColor="text1"/>
        </w:rPr>
        <w:t>Course</w:t>
      </w:r>
      <w:r w:rsidRPr="000555C9">
        <w:rPr>
          <w:rFonts w:ascii="Arial" w:eastAsiaTheme="majorEastAsia" w:hAnsi="Arial" w:cs="Arial"/>
          <w:b/>
          <w:bCs/>
          <w:color w:val="000000" w:themeColor="text1"/>
        </w:rPr>
        <w:t xml:space="preserve"> Enhancement Plan (</w:t>
      </w:r>
      <w:r>
        <w:rPr>
          <w:rFonts w:ascii="Arial" w:eastAsiaTheme="majorEastAsia" w:hAnsi="Arial" w:cs="Arial"/>
          <w:b/>
          <w:bCs/>
          <w:color w:val="000000" w:themeColor="text1"/>
        </w:rPr>
        <w:t>C</w:t>
      </w:r>
      <w:r w:rsidRPr="000555C9">
        <w:rPr>
          <w:rFonts w:ascii="Arial" w:eastAsiaTheme="majorEastAsia" w:hAnsi="Arial" w:cs="Arial"/>
          <w:b/>
          <w:bCs/>
          <w:color w:val="000000" w:themeColor="text1"/>
        </w:rPr>
        <w:t>EP)</w:t>
      </w:r>
    </w:p>
    <w:p w:rsidR="000555C9" w:rsidRPr="000555C9" w:rsidRDefault="000555C9" w:rsidP="000555C9">
      <w:pPr>
        <w:spacing w:after="200" w:line="276" w:lineRule="auto"/>
        <w:rPr>
          <w:rFonts w:ascii="Arial" w:eastAsia="Calibri" w:hAnsi="Arial" w:cs="Arial"/>
          <w:color w:val="000000" w:themeColor="text1"/>
        </w:rPr>
      </w:pPr>
    </w:p>
    <w:p w:rsidR="000555C9" w:rsidRPr="00BC69A2" w:rsidRDefault="000555C9" w:rsidP="000555C9">
      <w:pPr>
        <w:spacing w:after="200" w:line="276" w:lineRule="auto"/>
        <w:rPr>
          <w:rFonts w:ascii="Arial" w:eastAsia="Calibri" w:hAnsi="Arial" w:cs="Arial"/>
          <w:i/>
          <w:iCs/>
          <w:color w:val="8496B0" w:themeColor="text2" w:themeTint="99"/>
        </w:rPr>
      </w:pPr>
      <w:r w:rsidRPr="00BC69A2">
        <w:rPr>
          <w:rFonts w:ascii="Arial" w:eastAsia="Calibri" w:hAnsi="Arial" w:cs="Arial"/>
          <w:i/>
          <w:iCs/>
          <w:color w:val="8496B0" w:themeColor="text2" w:themeTint="99"/>
        </w:rPr>
        <w:t xml:space="preserve">NB: Please delete any guidance text in blue before submitting the form 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06"/>
        <w:gridCol w:w="11948"/>
      </w:tblGrid>
      <w:tr w:rsidR="000555C9" w:rsidRPr="00BC69A2" w:rsidTr="002B79F6">
        <w:tc>
          <w:tcPr>
            <w:tcW w:w="14454" w:type="dxa"/>
            <w:gridSpan w:val="2"/>
            <w:shd w:val="clear" w:color="auto" w:fill="D9D9D9" w:themeFill="background1" w:themeFillShade="D9"/>
          </w:tcPr>
          <w:p w:rsidR="000555C9" w:rsidRPr="00BC69A2" w:rsidRDefault="000555C9" w:rsidP="000555C9">
            <w:pPr>
              <w:keepNext/>
              <w:keepLines/>
              <w:spacing w:line="276" w:lineRule="auto"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r w:rsidRPr="00BC69A2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t>Section A: Course Details</w:t>
            </w:r>
          </w:p>
        </w:tc>
      </w:tr>
      <w:tr w:rsidR="000555C9" w:rsidRPr="00BC69A2" w:rsidTr="002B79F6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Course Code</w:t>
            </w:r>
          </w:p>
        </w:tc>
        <w:tc>
          <w:tcPr>
            <w:tcW w:w="11948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Course Title</w:t>
            </w:r>
          </w:p>
        </w:tc>
        <w:tc>
          <w:tcPr>
            <w:tcW w:w="11948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rPr>
          <w:trHeight w:val="1125"/>
        </w:trPr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School(s)</w:t>
            </w:r>
          </w:p>
        </w:tc>
        <w:tc>
          <w:tcPr>
            <w:tcW w:w="11948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:rsidR="000555C9" w:rsidRPr="00BC69A2" w:rsidRDefault="00A07582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5924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CASS   </w:t>
            </w:r>
            <w:sdt>
              <w:sdtPr>
                <w:rPr>
                  <w:rFonts w:eastAsia="Calibri"/>
                  <w:color w:val="000000" w:themeColor="text1"/>
                </w:rPr>
                <w:id w:val="-13601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GSBL   </w:t>
            </w:r>
            <w:sdt>
              <w:sdtPr>
                <w:rPr>
                  <w:rFonts w:eastAsia="Calibri"/>
                  <w:color w:val="000000" w:themeColor="text1"/>
                </w:rPr>
                <w:id w:val="7414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SCDM   </w:t>
            </w:r>
            <w:sdt>
              <w:sdtPr>
                <w:rPr>
                  <w:rFonts w:eastAsia="Calibri"/>
                  <w:color w:val="000000" w:themeColor="text1"/>
                </w:rPr>
                <w:id w:val="-184192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SHSC    </w:t>
            </w:r>
            <w:sdt>
              <w:sdtPr>
                <w:rPr>
                  <w:rFonts w:eastAsia="Calibri"/>
                  <w:color w:val="000000" w:themeColor="text1"/>
                </w:rPr>
                <w:id w:val="-10422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SSPR  </w:t>
            </w:r>
            <w:sdt>
              <w:sdtPr>
                <w:rPr>
                  <w:rFonts w:eastAsia="Calibri"/>
                  <w:color w:val="000000" w:themeColor="text1"/>
                </w:rPr>
                <w:id w:val="22418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SSSC</w:t>
            </w:r>
          </w:p>
        </w:tc>
      </w:tr>
      <w:tr w:rsidR="000555C9" w:rsidRPr="00BC69A2" w:rsidTr="002B79F6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Head of Subject</w:t>
            </w:r>
          </w:p>
        </w:tc>
        <w:tc>
          <w:tcPr>
            <w:tcW w:w="11948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Course Leader</w:t>
            </w:r>
          </w:p>
        </w:tc>
        <w:tc>
          <w:tcPr>
            <w:tcW w:w="11948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Leads to the Award of</w:t>
            </w:r>
          </w:p>
        </w:tc>
        <w:tc>
          <w:tcPr>
            <w:tcW w:w="11948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c>
          <w:tcPr>
            <w:tcW w:w="2506" w:type="dxa"/>
            <w:shd w:val="clear" w:color="auto" w:fill="D9D9D9" w:themeFill="background1" w:themeFillShade="D9"/>
            <w:vAlign w:val="center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Student intakes </w:t>
            </w:r>
          </w:p>
        </w:tc>
        <w:tc>
          <w:tcPr>
            <w:tcW w:w="11948" w:type="dxa"/>
          </w:tcPr>
          <w:p w:rsidR="000555C9" w:rsidRPr="00BC69A2" w:rsidRDefault="00A07582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57347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September          </w:t>
            </w:r>
            <w:sdt>
              <w:sdtPr>
                <w:rPr>
                  <w:rFonts w:eastAsia="Calibri"/>
                  <w:color w:val="000000" w:themeColor="text1"/>
                </w:rPr>
                <w:id w:val="16699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January                </w:t>
            </w:r>
            <w:sdt>
              <w:sdtPr>
                <w:rPr>
                  <w:rFonts w:eastAsia="Calibri"/>
                  <w:color w:val="000000" w:themeColor="text1"/>
                </w:rPr>
                <w:id w:val="-18226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5C9" w:rsidRPr="00BC69A2">
                  <w:rPr>
                    <w:rFonts w:ascii="Segoe UI Symbol" w:eastAsia="Calibri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555C9" w:rsidRPr="00BC69A2">
              <w:rPr>
                <w:rFonts w:eastAsia="Calibri"/>
                <w:color w:val="000000" w:themeColor="text1"/>
                <w:sz w:val="22"/>
                <w:szCs w:val="22"/>
              </w:rPr>
              <w:t xml:space="preserve"> Both </w:t>
            </w:r>
          </w:p>
        </w:tc>
      </w:tr>
    </w:tbl>
    <w:p w:rsidR="000555C9" w:rsidRDefault="000555C9" w:rsidP="000555C9">
      <w:pPr>
        <w:spacing w:after="200" w:line="276" w:lineRule="auto"/>
        <w:rPr>
          <w:rFonts w:ascii="Arial" w:eastAsia="Calibri" w:hAnsi="Arial" w:cs="Arial"/>
        </w:rPr>
      </w:pPr>
    </w:p>
    <w:p w:rsidR="008F148C" w:rsidRPr="00BC69A2" w:rsidRDefault="008F148C" w:rsidP="000555C9">
      <w:pPr>
        <w:spacing w:after="200" w:line="276" w:lineRule="auto"/>
        <w:rPr>
          <w:rFonts w:ascii="Arial" w:eastAsia="Calibri" w:hAnsi="Arial" w:cs="Arial"/>
        </w:rPr>
      </w:pPr>
    </w:p>
    <w:p w:rsidR="000555C9" w:rsidRPr="00BC69A2" w:rsidRDefault="000555C9" w:rsidP="000555C9">
      <w:pPr>
        <w:spacing w:after="200" w:line="276" w:lineRule="auto"/>
        <w:rPr>
          <w:rFonts w:ascii="Arial" w:eastAsia="Calibri" w:hAnsi="Arial" w:cs="Arial"/>
        </w:rPr>
      </w:pPr>
    </w:p>
    <w:p w:rsidR="00BC69A2" w:rsidRPr="00BC69A2" w:rsidRDefault="00BC69A2" w:rsidP="00BC69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  <w:r w:rsidRPr="00BC69A2">
        <w:rPr>
          <w:rFonts w:ascii="Arial" w:eastAsia="Times New Roman" w:hAnsi="Arial" w:cs="Arial"/>
          <w:b/>
          <w:sz w:val="18"/>
          <w:szCs w:val="18"/>
          <w:lang w:eastAsia="en-GB"/>
        </w:rPr>
        <w:t>AQD</w:t>
      </w:r>
      <w:r w:rsidR="008F148C">
        <w:rPr>
          <w:rFonts w:ascii="Arial" w:eastAsia="Times New Roman" w:hAnsi="Arial" w:cs="Arial"/>
          <w:b/>
          <w:sz w:val="18"/>
          <w:szCs w:val="18"/>
          <w:lang w:eastAsia="en-GB"/>
        </w:rPr>
        <w:t>0</w:t>
      </w:r>
      <w:r w:rsidR="00816F8A">
        <w:rPr>
          <w:rFonts w:ascii="Arial" w:eastAsia="Times New Roman" w:hAnsi="Arial" w:cs="Arial"/>
          <w:b/>
          <w:sz w:val="18"/>
          <w:szCs w:val="18"/>
          <w:lang w:eastAsia="en-GB"/>
        </w:rPr>
        <w:t>20</w:t>
      </w:r>
      <w:r w:rsidRPr="00BC69A2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2019/20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             </w:t>
      </w:r>
      <w:r w:rsidR="008F148C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  </w:t>
      </w:r>
      <w:r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</w:t>
      </w:r>
      <w:r w:rsidR="00A61E42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</w:t>
      </w:r>
      <w:r w:rsidR="008F148C">
        <w:rPr>
          <w:rFonts w:ascii="Arial" w:eastAsia="Times New Roman" w:hAnsi="Arial" w:cs="Arial"/>
          <w:b/>
          <w:sz w:val="18"/>
          <w:szCs w:val="18"/>
          <w:lang w:eastAsia="en-GB"/>
        </w:rPr>
        <w:t>Page 1</w:t>
      </w:r>
      <w:r w:rsidRPr="00BC69A2">
        <w:rPr>
          <w:rFonts w:ascii="Arial" w:eastAsia="Times New Roman" w:hAnsi="Arial" w:cs="Arial"/>
          <w:b/>
          <w:sz w:val="18"/>
          <w:szCs w:val="18"/>
          <w:lang w:eastAsia="en-GB"/>
        </w:rPr>
        <w:t>of 2</w:t>
      </w:r>
    </w:p>
    <w:p w:rsidR="000555C9" w:rsidRPr="00BC69A2" w:rsidRDefault="000555C9" w:rsidP="000555C9">
      <w:pPr>
        <w:spacing w:after="200" w:line="276" w:lineRule="auto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551"/>
        <w:gridCol w:w="2547"/>
        <w:gridCol w:w="3969"/>
        <w:gridCol w:w="1701"/>
        <w:gridCol w:w="2835"/>
      </w:tblGrid>
      <w:tr w:rsidR="000555C9" w:rsidRPr="00BC69A2" w:rsidTr="002B79F6">
        <w:tc>
          <w:tcPr>
            <w:tcW w:w="13603" w:type="dxa"/>
            <w:gridSpan w:val="5"/>
            <w:shd w:val="clear" w:color="auto" w:fill="D9D9D9" w:themeFill="background1" w:themeFillShade="D9"/>
          </w:tcPr>
          <w:p w:rsidR="000555C9" w:rsidRPr="00BC69A2" w:rsidRDefault="000555C9" w:rsidP="000555C9">
            <w:pPr>
              <w:keepNext/>
              <w:keepLines/>
              <w:spacing w:line="276" w:lineRule="auto"/>
              <w:outlineLvl w:val="1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r w:rsidRPr="00BC69A2"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Section B: Enhancement Plan </w:t>
            </w:r>
          </w:p>
        </w:tc>
      </w:tr>
      <w:tr w:rsidR="000555C9" w:rsidRPr="00BC69A2" w:rsidTr="002B79F6">
        <w:trPr>
          <w:trHeight w:val="547"/>
        </w:trPr>
        <w:tc>
          <w:tcPr>
            <w:tcW w:w="2551" w:type="dxa"/>
            <w:shd w:val="clear" w:color="auto" w:fill="E7E6E6" w:themeFill="background2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Action Required</w:t>
            </w:r>
          </w:p>
        </w:tc>
        <w:tc>
          <w:tcPr>
            <w:tcW w:w="2547" w:type="dxa"/>
            <w:shd w:val="clear" w:color="auto" w:fill="E7E6E6" w:themeFill="background2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Responsible for Completing Action</w:t>
            </w:r>
          </w:p>
        </w:tc>
        <w:tc>
          <w:tcPr>
            <w:tcW w:w="3969" w:type="dxa"/>
            <w:shd w:val="clear" w:color="auto" w:fill="E7E6E6" w:themeFill="background2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>Reason for Action</w:t>
            </w:r>
          </w:p>
        </w:tc>
        <w:tc>
          <w:tcPr>
            <w:tcW w:w="1701" w:type="dxa"/>
            <w:shd w:val="clear" w:color="auto" w:fill="E7E6E6" w:themeFill="background2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Date for Completion </w:t>
            </w:r>
          </w:p>
        </w:tc>
        <w:tc>
          <w:tcPr>
            <w:tcW w:w="2835" w:type="dxa"/>
            <w:shd w:val="clear" w:color="auto" w:fill="E7E6E6" w:themeFill="background2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Progress Update </w:t>
            </w:r>
          </w:p>
        </w:tc>
      </w:tr>
      <w:tr w:rsidR="000555C9" w:rsidRPr="00BC69A2" w:rsidTr="002B79F6">
        <w:tc>
          <w:tcPr>
            <w:tcW w:w="2551" w:type="dxa"/>
          </w:tcPr>
          <w:p w:rsidR="000555C9" w:rsidRPr="00BC69A2" w:rsidRDefault="00BC69A2" w:rsidP="00BC69A2">
            <w:pPr>
              <w:spacing w:after="200" w:line="276" w:lineRule="auto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i/>
                <w:color w:val="5B9BD5" w:themeColor="accent1"/>
                <w:sz w:val="22"/>
                <w:szCs w:val="22"/>
              </w:rPr>
              <w:t>Action to be identified at the PEM</w:t>
            </w:r>
          </w:p>
        </w:tc>
        <w:tc>
          <w:tcPr>
            <w:tcW w:w="2547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rPr>
          <w:trHeight w:val="637"/>
        </w:trPr>
        <w:tc>
          <w:tcPr>
            <w:tcW w:w="2551" w:type="dxa"/>
          </w:tcPr>
          <w:p w:rsidR="000555C9" w:rsidRPr="00BC69A2" w:rsidRDefault="00BC69A2" w:rsidP="000555C9">
            <w:pPr>
              <w:spacing w:after="200" w:line="276" w:lineRule="auto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i/>
                <w:color w:val="5B9BD5" w:themeColor="accent1"/>
                <w:sz w:val="22"/>
                <w:szCs w:val="22"/>
              </w:rPr>
              <w:t>Action to be identified at the PEM</w:t>
            </w:r>
          </w:p>
        </w:tc>
        <w:tc>
          <w:tcPr>
            <w:tcW w:w="2547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rPr>
          <w:trHeight w:val="70"/>
        </w:trPr>
        <w:tc>
          <w:tcPr>
            <w:tcW w:w="2551" w:type="dxa"/>
          </w:tcPr>
          <w:p w:rsidR="000555C9" w:rsidRPr="00BC69A2" w:rsidRDefault="00BC69A2" w:rsidP="000555C9">
            <w:pPr>
              <w:spacing w:after="200" w:line="276" w:lineRule="auto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  <w:r w:rsidRPr="00BC69A2">
              <w:rPr>
                <w:rFonts w:eastAsia="Calibri"/>
                <w:i/>
                <w:color w:val="5B9BD5" w:themeColor="accent1"/>
                <w:sz w:val="22"/>
                <w:szCs w:val="22"/>
              </w:rPr>
              <w:t>Action to be identified at the PEM</w:t>
            </w:r>
          </w:p>
        </w:tc>
        <w:tc>
          <w:tcPr>
            <w:tcW w:w="2547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rPr>
          <w:trHeight w:val="127"/>
        </w:trPr>
        <w:tc>
          <w:tcPr>
            <w:tcW w:w="255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rPr>
          <w:trHeight w:val="127"/>
        </w:trPr>
        <w:tc>
          <w:tcPr>
            <w:tcW w:w="255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rPr>
          <w:trHeight w:val="127"/>
        </w:trPr>
        <w:tc>
          <w:tcPr>
            <w:tcW w:w="255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rPr>
          <w:trHeight w:val="127"/>
        </w:trPr>
        <w:tc>
          <w:tcPr>
            <w:tcW w:w="255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0555C9" w:rsidRPr="00BC69A2" w:rsidTr="002B79F6">
        <w:trPr>
          <w:trHeight w:val="127"/>
        </w:trPr>
        <w:tc>
          <w:tcPr>
            <w:tcW w:w="255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:rsidR="000555C9" w:rsidRPr="00BC69A2" w:rsidRDefault="000555C9" w:rsidP="000555C9">
            <w:pPr>
              <w:spacing w:after="200" w:line="276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0555C9" w:rsidRPr="00BC69A2" w:rsidRDefault="000555C9" w:rsidP="000555C9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179"/>
        <w:gridCol w:w="10424"/>
      </w:tblGrid>
      <w:tr w:rsidR="000555C9" w:rsidRPr="00BC69A2" w:rsidTr="002B79F6">
        <w:trPr>
          <w:trHeight w:val="347"/>
        </w:trPr>
        <w:tc>
          <w:tcPr>
            <w:tcW w:w="13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555C9" w:rsidRPr="00BC69A2" w:rsidRDefault="000555C9" w:rsidP="000555C9">
            <w:pPr>
              <w:keepNext/>
              <w:keepLines/>
              <w:spacing w:after="200" w:line="276" w:lineRule="auto"/>
              <w:outlineLvl w:val="2"/>
              <w:rPr>
                <w:rFonts w:eastAsiaTheme="majorEastAsia"/>
                <w:b/>
                <w:bCs/>
                <w:color w:val="5B9BD5" w:themeColor="accent1"/>
                <w:sz w:val="22"/>
                <w:szCs w:val="22"/>
              </w:rPr>
            </w:pPr>
            <w:bookmarkStart w:id="1" w:name="_Toc534287956"/>
            <w:r w:rsidRPr="00BC69A2">
              <w:rPr>
                <w:rFonts w:eastAsiaTheme="majorEastAsia"/>
                <w:b/>
                <w:bCs/>
                <w:sz w:val="22"/>
                <w:szCs w:val="22"/>
              </w:rPr>
              <w:t xml:space="preserve">Section C: </w:t>
            </w:r>
            <w:bookmarkEnd w:id="1"/>
            <w:r w:rsidRPr="00BC69A2">
              <w:rPr>
                <w:rFonts w:eastAsiaTheme="majorEastAsia"/>
                <w:b/>
                <w:bCs/>
                <w:sz w:val="22"/>
                <w:szCs w:val="22"/>
              </w:rPr>
              <w:t>Sign Off</w:t>
            </w:r>
          </w:p>
        </w:tc>
      </w:tr>
      <w:tr w:rsidR="000555C9" w:rsidRPr="00BC69A2" w:rsidTr="002B79F6">
        <w:trPr>
          <w:trHeight w:val="347"/>
        </w:trPr>
        <w:tc>
          <w:tcPr>
            <w:tcW w:w="13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5C9" w:rsidRPr="00BC69A2" w:rsidRDefault="000555C9" w:rsidP="000555C9">
            <w:pPr>
              <w:spacing w:after="200" w:line="276" w:lineRule="auto"/>
              <w:rPr>
                <w:rFonts w:eastAsia="SimSun"/>
                <w:sz w:val="22"/>
                <w:szCs w:val="22"/>
              </w:rPr>
            </w:pPr>
            <w:r w:rsidRPr="00BC69A2">
              <w:rPr>
                <w:rFonts w:eastAsia="SimSun"/>
                <w:sz w:val="22"/>
                <w:szCs w:val="22"/>
              </w:rPr>
              <w:t xml:space="preserve">By signing this </w:t>
            </w:r>
            <w:proofErr w:type="gramStart"/>
            <w:r w:rsidRPr="00BC69A2">
              <w:rPr>
                <w:rFonts w:eastAsia="SimSun"/>
                <w:sz w:val="22"/>
                <w:szCs w:val="22"/>
              </w:rPr>
              <w:t>document</w:t>
            </w:r>
            <w:proofErr w:type="gramEnd"/>
            <w:r w:rsidRPr="00BC69A2">
              <w:rPr>
                <w:rFonts w:eastAsia="SimSun"/>
                <w:sz w:val="22"/>
                <w:szCs w:val="22"/>
              </w:rPr>
              <w:t xml:space="preserve"> Heads of Subject are confirming that the all sections have been fully completed.</w:t>
            </w:r>
          </w:p>
        </w:tc>
      </w:tr>
      <w:tr w:rsidR="000555C9" w:rsidRPr="00BC69A2" w:rsidTr="002B79F6">
        <w:trPr>
          <w:trHeight w:val="347"/>
        </w:trPr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C9" w:rsidRPr="00BC69A2" w:rsidRDefault="000555C9" w:rsidP="000555C9">
            <w:pPr>
              <w:spacing w:after="200" w:line="276" w:lineRule="auto"/>
              <w:rPr>
                <w:rFonts w:eastAsia="SimSun"/>
                <w:sz w:val="22"/>
                <w:szCs w:val="22"/>
              </w:rPr>
            </w:pPr>
            <w:r w:rsidRPr="00BC69A2">
              <w:rPr>
                <w:rFonts w:eastAsia="SimSun"/>
                <w:sz w:val="22"/>
                <w:szCs w:val="22"/>
              </w:rPr>
              <w:t>Head of Subject Name:</w:t>
            </w:r>
          </w:p>
        </w:tc>
        <w:tc>
          <w:tcPr>
            <w:tcW w:w="10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5C9" w:rsidRPr="00BC69A2" w:rsidRDefault="000555C9" w:rsidP="000555C9">
            <w:pPr>
              <w:spacing w:after="200" w:line="276" w:lineRule="auto"/>
              <w:rPr>
                <w:rFonts w:eastAsia="SimSun"/>
                <w:sz w:val="22"/>
                <w:szCs w:val="22"/>
              </w:rPr>
            </w:pPr>
            <w:r w:rsidRPr="00BC69A2">
              <w:rPr>
                <w:rFonts w:eastAsia="SimSun"/>
                <w:sz w:val="22"/>
                <w:szCs w:val="22"/>
              </w:rPr>
              <w:t>Signature and Date:</w:t>
            </w:r>
          </w:p>
        </w:tc>
      </w:tr>
    </w:tbl>
    <w:p w:rsidR="000555C9" w:rsidRPr="000555C9" w:rsidRDefault="000555C9" w:rsidP="000555C9">
      <w:pPr>
        <w:spacing w:after="200" w:line="276" w:lineRule="auto"/>
        <w:rPr>
          <w:rFonts w:ascii="Calibri" w:eastAsia="Calibri" w:hAnsi="Calibri" w:cs="Times New Roman"/>
        </w:rPr>
      </w:pPr>
    </w:p>
    <w:p w:rsidR="00BC69A2" w:rsidRPr="00BC69A2" w:rsidRDefault="00BC69A2" w:rsidP="00BC69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  <w:r w:rsidRPr="00BC69A2">
        <w:rPr>
          <w:rFonts w:ascii="Arial" w:eastAsia="Times New Roman" w:hAnsi="Arial" w:cs="Arial"/>
          <w:b/>
          <w:sz w:val="18"/>
          <w:szCs w:val="18"/>
          <w:lang w:eastAsia="en-GB"/>
        </w:rPr>
        <w:t>AQD</w:t>
      </w:r>
      <w:r w:rsidR="00B46ED1">
        <w:rPr>
          <w:rFonts w:ascii="Arial" w:eastAsia="Times New Roman" w:hAnsi="Arial" w:cs="Arial"/>
          <w:b/>
          <w:sz w:val="18"/>
          <w:szCs w:val="18"/>
          <w:lang w:eastAsia="en-GB"/>
        </w:rPr>
        <w:t>02</w:t>
      </w:r>
      <w:r w:rsidR="00816F8A">
        <w:rPr>
          <w:rFonts w:ascii="Arial" w:eastAsia="Times New Roman" w:hAnsi="Arial" w:cs="Arial"/>
          <w:b/>
          <w:sz w:val="18"/>
          <w:szCs w:val="18"/>
          <w:lang w:eastAsia="en-GB"/>
        </w:rPr>
        <w:t>0</w:t>
      </w:r>
      <w:r w:rsidRPr="00BC69A2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2019/20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            </w:t>
      </w:r>
      <w:r w:rsidR="00B46ED1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               </w:t>
      </w:r>
      <w:r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</w:t>
      </w:r>
      <w:r w:rsidR="00A07582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       </w:t>
      </w:r>
      <w:bookmarkStart w:id="2" w:name="_GoBack"/>
      <w:bookmarkEnd w:id="2"/>
      <w:r w:rsidRPr="00BC69A2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Page </w:t>
      </w:r>
      <w:r>
        <w:rPr>
          <w:rFonts w:ascii="Arial" w:eastAsia="Times New Roman" w:hAnsi="Arial" w:cs="Arial"/>
          <w:b/>
          <w:sz w:val="18"/>
          <w:szCs w:val="18"/>
          <w:lang w:eastAsia="en-GB"/>
        </w:rPr>
        <w:t>2</w:t>
      </w:r>
      <w:r w:rsidRPr="00BC69A2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of 2</w:t>
      </w:r>
    </w:p>
    <w:p w:rsidR="000A0C43" w:rsidRDefault="000A0C43"/>
    <w:sectPr w:rsidR="000A0C43" w:rsidSect="000555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C9"/>
    <w:rsid w:val="000555C9"/>
    <w:rsid w:val="000A0C43"/>
    <w:rsid w:val="00816F8A"/>
    <w:rsid w:val="008F148C"/>
    <w:rsid w:val="00A07582"/>
    <w:rsid w:val="00A61E42"/>
    <w:rsid w:val="00B01111"/>
    <w:rsid w:val="00B46ED1"/>
    <w:rsid w:val="00B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EB51"/>
  <w15:chartTrackingRefBased/>
  <w15:docId w15:val="{C2BF9BCE-C58B-4E34-B1ED-5B2EC8AA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5C9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Naylor</dc:creator>
  <cp:keywords/>
  <dc:description/>
  <cp:lastModifiedBy>Graeme Naylor</cp:lastModifiedBy>
  <cp:revision>8</cp:revision>
  <dcterms:created xsi:type="dcterms:W3CDTF">2019-06-14T13:22:00Z</dcterms:created>
  <dcterms:modified xsi:type="dcterms:W3CDTF">2019-08-14T14:04:00Z</dcterms:modified>
</cp:coreProperties>
</file>